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четырнадцать</w:t>
      </w:r>
    </w:p>
    <w:p>
      <w:pPr>
        <w:pStyle w:val="ArticleSubtitle"/>
        <w:jc w:val="left"/>
      </w:pPr>
      <w:r>
        <w:rPr>
          <w:rFonts w:ascii="Arial" w:hAnsi="Arial" w:eastAsia="Arial" w:cs="Arial"/>
        </w:rPr>
        <w:t>Разочарование как ключ к храмовому испытанию</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Учение о святилище было «ключом», раскрывшим смысл разочарования 22 октября 1844 года в начале вести третьего ангела, и предмет разочарования является «ключом» к раскрытию вести о святилище, относящейся к храмовому испытанию, в конце вести третьего ангела.</w:t>
      </w:r>
    </w:p>
    <w:p>
      <w:pPr>
        <w:pStyle w:val="ArticleScripture"/>
        <w:jc w:val="left"/>
      </w:pPr>
      <w:r>
        <w:rPr>
          <w:rFonts w:ascii="Times New Roman" w:hAnsi="Times New Roman" w:eastAsia="Times New Roman" w:cs="Times New Roman"/>
        </w:rPr>
        <w:t>И дам тебе ключи Царства Небесного: и что свяжешь на земле, то будет связано на небесах; и что разрешишь на земле, то будет разрешено на небесах. Матфея 16:19.</w:t>
      </w:r>
    </w:p>
    <w:p>
      <w:pPr>
        <w:pStyle w:val="ArticleBody"/>
        <w:jc w:val="left"/>
      </w:pPr>
      <w:r>
        <w:rPr>
          <w:rFonts w:ascii="Times New Roman" w:hAnsi="Times New Roman" w:eastAsia="Times New Roman" w:cs="Times New Roman"/>
        </w:rPr>
        <w:t>Тот факт, что 11 сентября 2001 года воспринимается как «9/11» — в согласии с тем, что «911» является символом экстренного вызова в Соединённых Штатах, — был замыслен Тем, Кто всё устроил. Понимание разочарования 18 июля 2020 года — это то, что позволяет распознать движение ста сорока четырёх тысяч как таковое; но лишь тем, кто желает видеть, что Иисус и сегодня являет духовное посредством естественного не иначе, чем Он делал это две тысячи лет назад. «20/20» — это наилучшее возможное зрение, и разочарование 2020 года — это веха, позволяющая распознать храм в пророческой истории десяти дев.</w:t>
      </w:r>
    </w:p>
    <w:p>
      <w:pPr>
        <w:pStyle w:val="ArticleScripture"/>
        <w:jc w:val="left"/>
      </w:pPr>
      <w:r>
        <w:rPr>
          <w:rFonts w:ascii="Times New Roman" w:hAnsi="Times New Roman" w:eastAsia="Times New Roman" w:cs="Times New Roman"/>
        </w:rPr>
        <w:t>«Притча о десяти девах из Матфея 25 также изображает опыт народа адвентистов». Великая борьба, с. 393.</w:t>
      </w:r>
    </w:p>
    <w:p>
      <w:pPr>
        <w:pStyle w:val="ArticleBody"/>
        <w:jc w:val="left"/>
      </w:pPr>
      <w:r>
        <w:rPr>
          <w:rFonts w:ascii="Times New Roman" w:hAnsi="Times New Roman" w:eastAsia="Times New Roman" w:cs="Times New Roman"/>
        </w:rPr>
        <w:t>Зрение 20/20 еще лучше в сочетании с ретроспективой, представленной основополагающими истинами. Павел учит, что «духи пророков повинуются духам пророков», и девы Матфея, следовательно, являются теми же девами, которых Иоанн отождествляет со ста сорока четырьмя тысячами, и Иоанн называет их девами в Откровении 144.</w:t>
      </w:r>
    </w:p>
    <w:p>
      <w:pPr>
        <w:pStyle w:val="ArticleScripture"/>
        <w:jc w:val="left"/>
      </w:pPr>
      <w:r>
        <w:rPr>
          <w:rFonts w:ascii="Times New Roman" w:hAnsi="Times New Roman" w:eastAsia="Times New Roman" w:cs="Times New Roman"/>
        </w:rPr>
        <w:t>Это те, которые не осквернились с женщинами; ибо они девственники. Это те, которые следуют за Агнцем, куда бы Он ни пошёл. Они были искуплены из среды людей, как первенцы Богу и Агнцу. Откровение 14:4.</w:t>
      </w:r>
    </w:p>
    <w:p>
      <w:pPr>
        <w:pStyle w:val="ArticleBody"/>
        <w:jc w:val="left"/>
      </w:pPr>
      <w:r>
        <w:rPr>
          <w:rFonts w:ascii="Times New Roman" w:hAnsi="Times New Roman" w:eastAsia="Times New Roman" w:cs="Times New Roman"/>
        </w:rPr>
        <w:t>Первые плоды осени — это девы, которые следуют за Агнцем в храм, а «ключом» к пониманию храма является разочарование 2020 года.</w:t>
      </w:r>
    </w:p>
    <w:p>
      <w:pPr>
        <w:pStyle w:val="ArticleScripture"/>
        <w:jc w:val="left"/>
      </w:pPr>
      <w:r>
        <w:rPr>
          <w:rFonts w:ascii="Times New Roman" w:hAnsi="Times New Roman" w:eastAsia="Times New Roman" w:cs="Times New Roman"/>
        </w:rPr>
        <w:t>И ключ дома Давида я возложу на его плечо; и он откроет, и никто не закроет; и он закроет, и никто не откроет. Исаия 22:22.</w:t>
      </w:r>
    </w:p>
    <w:p>
      <w:pPr>
        <w:pStyle w:val="ArticleBody"/>
        <w:jc w:val="left"/>
      </w:pPr>
      <w:r>
        <w:rPr>
          <w:rFonts w:ascii="Times New Roman" w:hAnsi="Times New Roman" w:eastAsia="Times New Roman" w:cs="Times New Roman"/>
        </w:rPr>
        <w:t>Если адвентисту надлежит быть в числе 144 000, то по пророческой необходимости он должен был пережить разочарование, вызванное провозглашением публичного предсказания, не исполнившегося.</w:t>
      </w:r>
    </w:p>
    <w:p>
      <w:pPr>
        <w:pStyle w:val="ArticleScripture"/>
        <w:jc w:val="left"/>
      </w:pPr>
      <w:r>
        <w:rPr>
          <w:rFonts w:ascii="Times New Roman" w:hAnsi="Times New Roman" w:eastAsia="Times New Roman" w:cs="Times New Roman"/>
        </w:rPr>
        <w:t>«Меня часто отсылают к притче о десяти девах, пять из которых были мудрыми, а пять — неразумными. Эта притча исполнилась и исполнится до последней буквы, ибо она имеет особое применение к настоящему времени и, подобно вести третьего ангела, исполнилась и будет продолжать оставаться истиной для настоящего времени до самого конца времени». Review and Herald, August 19, 1890.</w:t>
      </w:r>
    </w:p>
    <w:p>
      <w:pPr>
        <w:pStyle w:val="ArticleBody"/>
        <w:jc w:val="left"/>
      </w:pPr>
      <w:r>
        <w:rPr>
          <w:rFonts w:ascii="Times New Roman" w:hAnsi="Times New Roman" w:eastAsia="Times New Roman" w:cs="Times New Roman"/>
        </w:rPr>
        <w:t>Битва при Панионе в пятнадцатом стихе одиннадцатой главы книги Даниила — это сражение, которое приводит к шестнадцатому стиху, в котором идентифицируется воскресный закон в Соединённых Штатах.</w:t>
      </w:r>
    </w:p>
    <w:p>
      <w:pPr>
        <w:pStyle w:val="ArticleScripture"/>
        <w:jc w:val="left"/>
      </w:pPr>
      <w:r>
        <w:rPr>
          <w:rFonts w:ascii="Times New Roman" w:hAnsi="Times New Roman" w:eastAsia="Times New Roman" w:cs="Times New Roman"/>
        </w:rPr>
        <w:t>И придет царь северный, и насыплет вал, и возьмет самые укрепленные города; и войска юга не устоят, ни отборные его люди, и не будет никакой силы, чтобы устоять. Даниил 11:15.</w:t>
      </w:r>
    </w:p>
    <w:p>
      <w:pPr>
        <w:pStyle w:val="ArticleBody"/>
        <w:jc w:val="left"/>
      </w:pPr>
      <w:r>
        <w:rPr>
          <w:rFonts w:ascii="Times New Roman" w:hAnsi="Times New Roman" w:eastAsia="Times New Roman" w:cs="Times New Roman"/>
        </w:rPr>
        <w:t>В этом стихе Соединённые Штаты одерживают победу над Россией и её избранным народом. Но в следующем стихе никто не может противостать возвышению Рима, которое отмечает Иуду и Иерусалим как первый шаг на пути его завоевания мира; ибо Рим возник как четвёртое царство библейского пророчества. Поскольку в шестнадцатом стихе буквальный Рим стоял в буквальной славной земле, символ власти буквального Рима находился внутри буквальной славной земли; тем самым типологически предуказывая на сорок первый стих, когда знак власти духовного Рима навязывается духовной славной земле Соединённых Штатов.</w:t>
      </w:r>
    </w:p>
    <w:p>
      <w:pPr>
        <w:pStyle w:val="ArticleBody"/>
        <w:jc w:val="left"/>
      </w:pPr>
      <w:r>
        <w:rPr>
          <w:rFonts w:ascii="Times New Roman" w:hAnsi="Times New Roman" w:eastAsia="Times New Roman" w:cs="Times New Roman"/>
        </w:rPr>
        <w:t>Два рога зверя, выходящего из земли, в тринадцатой главе Откровения символизируют республиканство и протестантизм. В пятнадцатом стихе одиннадцатой главы Даниила Антиох Магнус, известный как Антиох III и Антиох Великий, побеждает южное царство, представленное династией Птолемеев. Антиох представляет Дональда Трампа, а южный царь представляет Россию. Битва при Паниуме — это битва между Соединёнными Штатами и Россией и избранным народом России, битва, в которой Антиох одержал верх, но впоследствии увидел, как его царство было завоёвано буквальным Римом — властью четырнадцатого стиха, которая устанавливает внешнее видение республиканского рога зверя, выходящего из земли. Внутреннее видение представлено протестантским рогом зверя, выходящего из земли. Оба рога присутствуют в битве при Паниуме, ибо Пётр находится там как протестант со своей вестью из книги Иоиля.</w:t>
      </w:r>
    </w:p>
    <w:p>
      <w:pPr>
        <w:pStyle w:val="ArticleHeading"/>
        <w:jc w:val="left"/>
      </w:pPr>
      <w:r>
        <w:rPr>
          <w:rFonts w:ascii="Arial" w:hAnsi="Arial" w:eastAsia="Arial" w:cs="Arial"/>
        </w:rPr>
        <w:t>250 лет</w:t>
      </w:r>
    </w:p>
    <w:p>
      <w:pPr>
        <w:pStyle w:val="ArticleBody"/>
        <w:jc w:val="left"/>
      </w:pPr>
      <w:r>
        <w:rPr>
          <w:rFonts w:ascii="Times New Roman" w:hAnsi="Times New Roman" w:eastAsia="Times New Roman" w:cs="Times New Roman"/>
        </w:rPr>
        <w:t>Рассматривая две линии зверя из земли, мы обнаруживаем, что в 1776 году зверь из земли начал свое возвышение, а к 1798 году (через двадцать два года) зверь из моря, из тринадцатой главы Откровения, получил свою смертельную рану, и зверь из земли начал свое правление в качестве шестого царства библейского пророчества. Двести пятьдесят лет спустя, в 2026 году, мы осознали внутреннее храмовое испытание, начавшееся 8 мая 2025 года.</w:t>
      </w:r>
    </w:p>
    <w:p>
      <w:pPr>
        <w:pStyle w:val="ArticleBody"/>
        <w:jc w:val="left"/>
      </w:pPr>
      <w:r>
        <w:rPr>
          <w:rFonts w:ascii="Times New Roman" w:hAnsi="Times New Roman" w:eastAsia="Times New Roman" w:cs="Times New Roman"/>
        </w:rPr>
        <w:t>Эти «250» лет также связаны с Антиохом Великим. Начиная с указа 457 г. до н. э. и отсчитав от этого указа двести пятьдесят лет, мы приходим к 207 г. до н. э., за семь лет до битвы при Паниуме и через десять лет после того, как Птолемей победил Антиоха в битве при Рафии, что представлено в одиннадцатом стихе одиннадцатой главы книги Даниила. Даниил 11:11, разумеется, является внешней линией республиканского рога, которая соответствует Откровению 11:11, являющемуся внутренней линией протестантского рога. Даниил и Откровение — одна и та же книга, и в Откровении печати используются как символы внешнего пророчества, а церкви — как символы параллельного внутреннего пророчества.</w:t>
      </w:r>
    </w:p>
    <w:p>
      <w:pPr>
        <w:pStyle w:val="ArticleBody"/>
        <w:jc w:val="left"/>
      </w:pPr>
      <w:r>
        <w:rPr>
          <w:rFonts w:ascii="Times New Roman" w:hAnsi="Times New Roman" w:eastAsia="Times New Roman" w:cs="Times New Roman"/>
        </w:rPr>
        <w:t>Кир представляет собой все три указы, ибо не может быть третьего без первого и второго.</w:t>
      </w:r>
    </w:p>
    <w:p>
      <w:pPr>
        <w:pStyle w:val="ArticleScripture"/>
        <w:jc w:val="left"/>
      </w:pPr>
      <w:r>
        <w:rPr>
          <w:rFonts w:ascii="Times New Roman" w:hAnsi="Times New Roman" w:eastAsia="Times New Roman" w:cs="Times New Roman"/>
        </w:rPr>
        <w:t>«В седьмой главе книги Ездры находится указ. Стихи 12–26. В своей наиболее полной форме он был издан Артаксерксом, царём Персии, в 457 г. до Р. Х. Но в Езд. 6:14 сказано, что дом Господень в Иерусалиме был построен „по повелению [„указу“, на полях] Кира, и Дария, и Артаксеркса, царя Персидского“. Эти три царя, положив начало указу, подтвердив его и завершив его, привели его к тому совершенству, которого требовало пророчество, чтобы обозначить начало 2300 лет. Если принять 457 г. до Р. Х., время, когда указ был завершён, за дату повеления, то становится очевидным, что было исполнено каждое определение пророчества относительно семидесяти седмин». Великая борьба, 326.</w:t>
      </w:r>
    </w:p>
    <w:p>
      <w:pPr>
        <w:pStyle w:val="ArticleBody"/>
        <w:jc w:val="left"/>
      </w:pPr>
      <w:r>
        <w:rPr>
          <w:rFonts w:ascii="Times New Roman" w:hAnsi="Times New Roman" w:eastAsia="Times New Roman" w:cs="Times New Roman"/>
        </w:rPr>
        <w:t>От трех указов, представленных Киром в 457 г. до н. э., период в "250" лет достигает завершения в истории между битвой при Рафии в 217 г. до н. э., когда Птолемей IV победил Антиоха Великого, и 200 г. до н. э., когда затем Антиох победил Птолемея в битве при Паниуме, в стихе пятнадцатом. Эта линия соотносит Антиоха Магнуса с Дональдом Трампом. В начале шестого царства библейского пророчества, с 1776 по 1798 год, существует период в "22" года, представляющий возвышение шестого царства. Эти "22" года также иллюстрируют историю, представленную числом "22", в конце истории шестого царства, с 2001 по 2023 год. "22" — символ соединения Божественности с человечеством, которое осуществляется в пределах истории шестого царства библейского пророчества, являющегося земным зверем с внешним рогом республиканизма и внутренним рогом протестантизма.</w:t>
      </w:r>
    </w:p>
    <w:p>
      <w:pPr>
        <w:pStyle w:val="ArticleBody"/>
        <w:jc w:val="left"/>
      </w:pPr>
      <w:r>
        <w:rPr>
          <w:rFonts w:ascii="Times New Roman" w:hAnsi="Times New Roman" w:eastAsia="Times New Roman" w:cs="Times New Roman"/>
        </w:rPr>
        <w:t>Дело, которое Христос совершает посредством единения, обозначенного «22», есть заключительное дело Христа во Святом Святых, представленное изглажением грехов, которое, согласно Иоилю и вдохновенному комментарию Петра, происходит во время излияния позднего дождя.</w:t>
      </w:r>
    </w:p>
    <w:p>
      <w:pPr>
        <w:pStyle w:val="ArticleScripture"/>
        <w:jc w:val="left"/>
      </w:pPr>
      <w:r>
        <w:rPr>
          <w:rFonts w:ascii="Times New Roman" w:hAnsi="Times New Roman" w:eastAsia="Times New Roman" w:cs="Times New Roman"/>
        </w:rPr>
        <w:t>Итак покайтесь и обратитесь, чтобы грехи ваши были изглажены, когда наступят времена отрады от лица Господа. Деяния 3:19.</w:t>
      </w:r>
    </w:p>
    <w:p>
      <w:pPr>
        <w:pStyle w:val="ArticleBody"/>
        <w:jc w:val="left"/>
      </w:pPr>
      <w:r>
        <w:rPr>
          <w:rFonts w:ascii="Times New Roman" w:hAnsi="Times New Roman" w:eastAsia="Times New Roman" w:cs="Times New Roman"/>
        </w:rPr>
        <w:t>Изглаждение греха является последним служением небесного Первосвященника.</w:t>
      </w:r>
    </w:p>
    <w:p>
      <w:pPr>
        <w:pStyle w:val="ArticleScripture"/>
        <w:jc w:val="left"/>
      </w:pPr>
      <w:r>
        <w:rPr>
          <w:rFonts w:ascii="Times New Roman" w:hAnsi="Times New Roman" w:eastAsia="Times New Roman" w:cs="Times New Roman"/>
        </w:rPr>
        <w:t>Как в древности грехи народа верою возлагались на жертву за грех и через ее кровь, в образе, переносились в земное святилище, так и в новом завете грехи кающихся верою возлагаются на Христа и, в действительности, переносятся в небесное святилище. И как образное очищение земного совершалось путем удаления грехов, которыми оно было осквернено, так действительное очищение небесного должно быть совершено посредством удаления, или изглаждения, грехов, которые там записаны. Но прежде чем это может быть совершено, должно состояться исследование книг записей, чтобы определить, кто посредством покаяния в грехах и веры во Христа имеет право на блага Его искупления. Следовательно, очищение святилища включает исследование — дело суда. Эта работа должна быть совершена до пришествия Христа, чтобы искупить Свой народ; ибо когда Он придет, возмездие Его с Ним, чтобы воздать каждому по делам его. Откровение 22:12. Великая борьба, 421.</w:t>
      </w:r>
    </w:p>
    <w:p>
      <w:pPr>
        <w:pStyle w:val="ArticleBody"/>
        <w:jc w:val="left"/>
      </w:pPr>
      <w:r>
        <w:rPr>
          <w:rFonts w:ascii="Times New Roman" w:hAnsi="Times New Roman" w:eastAsia="Times New Roman" w:cs="Times New Roman"/>
        </w:rPr>
        <w:t>Дело, начавшееся 22 октября 1844 года, было начато в кульминационный момент «Полуночного крика», и это дело завершается в кульминационный момент «Полуночного крика», который Пётр определяет как период изглаждения грехов, знаменующий время суда над живыми, когда наступают «времена отрады».</w:t>
      </w:r>
    </w:p>
    <w:p>
      <w:pPr>
        <w:pStyle w:val="ArticleScripture"/>
        <w:jc w:val="left"/>
      </w:pPr>
      <w:r>
        <w:rPr>
          <w:rFonts w:ascii="Times New Roman" w:hAnsi="Times New Roman" w:eastAsia="Times New Roman" w:cs="Times New Roman"/>
        </w:rPr>
        <w:t>«Дело следственного суда и изглажения грехов должно совершиться до второго пришествия Господа. Поскольку умершие будут судимы по записанному в книгах, невозможно, чтобы грехи людей были изглажены прежде того суда, на котором их дела подлежат исследованию. Но апостол Пётр ясно утверждает, что грехи верующих будут изглажены „когда придут времена отрады от лица Господня; и Он пошлёт Иисуса Христа“. Деяния 3:19, 20. Когда следственный суд завершится, Христос придёт, и воздаяние Его будет с Ним, чтобы воздать каждому по делам его». Великая борьба, 485.</w:t>
      </w:r>
    </w:p>
    <w:p>
      <w:pPr>
        <w:pStyle w:val="ArticleBody"/>
        <w:jc w:val="left"/>
      </w:pPr>
      <w:r>
        <w:rPr>
          <w:rFonts w:ascii="Times New Roman" w:hAnsi="Times New Roman" w:eastAsia="Times New Roman" w:cs="Times New Roman"/>
        </w:rPr>
        <w:t>«Времена отрады» являются также «временами восстановления всего».</w:t>
      </w:r>
    </w:p>
    <w:p>
      <w:pPr>
        <w:pStyle w:val="ArticleScripture"/>
        <w:jc w:val="left"/>
      </w:pPr>
      <w:r>
        <w:rPr>
          <w:rFonts w:ascii="Times New Roman" w:hAnsi="Times New Roman" w:eastAsia="Times New Roman" w:cs="Times New Roman"/>
        </w:rPr>
        <w:t>Итак покайтесь и обратитесь, чтобы изгладились грехи ваши, когда придут времена отрады от лица Господа; и Он пошлет Иисуса Христа, прежде проповеданного вам, Которого небо должно принять до времен восстановления всего, о чем Бог говорил устами всех святых Своих пророков от века. Деяния 3:19–21.</w:t>
      </w:r>
    </w:p>
    <w:p>
      <w:pPr>
        <w:pStyle w:val="ArticleBody"/>
        <w:jc w:val="left"/>
      </w:pPr>
      <w:r>
        <w:rPr>
          <w:rFonts w:ascii="Times New Roman" w:hAnsi="Times New Roman" w:eastAsia="Times New Roman" w:cs="Times New Roman"/>
        </w:rPr>
        <w:t>«Времена отрады» приходят «от лица Господа» и наступают, когда посылается «Иисус Христос». Когда ангел десятой главы Откровения сошёл 11 августа 1840 года, сестра Уайт указала, что этот ангел «был не меньшей Личностью, чем Иисус Христос». Дело, которое Христос начал 22 октября 1844 года, было предварено историей 1840–1844 годов — историей, которую сестра Уайт называет «славным проявлением силы Божьей», соотнося эту самую историю с периодом Пятидесятницы во дни Петра и затем используя эти две линии пророческой истории, чтобы указать вперёд на нисхождение ангела восемнадцатой главы Откровения, который озаряет землю Своей славой.</w:t>
      </w:r>
    </w:p>
    <w:p>
      <w:pPr>
        <w:pStyle w:val="ArticleScripture"/>
        <w:jc w:val="left"/>
      </w:pPr>
      <w:r>
        <w:rPr>
          <w:rFonts w:ascii="Times New Roman" w:hAnsi="Times New Roman" w:eastAsia="Times New Roman" w:cs="Times New Roman"/>
        </w:rPr>
        <w:t>«Ангел, который соединяется в провозглашении вести третьего ангела, должен осветить всю землю своей славой. Здесь предсказано дело всемирного размаха и необычайной силы. Адвентистское движение 1840–44 годов было славным проявлением силы Божией; весть первого ангела была донесена до каждой миссионерской станции в мире, и в некоторых странах наблюдался величайший религиозный интерес, какой был засвидетельствован в какой-либо земле со времени Реформации шестнадцатого века; но всё это должно быть превзойдено могущественным движением под воздействием последнего предостережения третьего ангела.»</w:t>
      </w:r>
    </w:p>
    <w:p>
      <w:pPr>
        <w:pStyle w:val="ArticleScripture"/>
        <w:jc w:val="left"/>
      </w:pPr>
      <w:r>
        <w:rPr>
          <w:rFonts w:ascii="Times New Roman" w:hAnsi="Times New Roman" w:eastAsia="Times New Roman" w:cs="Times New Roman"/>
        </w:rPr>
        <w:t>«Это дело будет подобно тому, что совершилось в день Пятидесятницы. Как „ранний дождь“ был дан в излитии Святого Духа при начале евангельского дела, чтобы вызвать произрастание драгоценного семени, так „поздний дождь“ будет дан при его завершении для созревания жатвы. „Итак познаем, будем стремиться познать Господа; как утренняя заря — явление Его, и Он придет к нам, как дождь, как поздний и ранний дождь на землю“. Ос. 6:3. „И вы, чада Сиона, радуйтесь и веселитесь о Господе Боге вашем; ибо Он даст вам дождь в меру, и будет ниспосылать вам дождь, дождь ранний и поздний, как прежде“. Иоил. 2:23. „И будет в последние дни, говорит Бог, излию от Духа Моего на всякую плоть“. „И будет: всякий, кто призовет имя Господне, спасется“. Деян. 2:17, 21.»</w:t>
      </w:r>
    </w:p>
    <w:p>
      <w:pPr>
        <w:pStyle w:val="ArticleScripture"/>
        <w:jc w:val="left"/>
      </w:pPr>
      <w:r>
        <w:rPr>
          <w:rFonts w:ascii="Times New Roman" w:hAnsi="Times New Roman" w:eastAsia="Times New Roman" w:cs="Times New Roman"/>
        </w:rPr>
        <w:t>Великое дело Евангелия не завершится меньшим проявлением силы Божьей, чем то, которое ознаменовало его начало. Пророчества, исполнившиеся в излиянии раннего дождя при открытии Евангелия, вновь исполнятся в позднем дожде при его завершении. Здесь — «времена отрады», которых ожидал апостол Петр, когда сказал: «Итак покайтесь и обратитесь, чтобы ваши грехи были изглажены, когда придут времена отрады от лица Господа; и Он пошлет Иисуса». Деяния 3:19, 20. Великая борьба, 611.</w:t>
      </w:r>
    </w:p>
    <w:p>
      <w:pPr>
        <w:pStyle w:val="ArticleBody"/>
        <w:jc w:val="left"/>
      </w:pPr>
      <w:r>
        <w:rPr>
          <w:rFonts w:ascii="Times New Roman" w:hAnsi="Times New Roman" w:eastAsia="Times New Roman" w:cs="Times New Roman"/>
        </w:rPr>
        <w:t>Адвентистское движение 1840—1844 годов было славным проявлением силы Божией, ознаменовавшим начало служения Христа по очищению Его святилища. Эта история началась, когда Иисус, представленный как первый ангел четырнадцатой главы Откровения, нисшел 11 августа 1840 года, как это изображено в десятой главе Откровения. Начавшееся тогда проявление силы Божией возросло вплоть до открытия следственного суда и тем самым прообразовало проявление силы Божией, которое возрастет вплоть до завершения следственного суда. Заключительный период начался 11 сентября, когда Иисус вновь нисшел как ангел восемнадцатой главы Откровения, когда великие здания Нью-Йорка были обрушены Божиим прикосновением, и дело следственного суда перешло от умерших к живым. Дожди приходят, когда Иисус ниспосылается.</w:t>
      </w:r>
    </w:p>
    <w:p>
      <w:pPr>
        <w:pStyle w:val="ArticleBody"/>
        <w:jc w:val="left"/>
      </w:pPr>
      <w:r>
        <w:rPr>
          <w:rFonts w:ascii="Times New Roman" w:hAnsi="Times New Roman" w:eastAsia="Times New Roman" w:cs="Times New Roman"/>
        </w:rPr>
        <w:t>Иисус учил, что нам следует просить, чтобы получить, а Захария говорит, что нам следует просить о позднем дожде во время позднего дождя. Следовательно, очевидно, что вам необходимо знать, что вы живёте во время позднего дождя, дабы исполнить указание Захарии.</w:t>
      </w:r>
    </w:p>
    <w:p>
      <w:pPr>
        <w:pStyle w:val="ArticleScripture"/>
        <w:jc w:val="left"/>
      </w:pPr>
      <w:r>
        <w:rPr>
          <w:rFonts w:ascii="Times New Roman" w:hAnsi="Times New Roman" w:eastAsia="Times New Roman" w:cs="Times New Roman"/>
        </w:rPr>
        <w:t>Просите у Господа дождя в пору позднего дождя; тогда Господь сотворит сверкающие тучи и даст им ливни дождя, каждому — траву на поле. Захарии 10:1.</w:t>
      </w:r>
    </w:p>
    <w:p>
      <w:pPr>
        <w:pStyle w:val="ArticleBody"/>
        <w:jc w:val="left"/>
      </w:pPr>
      <w:r>
        <w:rPr>
          <w:rFonts w:ascii="Times New Roman" w:hAnsi="Times New Roman" w:eastAsia="Times New Roman" w:cs="Times New Roman"/>
        </w:rPr>
        <w:t>11 сентября Иисус сошёл как ангел восемнадцатой главы Откровения, и поздний дождь начал покрапывать, но он нисходит лишь на тех, кто исполняет повеление Захарии: «просите о позднем дожде», имея истинное разумение того, что «времена отрады» и восстановление всего наступили. Душа должна «признать», что наступил пророческий период позднего дождя.</w:t>
      </w:r>
    </w:p>
    <w:p>
      <w:pPr>
        <w:pStyle w:val="ArticleScripture"/>
        <w:jc w:val="left"/>
      </w:pPr>
      <w:r>
        <w:rPr>
          <w:rFonts w:ascii="Times New Roman" w:hAnsi="Times New Roman" w:eastAsia="Times New Roman" w:cs="Times New Roman"/>
        </w:rPr>
        <w:t>Мы не должны ждать позднего дождя. Он сойдет на всех, кто признает и примет росу и дожди благодати, изливающиеся на нас. Когда мы собираем крупицы света, когда мы ценим верные милости Бога, Который любит, когда мы доверяем Ему, тогда каждое обетование исполнится. [Цитируется Исаия 61:11.] Вся земля будет наполнена славой Божьей. Библейский комментарий Адвентистов седьмого дня, том 7, стр. 984.</w:t>
      </w:r>
    </w:p>
    <w:p>
      <w:pPr>
        <w:pStyle w:val="ArticleBody"/>
        <w:jc w:val="left"/>
      </w:pPr>
      <w:r>
        <w:rPr>
          <w:rFonts w:ascii="Times New Roman" w:hAnsi="Times New Roman" w:eastAsia="Times New Roman" w:cs="Times New Roman"/>
        </w:rPr>
        <w:t>С 11 сентября начались времена отрады, и началось изглажение грехов живых. Этот суд соответствует самому первому положению трёхступенного завета Авраама. Первое положение гласило, что, когда Господь выведет Израиль из египетского рабства, Он произведёт суд как над своим народом завета, так и над тем народом, среди которого они жили как пришельцы и странники. Первый народ завета был прообразом последнего народа завета — ста сорока четырёх тысяч. Эти пророческие люди будут судимы как протестантский рог зверя из земли, тогда как одновременно будет судим республиканский рог зверя из земли.</w:t>
      </w:r>
    </w:p>
    <w:p>
      <w:pPr>
        <w:pStyle w:val="ArticleBody"/>
        <w:jc w:val="left"/>
      </w:pPr>
      <w:r>
        <w:rPr>
          <w:rFonts w:ascii="Times New Roman" w:hAnsi="Times New Roman" w:eastAsia="Times New Roman" w:cs="Times New Roman"/>
        </w:rPr>
        <w:t>Суд над республиканским рогом наступает в конце его истории, а этот конец — воскресный закон. Воскресный закон представлен исполнением шестнадцатого стиха: в 63 г. до н. э. Рим установил контроль над Иудеей — в День Искупления, согласно некоторым историкам.</w:t>
      </w:r>
    </w:p>
    <w:p>
      <w:pPr>
        <w:pStyle w:val="ArticleBody"/>
        <w:jc w:val="left"/>
      </w:pPr>
      <w:r>
        <w:rPr>
          <w:rFonts w:ascii="Times New Roman" w:hAnsi="Times New Roman" w:eastAsia="Times New Roman" w:cs="Times New Roman"/>
        </w:rPr>
        <w:t>Антиох Великий представляет Соединённые Штаты в стихах с десятого по пятнадцатый. Рональд Рейган одержал верх в битве, описанной в стихе десятом, которая явилась прообразом краха Советского Союза в стихе сороковом. Исаия 8:8 указывает на ту же битву, представленную в стихах десятом и сороковом одиннадцатой главы Даниила, и эти три параллельных стиха позволяют определить Россию как победителя в битве при Рафии, упомянутой в стихе одиннадцатом.</w:t>
      </w:r>
    </w:p>
    <w:p>
      <w:pPr>
        <w:pStyle w:val="ArticleBody"/>
        <w:jc w:val="left"/>
      </w:pPr>
      <w:r>
        <w:rPr>
          <w:rFonts w:ascii="Times New Roman" w:hAnsi="Times New Roman" w:eastAsia="Times New Roman" w:cs="Times New Roman"/>
        </w:rPr>
        <w:t>Битва при Рафии в одиннадцатом стихе предзнаменовала войну в Украине между царём юга (Россией) и посреднической силой папства (Украиной). Эта война была инициирована администрацией Обамы во времена первого папы из Южного полушария, который был также первым папой из Америк, хотя из Южной Америки. «Юг» является символом глобализма, спиритизма и коммунизма, и первый «южный» папа из Америк сблизился с глобалистом-президентом Обамой, когда наступила война, описанная в одиннадцатом стихе. Рейган как Соединённые Штаты в десятом стихе вступил в тайный союз с консервативным папой; затем нацисты Украины были задействованы глобалистским президентом в период глобалистского папы. Соединённые Штаты при Трампе теперь находятся в открытых отношениях с первым североамериканским и так называемым консервативным папой.</w:t>
      </w:r>
    </w:p>
    <w:p>
      <w:pPr>
        <w:pStyle w:val="ArticleBody"/>
        <w:jc w:val="left"/>
      </w:pPr>
      <w:r>
        <w:rPr>
          <w:rFonts w:ascii="Times New Roman" w:hAnsi="Times New Roman" w:eastAsia="Times New Roman" w:cs="Times New Roman"/>
        </w:rPr>
        <w:t>Рейган состоял в тайном союзе с антихристом библейского пророчества в контексте битвы, о которой говорит стих десятый, а Обама инициировал битву, о которой говорит стих одиннадцатый, в период, когда папа также являлся глобалистом, подобно Обаме. Трамп ныне находится в открытом союзе с папой, параллельным папе при Рейгане, за тем исключением, что первоначальный тайный союз теперь стал открытым союзом. Три папы и три президента соотносятся с тремя битвами, описанными в стихах десятом, одиннадцатом и пятнадцатом.</w:t>
      </w:r>
    </w:p>
    <w:p>
      <w:pPr>
        <w:pStyle w:val="ArticleScripture"/>
        <w:jc w:val="left"/>
      </w:pPr>
      <w:r>
        <w:rPr>
          <w:rFonts w:ascii="Times New Roman" w:hAnsi="Times New Roman" w:eastAsia="Times New Roman" w:cs="Times New Roman"/>
        </w:rPr>
        <w:t>«Поразительна в своей проницательности и хитрости Римская церковь. Она умеет читать грядущее. Она выжидает своё время, видя, что протестантские церкви воздают ей почтение, принимая ложную субботу, и что они готовятся навязать её теми самыми средствами, к которым она сама прибегала в минувшие дни. Те, кто отвергает свет истины, всё же будут искать помощи у этой самозванно непогрешимой власти, чтобы возвеличить установление, возникшее у неё. Насколько охотно она придёт на помощь протестантам в этом деле, нетрудно предположить. Кто лучше папских вождей понимает, как обращаться с теми, кто непослушен церкви?»</w:t>
      </w:r>
    </w:p>
    <w:p>
      <w:pPr>
        <w:pStyle w:val="ArticleScripture"/>
        <w:jc w:val="left"/>
      </w:pPr>
      <w:r>
        <w:rPr>
          <w:rFonts w:ascii="Times New Roman" w:hAnsi="Times New Roman" w:eastAsia="Times New Roman" w:cs="Times New Roman"/>
        </w:rPr>
        <w:t>«Римско-католическая церковь, со всеми её разветвлениями по всему миру, образует одну обширную организацию, находящуюся под управлением папского престола и предназначенную служить его интересам. Её миллионам приверженцев во всякой стране земного шара внушается считать себя связанными верностью папе. Какова бы ни была их национальная принадлежность или форма их правления, они должны почитать власть церкви выше всякой другой. Хотя они могут приносить присягу, обязывающую их к верности государству, однако за нею стоит обет повиновения Риму, освобождающий их от всякого обязательства, враждебного его интересам.»</w:t>
      </w:r>
    </w:p>
    <w:p>
      <w:pPr>
        <w:pStyle w:val="ArticleScripture"/>
        <w:jc w:val="left"/>
      </w:pPr>
      <w:r>
        <w:rPr>
          <w:rFonts w:ascii="Times New Roman" w:hAnsi="Times New Roman" w:eastAsia="Times New Roman" w:cs="Times New Roman"/>
        </w:rPr>
        <w:t>История свидетельствует о ее искусных и настойчивых усилиях внедриться в дела народов и, укрепившись, продвигать собственные цели, даже ценой гибели государей и народов. В 1204 году папа Иннокентий III вытребовал у Петра II, короля Арагона, следующую необычайную клятву: "Я, Петр, король арагонцев, исповедую и обещаю быть всегда верным и послушным моему господину, папе Иннокентию, его католическим преемникам и Римской церкви, и верно сохранять мое королевство в повиновении ему, защищая католическую веру и преследуя еретическую порочность." - Джон Даулинг, "История романизма", кн. 5, гл. 6, § 55. Это согласуется с утверждениями относительно власти римского понтифика, "что ему дозволено низлагать императоров" и "что он может освобождать подданных от их верности неправедным правителям". - Мошейм, кн. 3, 11-й век, ч. 2, гл. 2, § 9, прим. 17.</w:t>
      </w:r>
    </w:p>
    <w:p>
      <w:pPr>
        <w:pStyle w:val="ArticleScripture"/>
        <w:jc w:val="left"/>
      </w:pPr>
      <w:r>
        <w:rPr>
          <w:rFonts w:ascii="Times New Roman" w:hAnsi="Times New Roman" w:eastAsia="Times New Roman" w:cs="Times New Roman"/>
        </w:rPr>
        <w:t>«И да будет помниться: Рим хвалится тем, что он никогда не меняется. Принципы Григория VII и Иннокентия III поныне остаются принципами Римско-Католической Церкви. И будь у неё лишь власть, она привела бы их в действие ныне с не меньшей силой, чем в прошедшие столетия. Протестанты мало понимают, что делают, когда предлагают принять помощь Рима в деле возвеличения воскресного дня. В то время как они устремлены к осуществлению своей цели, Рим стремится восстановить свою власть, вернуть утраченное верховенство. Стоит лишь утвердить в Соединённых Штатах принцип, что церковь может использовать или контролировать власть государства; что религиозные предписания могут навязываться светскими законами; словом, что власть церкви и государства должна господствовать над совестью, — и торжество Рима в этой стране будет обеспечено.</w:t>
      </w:r>
    </w:p>
    <w:p>
      <w:pPr>
        <w:pStyle w:val="ArticleScripture"/>
        <w:jc w:val="left"/>
      </w:pPr>
      <w:r>
        <w:rPr>
          <w:rFonts w:ascii="Times New Roman" w:hAnsi="Times New Roman" w:eastAsia="Times New Roman" w:cs="Times New Roman"/>
        </w:rPr>
        <w:t>Слово Божие предупредило об угрожающей опасности; если это останется без внимания, то протестантский мир узнает, каковы в действительности намерения Рима, лишь тогда, когда будет уже слишком поздно, чтобы избежать западни. Она безмолвно возрастает в могуществе. Ее учения оказывают свое влияние в законодательных собраниях, в церквах и в сердцах людей. Она воздвигает свои высокие и массивные сооружения, в тайных недрах которых повторятся ее прежние гонения. Тайно и не вызывая подозрений она укрепляет свои силы для достижения собственных целей, когда настанет время нанести удар. Все, чего она желает, — это выгодное положение, и это уже предоставляется ей. Мы вскоре увидим и ощутим, какова цель римского элемента. Всякий, кто поверит и повинуется Слову Божию, тем самым навлечет на себя поношение и преследование. Великая борьба, 580, 581.</w:t>
      </w:r>
    </w:p>
    <w:p>
      <w:pPr>
        <w:pStyle w:val="ArticleBody"/>
        <w:jc w:val="left"/>
      </w:pPr>
      <w:r>
        <w:rPr>
          <w:rFonts w:ascii="Times New Roman" w:hAnsi="Times New Roman" w:eastAsia="Times New Roman" w:cs="Times New Roman"/>
        </w:rPr>
        <w:t>В 2016 году Трамп был избран, затем глобалисты в лице Байдена украли выборы 2020 года, но это признаётся лишь теми, у кого зрение «20/20». В стихе тринадцатом Дональд Трамп «возвращается» в 2024 году, с большей властью, чем когда-либо, и начинает подготовку к золотому веку, а также к битве при Паниуме в стихе пятнадцатом. Затем прибыл папа Лев, чтобы утвердить видение в 2025 году — третий папа, связанный с тремя битвами в стихах с десятого по пятнадцатый, а также с тремя президентами тех битв. Первый и третий папы и президенты считаются консервативными, а средний папа и президент были глобалистами. Первый союз был тайным, последний — открытым, ибо в стихе четырнадцатом он представлен как символ, утверждающий внешнее видение пророчеств последних дней.</w:t>
      </w:r>
    </w:p>
    <w:p>
      <w:pPr>
        <w:pStyle w:val="ArticleBody"/>
        <w:jc w:val="left"/>
      </w:pPr>
      <w:r>
        <w:rPr>
          <w:rFonts w:ascii="Times New Roman" w:hAnsi="Times New Roman" w:eastAsia="Times New Roman" w:cs="Times New Roman"/>
        </w:rPr>
        <w:t>31 декабря 2023 года дело первого ангела, типологически представленное делом первого указа, приступило к полаганию основания. Основополагающее испытание состояло в том, прав ли был Уильям Миллер в своём отождествлении Рима как того, кто утверждает видение в стихе четырнадцатом, или же он ошибался. Отождествление Миллером Рима как символа, который утвердил пророческое видение последних дней, в некоторых отношениях является наиболее значительным из всех фундаментальных истин Миллера. То, как Миллер пришёл к некоторым своим пониманиям, можно вывести лишь посредством применения освящённой логики к его времени и обстоятельствам, но в отношении некоторых из его пророческих открытий имеется весьма конкретное свидетельство относительно причин, по которым он пришёл к своим пониманиям. Наиболее фундаментальным из его пониманий было отождествление Рима как того, кто утверждает видение.</w:t>
      </w:r>
    </w:p>
    <w:p>
      <w:pPr>
        <w:pStyle w:val="ArticleBody"/>
        <w:jc w:val="left"/>
      </w:pPr>
      <w:r>
        <w:rPr>
          <w:rFonts w:ascii="Times New Roman" w:hAnsi="Times New Roman" w:eastAsia="Times New Roman" w:cs="Times New Roman"/>
        </w:rPr>
        <w:t>Миллер прямо свидетельствует о том, как он искал уразуметь, что именно было «отнято» в книге Даниила. Он не только указывает, где нашёл свой ответ, но и говорит о своём восторге, когда обнаружил ту драгоценность, которую искал. Аполлос Хейл оставил комментарий к собственным сочинениям Миллера, и в следующем отрывке Хейл показывает, как Миллер стал исследователем пророчеств. Миллер, как вестник света, который был «разпечатан» в 1798 году, является священным образцом тех, кого Даниил назвал «мудрыми», которые «уразумеют», когда книга «разпечатывается». Свидетельство Миллера о том, как он был приведён к изучению Библии, — намеренный пример со стороны Того, Кто управляет всем. Обратите внимание на становление Миллера, ибо он — образец мудрых, которые уразумевают умножение знания, даже если они, подобно Миллеру, выходят из тьмы заблуждения.</w:t>
      </w:r>
    </w:p>
    <w:p>
      <w:pPr>
        <w:pStyle w:val="ArticleScripture"/>
        <w:jc w:val="left"/>
      </w:pPr>
      <w:r>
        <w:rPr>
          <w:rFonts w:ascii="Times New Roman" w:hAnsi="Times New Roman" w:eastAsia="Times New Roman" w:cs="Times New Roman"/>
        </w:rPr>
        <w:t>В мае 1816 года я пережил обличение, и, о, какой ужас наполнил мою душу! Я забыл о пище. Небеса казались медными, а земля — железной. Так я пребывал до октября, когда Бог открыл мне глаза; и, о, душа моя, каким Спасителем открылся мне Иисус! Мои грехи спали, как тяжкое бремя, с моей души; и тогда как же ясной показалась мне Библия! Вся она говорила об Иисусе; Он был на каждой странице и в каждой строке. О, это был счастливый день! Мне хотелось тотчас пойти домой, на небо; Иисус был для меня всем, и я думал, что смогу сделать так, чтобы все прочие увидели Его так, как увидел Его я, но я ошибался.</w:t>
      </w:r>
    </w:p>
    <w:p>
      <w:pPr>
        <w:pStyle w:val="ArticleScripture"/>
        <w:jc w:val="left"/>
      </w:pPr>
      <w:r>
        <w:rPr>
          <w:rFonts w:ascii="Times New Roman" w:hAnsi="Times New Roman" w:eastAsia="Times New Roman" w:cs="Times New Roman"/>
        </w:rPr>
        <w:t>«В течение двенадцати лет, пока я был деистом, я прочитал все исторические сочинения, какие только мог найти; но теперь я возлюбил Библию. Она свидетельствовала об Иисусе! Однако многое в Библии оставалось для меня темным. В 1818 или 1819 году, беседуя с одним другом, к которому я нанес визит и который знал меня и слышал мои речи, когда я был деистом, он довольно многозначительно спросил: „Что ты думаешь об этом месте и о том?“ — имея в виду прежние места, против которых я возражал, будучи деистом. Я понял, к чему он вел, и ответил: „Если ты дашь мне время, я скажу тебе, что они означают“. — „Сколько времени тебе нужно?“ — „Не знаю, но я скажу тебе“, — ответил я, ибо я не мог поверить, что Бог дал откровение, которое нельзя понять. Тогда я принял решение изучать свою Библию, веря, что смогу уразуметь, что имел в виду Святой Дух. Но как только я принял это решение, мне пришла мысль: „Предположим, ты найдешь место, которого не сможешь понять; что ты будешь делать?“»</w:t>
      </w:r>
    </w:p>
    <w:p>
      <w:pPr>
        <w:pStyle w:val="ArticleScripture"/>
        <w:jc w:val="left"/>
      </w:pPr>
      <w:r>
        <w:rPr>
          <w:rFonts w:ascii="Times New Roman" w:hAnsi="Times New Roman" w:eastAsia="Times New Roman" w:cs="Times New Roman"/>
        </w:rPr>
        <w:t>Тогда мне пришёл на мысль такой способ изучения Библии: я возьму слова подобных мест, прослежу их по всей Библии и таким образом узнаю их значение. У меня была Конкорданция Крудена [приобретённая в 1798 году], которую я считаю лучшей в мире; итак, я взял её и свою Библию, сел за письменный стол и ничего другого не читал, разве что немного газеты, ибо я был решительно настроен узнать, что означает моя Библия. Я начал с Бытия и читал медленно; и когда наталкивался на текст, которого не мог понять, я искал по всей Библии, чтобы узнать, что он значит. Когда я прочёл всю Библию таким образом, о, как ярко и славно предстала истина! Я обнаружил то, что проповедовал вам. Я убедился, что семь времён завершились в 1843 году. Затем я перешёл к 2300 дням; они привели меня к тому же заключению; но у меня и мысли не было узнать, когда придёт Спаситель, и я не мог в это поверить; однако свет поразил меня столь сильно, что я не знал, что делать. Теперь, подумал я, мне следует надеть шпоры и заднюю шлею; я не пойду быстрее Библии и не отстану от неё. Чему бы ни учила Библия, я буду держаться этого. Но всё же оставались некоторые места, которых я не мог понять.</w:t>
      </w:r>
    </w:p>
    <w:p>
      <w:pPr>
        <w:pStyle w:val="ArticleScripture"/>
        <w:jc w:val="left"/>
      </w:pPr>
      <w:r>
        <w:rPr>
          <w:rFonts w:ascii="Times New Roman" w:hAnsi="Times New Roman" w:eastAsia="Times New Roman" w:cs="Times New Roman"/>
        </w:rPr>
        <w:t>Таков был его общий метод изучения Библии. В другой раз он изложил свой способ установления смысла рассматриваемого нами текста — смысла «ежедневного». «Я читал дальше, — сказал он, — и не нашёл ни одного другого случая его употребления, кроме как у Даниила. Тогда я взял то выражение, которое стояло с ним в связи, — “отнять”. “Он отнимет ежедневное”, “от времени, когда ежедневное будет отнято” и т. п. Я читал далее и думал, что не найду света на этот текст; наконец я дошёл до 2 Фессалоникийцам 2:7, 8: “Ибо тайна беззакония уже действует; только тот, кто теперь удерживает, будет удерживать, пока не будет устранён, и тогда откроется беззаконник” и т. п. И когда я дошёл до этого места, о, как ясно и славно предстала истина! Вот оно! это и есть “ежедневное”! Итак, что же имеет в виду Павел под “тем, кто теперь удерживает”, или препятствует? Под “человеком греха” и “беззаконником” имеется в виду папство. Хорошо; а что же препятствует откровению папства? Ну, это — язычество; итак, “ежедневное” должно означать язычество». Аполлос Хейл, Руководство по Второму пришествию, 66.</w:t>
      </w:r>
    </w:p>
    <w:p>
      <w:pPr>
        <w:pStyle w:val="ArticleBody"/>
        <w:jc w:val="left"/>
      </w:pPr>
      <w:r>
        <w:rPr>
          <w:rFonts w:ascii="Times New Roman" w:hAnsi="Times New Roman" w:eastAsia="Times New Roman" w:cs="Times New Roman"/>
        </w:rPr>
        <w:t>Промыслительное руководство исследовательским трудом Миллера, как человеческое, так и Божественное, засвидетельствовано в записях. Его давний друг побудил его, а мысли, приходившие к нему, были голосом ангела Гавриила, которого сестра Уайт «строка за строкой» идентифицирует как ангела, неоднократно посещавшего Миллера. Он определяет «семь времён» как своё первое открытие, а затем определяет «2300» как второго свидетеля «семи времён», ибо (как он первоначально полагал) оба они завершались в 1843 году. Эти два пророчества — его открытия «альфа» и «омега», и в контексте их пророческой связи с Миллером они указывают на ошибку, которая будет исправлена Самуилом Сноу вестью Полуночного крика, инициировавшей «движение седьмого месяца». Движение Полуночного крика стало «движением седьмого месяца», когда оно вышло с кемп-митинга в Экзетере, ибо оно указывало на пришествие Господа в десятый день седьмого месяца, который в 1844 году приходился на 22 октября.</w:t>
      </w:r>
    </w:p>
    <w:p>
      <w:pPr>
        <w:pStyle w:val="ArticleBody"/>
        <w:jc w:val="left"/>
      </w:pPr>
      <w:r>
        <w:rPr>
          <w:rFonts w:ascii="Times New Roman" w:hAnsi="Times New Roman" w:eastAsia="Times New Roman" w:cs="Times New Roman"/>
        </w:rPr>
        <w:t>Ошибка, которая приводит к усилению второго ангела, представлена первоначальным пониманием Миллера о том, что семь времен и 2300 лет завершились одновременно в 1843 году. В данном отрывке следующая обсуждаемая доктрина — то, как Миллер пришел к признанию Рима символом, утверждающим видение. Преподаватели истории адвентизма отмечают, что все пророческие воззрения Вильяма Миллера основывались на его распознавании двух опустошающих сил. Он понимал эти две опустошающие силы как языческий и папский Рим и усматривал их во Втором послании к Фессалоникийцам, когда пришел к пониманию, что «ежедневное» в книге Даниила — это языческий Рим. Каждая пророческая модель, выдвинутая Миллером, которого, как сообщает нам сестра Уайт, неоднократно посещали ангелы, основывалась на его понимании, что Рим утверждает видение. Каждая без исключения!</w:t>
      </w:r>
    </w:p>
    <w:p>
      <w:pPr>
        <w:pStyle w:val="ArticleBody"/>
        <w:jc w:val="left"/>
      </w:pPr>
      <w:r>
        <w:rPr>
          <w:rFonts w:ascii="Times New Roman" w:hAnsi="Times New Roman" w:eastAsia="Times New Roman" w:cs="Times New Roman"/>
        </w:rPr>
        <w:t>С 31 декабря 2023 года Лев из колена Иудина снимает печати с Откровения Иисуса Христа. С того момента началось основополагающее испытание, и оно достигло завершения, когда первый папа из Соединённых Штатов начал свой понтификат 8 мая 2025 года. В тот момент началось храмовое испытание.</w:t>
      </w:r>
    </w:p>
    <w:p>
      <w:pPr>
        <w:pStyle w:val="ArticleBody"/>
        <w:jc w:val="left"/>
      </w:pPr>
      <w:r>
        <w:rPr>
          <w:rFonts w:ascii="Times New Roman" w:hAnsi="Times New Roman" w:eastAsia="Times New Roman" w:cs="Times New Roman"/>
        </w:rPr>
        <w:t>Мы продолжим рассмотрение этих вопросов в следующей статье и используем «250» лет как свидетельство в поддержку нашего определения о том, что основополагающее испытание завершилось при нынешнем Папе.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четырнадцать</dc:title>
  <dc:subject>Разочарование как ключ к храмовому испытанию</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