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ijana na mirongo irindwi n’umunani</w:t>
      </w:r>
    </w:p>
    <w:p>
      <w:pPr>
        <w:pStyle w:val="ArticleSubtitle"/>
        <w:jc w:val="left"/>
      </w:pPr>
      <w:r>
        <w:rPr>
          <w:rFonts w:ascii="Arial" w:hAnsi="Arial" w:eastAsia="Arial" w:cs="Arial"/>
        </w:rPr>
        <w:t>Imigereranyo y’Ubuhanuzi: Isohozwa rya Daniyeli 11 mu Minsi ya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Imirongo ya cumi n’itandatu kugeza kuri cumi n’icyenda yo mu gice cya cumi na rimwe cya Daniyeli igereranya amateka atangira ku itegeko rya vuba ry’Umunsi w’Ikiruhuko rizashyirwaho muri Leta Zunze Ubumwe z’Amerika, kugeza igihe Mikayeli azahagurukira maze igihe cy’igeragezwa cy’umuntu kigafungwa. Bityo rero, inagereranya amateka yo ku murongo wa mirongo ine na umwe kugeza ku murongo wa mirongo ine na gatanu w’icyo gice kimwe.</w:t>
      </w:r>
    </w:p>
    <w:p>
      <w:pPr>
        <w:pStyle w:val="ArticleScripture"/>
        <w:jc w:val="left"/>
      </w:pPr>
      <w:r>
        <w:rPr>
          <w:rFonts w:ascii="Times New Roman" w:hAnsi="Times New Roman" w:eastAsia="Times New Roman" w:cs="Times New Roman"/>
        </w:rPr>
        <w:t>Ariko uje kumurwanya azakora ibyo yishakiye, kandi nta uzahagarara imbere ye; kandi azahagarara mu gihugu cy’ikuzo, kizamarizwa mu kuboko kwe. Kandi azerekeza umutima we kuza n’imbaraga z’ubwami bwe bwose, ari kumwe n’abatunganye; ni ko azabigenza: kandi azamuha umukobwa w’abagore, kugira ngo amwonone; ariko ntazahagarara ku ruhande rwe, kandi ntazaba uwe. Hanyuma azerekeza umutima we ku birwa, kandi azafata byinshi; ariko umutware ku bw’inyungu ze bwite azahagarika igisuzuguriro cyakozwe na we; kandi atari igisuzuguriro cye bwite, azagisubiza kuri we. Hanyuma azerekeza umutima we ku gihome cy’igihugu cye bwite; ariko azasitara agwe, kandi ntazaboneka. Daniyeli 11:16–19.</w:t>
      </w:r>
    </w:p>
    <w:p>
      <w:pPr>
        <w:pStyle w:val="ArticleBody"/>
        <w:jc w:val="left"/>
      </w:pPr>
      <w:r>
        <w:rPr>
          <w:rFonts w:ascii="Times New Roman" w:hAnsi="Times New Roman" w:eastAsia="Times New Roman" w:cs="Times New Roman"/>
        </w:rPr>
        <w:t>Igihe Mushiki wa White yavugaga ku isohozwa rya nyuma rya Daniyeli igice cya cumi na kimwe, yavuze ati: “ko amateka menshi yamaze gusohozwa muri ubu buhanuzi azasubirwamo.” Imirongo ya mirongo ine n’umwe kugeza kuri mirongo ine n’itanu isubiramo amateka y’ubuhanuzi ari muri iyo mirongo. Iyo mirongo yasohojwe igihe Roma ya gipagani yafataga ubutegetsi bw’isi, ibanje gutsinda uturere dutatu tw’akarere.</w:t>
      </w:r>
    </w:p>
    <w:p>
      <w:pPr>
        <w:pStyle w:val="ArticleScripture"/>
        <w:jc w:val="left"/>
      </w:pPr>
      <w:r>
        <w:rPr>
          <w:rFonts w:ascii="Times New Roman" w:hAnsi="Times New Roman" w:eastAsia="Times New Roman" w:cs="Times New Roman"/>
        </w:rPr>
        <w:t>“Nubwo Egiputa itashoboraga guhagarara imbere ya Antiyokusi, umwami w’ikasikazi, na Antiyokusi ntiyashoboraga guhagarara imbere y’Abaroma, bari bamaze kuza kumurwanya. Nta bwami bwari bukishoboye kurwanya ubu butegetsi bwazamukaga. Siriya yarigaruriwe, yongerwa ku bwami bw’Abaroma, igihe Pomupeyi, mu mwaka wa 65 mbere ya Kristo, yamburaga Antiyokusi Aziyatikusi ibyo yari atunze, maze ahindura Siriya intara y’Abaroma.”</w:t>
      </w:r>
    </w:p>
    <w:p>
      <w:pPr>
        <w:pStyle w:val="ArticleScripture"/>
        <w:jc w:val="left"/>
      </w:pPr>
      <w:r>
        <w:rPr>
          <w:rFonts w:ascii="Times New Roman" w:hAnsi="Times New Roman" w:eastAsia="Times New Roman" w:cs="Times New Roman"/>
        </w:rPr>
        <w:t>“Ubwo butware nyine bwagombaga no guhagarara mu Gihugu Cyera, bukakimara. Roma yagiranye isano n’ubumwe n’ubwoko bw’Imana, Abayahudi, mu mwaka wa 162 mbere ya Kristo; kandi uhereye kuri iyo tariki ifata umwanya ukomeye mu ngengabihe y’ubuhanuzi. Ariko kandi, ntiyigeze ibona ububasha bwo gutegeka Yudaya binyuze ku kuyigarurira koko kugeza mu mwaka wa 63 mbere ya Kristo; kandi byagenze muri ubu buryo bukurikira.</w:t>
      </w:r>
    </w:p>
    <w:p>
      <w:pPr>
        <w:pStyle w:val="ArticleScripture"/>
        <w:jc w:val="left"/>
      </w:pPr>
      <w:r>
        <w:rPr>
          <w:rFonts w:ascii="Times New Roman" w:hAnsi="Times New Roman" w:eastAsia="Times New Roman" w:cs="Times New Roman"/>
        </w:rPr>
        <w:t>“Pompeyo amaze kugaruka avuye mu rugendo rwe rwo kurwanya Mitridate, umwami wa Ponto, abahanganye babiri, Hirikano na Aristobulo, barwaniraga ikamba rya Yudaya. Ikibazo cyabo cyagejejwe imbere ya Pompeyo, maze bidatinze abona akarengane kari mu byo Aristobulo yasabaga, ariko yifuza gusubika umwanzuro kuri icyo kibazo kugeza nyuma y’urugendo rwe yari amaze igihe kirekire yifuza kujya mo muri Arabiya, asezeranya ko azagaruka hanyuma agatunganya ibibazo byabo nk’uko byari kugaragara ko ari ibyo gukiranuka kandi bikwiriye. Aristobulo, amaze gutahura neza ibyiyumvo nyakuri bya Pompeyo, yihutira gusubira i Yudaya, aha intwaro abo yayoboraga, kandi yitegura kwirwanaho akomeje imbaraga, yiyemeje, uko byagenda kose, kugumana ikamba, yabonaga mbere ko rizahabwa undi. Pompeyo akurikira uwo wahungaga adacogora. Ubwo yegerezaga i Yerusalemu, Aristobulo, atangiye kwicuza inzira yari yafashe, arasohoka ajya kumusanganira, kandi agerageza gukemura icyo kibazo asezeranya kumwumvira rwose no gutanga amafaranga menshi. Pompeyo, amaze kwemera icyo cyifuzo, yohereza Gabiniyo ayoboye umutwe w’abasirikare kugira ngo ajye kwakira ayo mafaranga. Ariko uwo muyobozi mukuru w’ingabo ageze i Yerusalemu, asanga amarembo amufungiye, maze bamubwira bari hejuru y’inkuta ko uwo murwa utazubahiriza iyo masezerano.”</w:t>
      </w:r>
    </w:p>
    <w:p>
      <w:pPr>
        <w:pStyle w:val="ArticleScripture"/>
        <w:jc w:val="left"/>
      </w:pPr>
      <w:r>
        <w:rPr>
          <w:rFonts w:ascii="Times New Roman" w:hAnsi="Times New Roman" w:eastAsia="Times New Roman" w:cs="Times New Roman"/>
        </w:rPr>
        <w:t>“Pompey, kugira ngo atabeshywa muri ubwo buryo adahanwe, yashyize Aristobulus, uwo yari yaragumanye iruhande rwe, mu minyururu, maze ako kanya ajya gutera Yerusalemu n’ingabo ze zose. Abari ku ruhande rwa Aristobulus bashakaga kurwanira uwo murwa; naho abari ku ruhande rwa Hyrcanus bashakaga gukingura amarembo. Abo ba nyuma, kuko ari bo bari benshi kandi bakagira ijambo rirusha iry’abandi imbaraga, baha Pompey uburenganzira bwo kwinjira mu murwa nta nkomyi. Nuko abayoboke ba Aristobulus basubira ku musozi w’urusengero, biyemeje rwose kururwanirira nk’uko na Pompey yari yiyemeje kurutsinda. Nyuma y’amezi atatu, hacukuwe icyuho mu rukuta gihagije kugira ngo haterwe igitero, maze aho hantu hafatwa ku nkota. Mu bwicanyi buteye ubwoba bwakurikiyeho, hapfuye abantu ibihumbi cumi na bibiri. Umunyamateka aravuga ati: byari ibintu bibabaje kubona abatambyi, bari muri icyo gihe bahugiye mu murimo w’Imana, bakomeza umurimo wabo basanzwe bakora bafite ikiganza gituje n’umugambi udahungabana, basa n’abatazi rwose urwo rujijo rw’akavuyo kari kabakikije, nubwo impande zose zabo incuti zabo zicwaga, kandi nubwo kenshi amaraso yabo bwite yavanganaga n’ay’ibitambo byabo.”</w:t>
      </w:r>
    </w:p>
    <w:p>
      <w:pPr>
        <w:pStyle w:val="ArticleScripture"/>
        <w:jc w:val="left"/>
      </w:pPr>
      <w:r>
        <w:rPr>
          <w:rFonts w:ascii="Times New Roman" w:hAnsi="Times New Roman" w:eastAsia="Times New Roman" w:cs="Times New Roman"/>
        </w:rPr>
        <w:t>“Pompey amaze kurangiza intambara, yasenye inkuta za Yerusalemu, yimurira imidugudu myinshi iva munsi y’ubutware bwa Yudaya ayishyira munsi y’ubwa Siriya, kandi asoza Abayahudi ikoro. Bityo, ni bwo bwa mbere Yerusalemu yashyizwe, binyuze mu kuneshwa, mu maboko y’ubwo butegetsi bwagombaga gukomeza gufata ‘igihugu cy’ikuzo’ mu rwara rwabwo rw’icyuma kugeza igihe bwari kuba bukimazeho burundu.</w:t>
      </w:r>
    </w:p>
    <w:p>
      <w:pPr>
        <w:pStyle w:val="ArticleScripture"/>
        <w:jc w:val="left"/>
      </w:pPr>
      <w:r>
        <w:rPr>
          <w:rFonts w:ascii="Times New Roman" w:hAnsi="Times New Roman" w:eastAsia="Times New Roman" w:cs="Times New Roman"/>
        </w:rPr>
        <w:t>“‘UMURONGO WA 17. Azashyira kandi umutima we kuza afite imbaraga z’ubwami bwe bwose, n’abakiranutsi bari kumwe na we; kandi ni ko azabigenza: kandi azamuha umukobwa w’abagore, amwonona; ariko ntazahagarara ku ruhande rwe, kandi ntazaba uwe.’”</w:t>
      </w:r>
    </w:p>
    <w:p>
      <w:pPr>
        <w:pStyle w:val="ArticleScripture"/>
        <w:jc w:val="left"/>
      </w:pPr>
      <w:r>
        <w:rPr>
          <w:rFonts w:ascii="Times New Roman" w:hAnsi="Times New Roman" w:eastAsia="Times New Roman" w:cs="Times New Roman"/>
        </w:rPr>
        <w:t>“Musenyeri Newton atanga ubundi busomyi bw’uyu murongo, busa n’ubugaragaza neza kurushaho igisobanuro cyawo, muri aya magambo akurikira: ‘Kandi azerekeza amaso ye ku kwinjira ku ngufu mu bwami bwose.’ Umurongo wa 16 watugejeje ku ntsinzi y’Abaroma kuri Siriya n’u Buyuda. Mbere yaho Roma yari yarigaruriye Makedoniya na Terekiya. Misiri ni yo yari isigaye yonyine muri ‘ubwo bwami bwose’ bwa Alegizanderi, itarashyirwa munsi y’ubutware bw’Abaroma; kandi ubwo butware ni bwo noneho bwerekeje amaso yabwo ku kwinjira muri icyo gihugu ku ngufu.</w:t>
      </w:r>
    </w:p>
    <w:p>
      <w:pPr>
        <w:pStyle w:val="ArticleScripture"/>
        <w:jc w:val="left"/>
      </w:pPr>
      <w:r>
        <w:rPr>
          <w:rFonts w:ascii="Times New Roman" w:hAnsi="Times New Roman" w:eastAsia="Times New Roman" w:cs="Times New Roman"/>
        </w:rPr>
        <w:t>“Ptolémée Auletes yapfuye mu mwaka wa 51 M.K. Yasize ikamba n’ubwami bw’Egiputa ku muhungu we w’imfura n’umukobwa we, Ptolémée na Cléopâtre. Mu irage rye byari biteganyijwe ko bagombaga gushyingiranwa, kandi bagategekana; kandi kubera ko bari bakiri bato, bashyizwe munsi y’uburinzi bw’Abaroma. Abaturage b’Abaroma bemeye uwo murimo, maze bashyiraho Pompey ngo abe umurinzi w’abo bazungura bato b’Egiputa.”</w:t>
      </w:r>
    </w:p>
    <w:p>
      <w:pPr>
        <w:pStyle w:val="ArticleScripture"/>
        <w:jc w:val="left"/>
      </w:pPr>
      <w:r>
        <w:rPr>
          <w:rFonts w:ascii="Times New Roman" w:hAnsi="Times New Roman" w:eastAsia="Times New Roman" w:cs="Times New Roman"/>
        </w:rPr>
        <w:t>Nyuma y’igihe gito hadutse amakimbirane hagati ya Pompey na Caesar, maze intambara yamamaye ya Pharsalia irarwanwa hagati y’abo bagaba b’ingabo bombi. Pompey amaze kuneshwa, yahungiye muri Egiputa. Caesar ahita amukurikirayo; ariko mbere y’uko ahagera, Pompey yicwa mu buryo bw’ubugambanyi bukabije na Ptolemy, uwo yari yarashyiriweho kuba umurinzi. Ni cyo cyatumye Caesar afata uwo mwanya wari warahawe Pompey, wo kuba umurinzi wa Ptolemy na Cleopatra. Yasanze Egiputa iri mu mvururu zatewe n’imidugararo yo mu gihugu imbere, Ptolemy na Cleopatra barabaye abanzi hagati yabo, kandi we yarambuwe umugabane we mu butegetsi. Nubwo byari bimeze bityo, ntiyazuyaje kugwa i Alexandria ari kumwe n’ingabo ze nke, abasirikare 800 b’abarwanira ku mafarashi n’abasirikare 3200 b’abarwanira ku maguru, kugira ngo yumve iby’ayo makimbirane kandi afate inshingano zo kuyakemura. Uko imvururu zarushagaho kwiyongera uko bukeye n’uko bwije, Caesar yabonye ko izo ngabo ze nke zidahagije kugira ngo zigume zimushikamiye ku mwanya we; kandi kubera ko atashoboraga kuva muri Egiputa bitewe n’umuyaga w’amajyaruguru wahuhaga muri icyo gihe cy’umwaka, yohereza ubutumwa muri Aziya, ategeka ko ingabo zose yari afite muri ako karere ziza kumutabara vuba bishoboka.</w:t>
      </w:r>
    </w:p>
    <w:p>
      <w:pPr>
        <w:pStyle w:val="ArticleScripture"/>
        <w:jc w:val="left"/>
      </w:pPr>
      <w:r>
        <w:rPr>
          <w:rFonts w:ascii="Times New Roman" w:hAnsi="Times New Roman" w:eastAsia="Times New Roman" w:cs="Times New Roman"/>
        </w:rPr>
        <w:t>Mu buryo bwuzuye ubwibone, yategetse ko Ptolémée na Cléopâtre basesa ingabo zabo, bakitaba imbere ye kugira ngo akemure amakimbirane yabo, kandi ko bagomba kugengwa n’icyemezo cye. Kubera ko Misiri yari ubwami bwigenga, iri tegeko ry’ubwibone ryafashwe nk’igisebo ku cyubahiro cy’ubwami bwayo, maze Abanyamisiri, barakaye cyane, bitabaza intwaro. César asubiza ko yakoraga ku bw’ugushaka kwa se wabo, Auletes, wari warashyize abana be mu burinzi bwa sena n’abaturage b’i Roma, ububasha bwose bwayo muri icyo gihe bukaba bwarari mu maboko ye nk’ukuriye konsula; kandi ko, nk’umurinzi, yari afite uburenganzira bwo kubacira urubanza hagati yabo.</w:t>
      </w:r>
    </w:p>
    <w:p>
      <w:pPr>
        <w:pStyle w:val="ArticleScripture"/>
        <w:jc w:val="left"/>
      </w:pPr>
      <w:r>
        <w:rPr>
          <w:rFonts w:ascii="Times New Roman" w:hAnsi="Times New Roman" w:eastAsia="Times New Roman" w:cs="Times New Roman"/>
        </w:rPr>
        <w:t>“Icyo kibazo amaherezo cyashyikirijwe imbere ye, maze hashyirwaho ababurizi bo kuburanira impamvu z’impande zombi. Kiliyopātra, azi intege nke z’uwo munyaroma mukuru w’umuneshyi, yatekereje ko ubwiza bwo kuboneka kwe ubwe bwari kugira imbaraga kurusha umuburizi uwo ari we wese yashoboraga gukoresha mu kumuhesha urubanza rumushyigikira. Kugira ngo agere aho ari atabonetse, yakoresheje aya mayeri akurikira: Yaryama arambuye uko muremure mu mupfunyiko w’imyambaro, maze Apolodōrusi, umugaragu we w’Umunyasikilīya, arawuzingira mu gitambaro, awuboha urushumi, hanyuma awikorera ku bitugu bye bikomeye nk’ibya Herakule, ajya gushaka aho Kayisari yari acumbitse. Avuze ko azaniye umugaba w’Abaroma impano, yemerewe kwinjira anyuze ku irembo ry’igihome, yinjira imbere ya Kayisari, maze ashyira uwo mutwaro imbere y’ibirenge bye. Kayisari amaze gupfundura uwo mupfunyiko ufite ubugingo, dore, Kiliyopātra mwiza cyane yari ahagaze imbere ye. Ntiyigeze na busa arakazwa n’ayo mayeri; kandi kuko yari umuntu ufite imico isobanurwa muri 2 Petero 2:14, nk’uko Rollin abivuga, kureba bwa mbere umuntu mwiza bene ako kageni byamugizeho ingaruka zose yari yifujwe na we.”</w:t>
      </w:r>
    </w:p>
    <w:p>
      <w:pPr>
        <w:pStyle w:val="ArticleScripture"/>
        <w:jc w:val="left"/>
      </w:pPr>
      <w:r>
        <w:rPr>
          <w:rFonts w:ascii="Times New Roman" w:hAnsi="Times New Roman" w:eastAsia="Times New Roman" w:cs="Times New Roman"/>
        </w:rPr>
        <w:t>Amaherezo, Kayisari yategetse ko uwo muvandimwe n’uwo mushiki we bagomba gutegeka ingoma bafatanyije, nk’uko ubushake bw’umurage bwabitegekaga. Pothinus, wari umutware mukuru w’inzego z’ubutegetsi, akaba ari na we wagize uruhare rukomeye cyane mu kwirukana Cleopatra ku ngoma, yatinyaga ingaruka zo kongera gusubizwaho kwe. Ni cyo cyatumye atangira gukangurira rubanda ishyari n’ubugome kuri Kayisari, abacengezamo ko amaherezo yashakaga guha Cleopatra ubutegetsi bwose wenyine. Bidatinze hakurikiyeho ubugumuke bweruye. Achillas, ayoboye abantu 20,000, atera ashaka kwirukana Kayisari i Alexandria. Kayisari, amaze gushyira neza agatsiko ke gato k’abasirikare mu mihanda no mu tuzitiro two mu murwa, ntiyagize ingorane zo gusubiza inyuma icyo gitero. Abanyegiputa bagerageje gutwika amato ye. Na we abasubiza inyuma atwika ayabo. Amwe muri ayo mato yaka aza gusunikirwa hafi y’icyambu, inyubako nyinshi zo muri uwo murwa zirashya, kandi isomero rikomeye rya Alexandria, ryari ririmo ibitabo hafi 400,000, rirarimbuka.</w:t>
      </w:r>
    </w:p>
    <w:p>
      <w:pPr>
        <w:pStyle w:val="ArticleScripture"/>
        <w:jc w:val="left"/>
      </w:pPr>
      <w:r>
        <w:rPr>
          <w:rFonts w:ascii="Times New Roman" w:hAnsi="Times New Roman" w:eastAsia="Times New Roman" w:cs="Times New Roman"/>
        </w:rPr>
        <w:t>“Intambara irushaho kuba mbi kandi iteye ubwoba, Sezari yohereza ubutabazi mu bihugu byose byari bihana imbibi na ho. Ingabo nyinshi z’amato zaturutse muri Aziya Nto zaje kumutabara. Mitiridate afata urugendo ajya muri Egiputa afite ingabo yakusanije muri Siriya no muri Kilikia. Antipateri w’Umunya-Idumeya yifatanya na we ari kumwe n’Abayahudi 3,000. Abayahudi, bari barinze inzira zambukiranya zijya muri Egiputa, bemerera iyo ngabo gukomeza urugendo nta nkomyi. Iyo ubwo bufatanye butabaho ku ruhande rwabo, umugambi wose wari kuba warapfubye. Ukuza kw’izo ngabo ni ko kwemeje iherezo ry’urugamba. Intambara ikomeye kandi isoza ibindi yarwaniwe hafi y’Uruzi rwa Nili, ivamo insinzi yuzuye ya Sezari. Putoleme, ashaka guhunga, arohama muri urwo ruzi. Hanyuma Alekisandiriya na Egiputa yose bayoboka uwari watsinze. Ubu Roma yari imaze kwinjira mu bwami bw’umwimerere bwa Alekisanderi bwose no kubwigarurira.”</w:t>
      </w:r>
    </w:p>
    <w:p>
      <w:pPr>
        <w:pStyle w:val="ArticleScripture"/>
        <w:jc w:val="left"/>
      </w:pPr>
      <w:r>
        <w:rPr>
          <w:rFonts w:ascii="Times New Roman" w:hAnsi="Times New Roman" w:eastAsia="Times New Roman" w:cs="Times New Roman"/>
        </w:rPr>
        <w:t>“Abakiranutsi” bavugwa muri uyu mwandiko nta gushidikanya ko ari Abayuda, ari bo bamuhaye ubufasha bwamaze kuvugwa. Iyo atabugira, byanze bikunze aba yaratsinzwe; ariko abufite, yigaruriye Misiri yose rwose ayishyira munsi y’ubutegetsi bwe, mu wa 47 mbere ya Kristo.</w:t>
      </w:r>
    </w:p>
    <w:p>
      <w:pPr>
        <w:pStyle w:val="ArticleScripture"/>
        <w:jc w:val="left"/>
      </w:pPr>
      <w:r>
        <w:rPr>
          <w:rFonts w:ascii="Times New Roman" w:hAnsi="Times New Roman" w:eastAsia="Times New Roman" w:cs="Times New Roman"/>
        </w:rPr>
        <w:t>“‘Umukobwa w’abagore, amwonona.’ Irari Kayisari yari yarafitiye Kleyopatira, uwo yabyaranye na we umwana umwe w’umuhungu, ni ryo umwanditsi w’amateka avuga ko ari ryo ryonyine ryatumye yiyemeza urugamba rwari rufite akaga gakomeye nk’intambara ya Egiputa. Ibi byatumye agumya muri Egiputa igihe kirekire kurusha uko inyungu z’ibyo yakoraga zabimusabaga, amara amajoro yose mu birori no mu businzi hamwe n’umwamikazi w’umuco mubi. ‘Ariko,’ ni ko umuhanuzi yavuze, ‘ntazahagarara ku ruhande rwe, kandi ntazaba uwe.’ Nyuma Kleyopatira yifatanyije na Antoni, umwanzi wa Awugusito Kayisari, kandi akoresha imbaraga ze zose arwanya Roma.”</w:t>
      </w:r>
    </w:p>
    <w:p>
      <w:pPr>
        <w:pStyle w:val="ArticleScripture"/>
        <w:jc w:val="left"/>
      </w:pPr>
      <w:r>
        <w:rPr>
          <w:rFonts w:ascii="Times New Roman" w:hAnsi="Times New Roman" w:eastAsia="Times New Roman" w:cs="Times New Roman"/>
        </w:rPr>
        <w:t>“‘UMURONGO WA 18. Hanyuma y’ibyo azahindukira yerekeye ku birwa, kandi azafata byinshi; ariko umutware ku bwe ubwe azatuma igitutsi yatutse gihagarara; kandi atagize igitutsi cye bwite, azagisubiza kuri we.’”</w:t>
      </w:r>
    </w:p>
    <w:p>
      <w:pPr>
        <w:pStyle w:val="ArticleScripture"/>
        <w:jc w:val="left"/>
      </w:pPr>
      <w:r>
        <w:rPr>
          <w:rFonts w:ascii="Times New Roman" w:hAnsi="Times New Roman" w:eastAsia="Times New Roman" w:cs="Times New Roman"/>
        </w:rPr>
        <w:t>“Intambara yarwanye na Pharnaces, umwami wa Bosphorus y’Abanyakimeriya, amaherezo yamuteye kuva muri Egiputa. Prideaux aravuga ati: ‘Akimara kugera aho umwanzi yari ari, atihaye uburuhukiro na bucye kandi na bo atabubahaye, yahise abatera ako kanya, kandi abatsindisha rwose; inkuru y’ibyo ayandikira umwe mu ncuti ze muri aya magambo atatu: Veni, vidi, vici; naraje, nabonye, naranesheje.’ Igice cya nyuma cy’uyu murongo gikikijwe n’igicucu runaka, kandi hariho kutavuga rumwe ku byerekeye uko gikoreshwa. Bamwe bagihuza n’igihe cya kera kurushaho mu mibereho ya Sezari, kandi batekereza ko babona isohozwa ryacyo mu makimbirane ye na Pompey. Ariko ibyabaye mbere n’ibyakurikiyeho byasobanuwe neza mu buhanuzi, biduhatira gushakira isohozwa ry’iki gice cy’ubuhanuzi hagati y’intsinzi ya Pharnaces n’urupfu rwa Sezari i Roma, nk’uko byerekanwa mu murongo ukurikiraho. Amateka arambuye kurushaho y’iki gihe ashobora kuzana ahagaragara ibyabaye byatuma ikoreshwa ry’iki gice ridateza urujijo.”</w:t>
      </w:r>
    </w:p>
    <w:p>
      <w:pPr>
        <w:pStyle w:val="ArticleScripture"/>
        <w:jc w:val="left"/>
      </w:pPr>
      <w:r>
        <w:rPr>
          <w:rFonts w:ascii="Times New Roman" w:hAnsi="Times New Roman" w:eastAsia="Times New Roman" w:cs="Times New Roman"/>
        </w:rPr>
        <w:t>“‘UMURONGO WA 19. Hanyuma azahindukiriza mu maso he ku gihome cy’ihugu cye bwite; ariko azasitara agwe, kandi ntazaboneka.’”</w:t>
      </w:r>
    </w:p>
    <w:p>
      <w:pPr>
        <w:pStyle w:val="ArticleScripture"/>
        <w:jc w:val="left"/>
      </w:pPr>
      <w:r>
        <w:rPr>
          <w:rFonts w:ascii="Times New Roman" w:hAnsi="Times New Roman" w:eastAsia="Times New Roman" w:cs="Times New Roman"/>
        </w:rPr>
        <w:t>“Nyuma y’uku gutsinda, Kayisari yatsinze ibisigazwa bya nyuma by’ishyaka rya Pompeyi, ari bo Katoni na Skipiyoni muri Afurika, ndetse na Labiyenusi na Varusi muri Esipanye. Agarutse i Roma, ari ho ‘igihome cy’igihugu cye,’ yagizwe umutegetsi w’ikirenga uhoraho; kandi ahabwa n’ubundi bubasha n’icyubahiro byatumye mu by’ukuri aba umwami w’ikirenga w’ingoma yose. Ariko umuhanuzi yari yaravuze ko azasitara akagwa. Imvugo ubwayo yerekana ko gutsindwa kwe kwari kuba gutunguranye kandi kutari kwitezwe, nk’umuntu usitara atabishaka mu rugendo rwe. Kandi ni ko byagenze kuri uyu muntu, warwanye intambara magana atanu akazitsinda, akigarurira imijyi igihumbi, kandi akica abantu miliyoni imwe n’ibihumbi ijana na mirongo cyenda na bibiri; ntiyaguye mu rusaku rw’intambara no mu gihe cy’imirwano, ahubwo yaguye igihe yatekerezaga ko inzira ye itunganye kandi isasiweho indabyo, ndetse n’igihe byakekwaga ko akaga kari kure cyane; kuko, amaze kwicara mu cyumba cy’inama nkuru y’abasenateri ku ntebe ye ya zahabu, kugira ngo yakire mu maboko y’uwo mutwe izina ry’umwami, icyuma cy’ubugambanyi cyamuteye gitunguranye mu mutima. Kasiyusi, Burutusi, n’abandi bagambanyi bamusatiriye, maze agwa acumiswe ibikomere makumyabiri na bitatu. Uko ni ko yasitaye akagwa gitunguranye, ntiyongera kuboneka, mu wa 44 mbere ya Kristo.” Uriah Smith, Daniel and the Revelation, 258–264.</w:t>
      </w:r>
    </w:p>
    <w:p>
      <w:pPr>
        <w:pStyle w:val="ArticleBody"/>
        <w:jc w:val="left"/>
      </w:pPr>
      <w:r>
        <w:rPr>
          <w:rFonts w:ascii="Times New Roman" w:hAnsi="Times New Roman" w:eastAsia="Times New Roman" w:cs="Times New Roman"/>
        </w:rPr>
        <w:t>Isohozwa ry’amateka ya Roma ya gipagani (umwami w’ikasikazi), yo kwimikwa ku ntebe y’ubwami, ni amateka agaragaza mbere y’igihe amateka yo kwimikwa kwa Roma ya none mu ihuriro ry’incuro eshatu ribaho mu itegeko ryo ku Cyumweru rigiye kuza vuba. Ayo mateka kandi yashushanyijwe mu mirongo ya mirongo itatu kugeza kuri mirongo itatu n’itandatu, yagaragaje igihe ubupapa bwabanje kwimikwa ku ntebe y’ubwami mu mwaka wa 538. Imirongo ya cumi n’itandatu kugeza kuri cumi n’icyenda, hamwe n’imirongo ya mirongo itatu n’umwe kugeza kuri mirongo itatu n’itandatu, byombi bihagarariye ukuzamuka kwa nyuma no kugwa kwa nyuma k’indaya y’i Tiro. Ayo mateka kandi yahagarariwe mu mirongo ya gatanu kugeza ku ya cyenda, igihe umwami wa mbere w’ikasikazi yimikwaga amaze kunesha ibice bitatu by’uturere. Nyuma y’ibyo yaje kugirana isezerano n’umwami w’ikusi, ariko ararirengaho, maze mu gusubiza umwami w’ikusi amukomeretsa uruguma rwica, maze umwami w’ikasikazi apfira mu bunyage bwa Egiputa.</w:t>
      </w:r>
    </w:p>
    <w:p>
      <w:pPr>
        <w:pStyle w:val="ArticleBody"/>
        <w:jc w:val="left"/>
      </w:pPr>
      <w:r>
        <w:rPr>
          <w:rFonts w:ascii="Times New Roman" w:hAnsi="Times New Roman" w:eastAsia="Times New Roman" w:cs="Times New Roman"/>
        </w:rPr>
        <w:t>Umurongo wa gatanu kugeza ku wa cyenda, umurongo wa cumi na gatandatu kugeza ku wa cumi n’icyenda, n’umurongo wa mirongo itatu kugeza ku wa mirongo itatu n’itandatu bitanga imirongo itatu y’ubuhanuzi isohorezwa mu mirongo ya mirongo ine kugeza kuri mirongo ine n’itanu. Igihe Mushiki wa White yagaragazaga ko “igice kinini cy’amateka asohojwe muri ubu buhanuzi kizongera kubaho,” mu by’ukuri byasobanuraga ko igice cyose cy’iki gice kigaragaza imirongo ya mirongo ine kugeza kuri mirongo ine n’itanu. Imirongo ya makumyabiri kugeza kuri makumyabiri n’ibiri igaragaza ivuka n’urupfu bya Kristo, bityo ikagereranya igihe cy’imperuka haba mu 1798 no mu 1989 binyuze ku ivuka Kwe, hanyuma urupfu Rwe ku musaraba rugereranya itariki ya 22 Ukwakira 1844 n’itegeko ryo ku Cyumweru.</w:t>
      </w:r>
    </w:p>
    <w:p>
      <w:pPr>
        <w:pStyle w:val="ArticleBody"/>
        <w:jc w:val="left"/>
      </w:pPr>
      <w:r>
        <w:rPr>
          <w:rFonts w:ascii="Times New Roman" w:hAnsi="Times New Roman" w:eastAsia="Times New Roman" w:cs="Times New Roman"/>
        </w:rPr>
        <w:t>Umurongo wa makumyabiri na gatatu ugaragaza isezerano ryari hagati y’Abayahudi n’i Roma, mu gihe cy’amateka y’imyivumbagatanyo y’Abamakabayo. “Iryo sezerano” muri ayo mateka rihagarariwe n’amatariki ya 161 Mbere ya Kristo na 158 Mbere ya Kristo. Amateka y’Abamakabayo ahagarariye umurongo w’imbere utangirana n’“isezerano” hagati y’i Roma n’Abayahudi b’Abamakabayo ryatangijwe n’Abayahudi, maze rikaza kurangira ubwo Abayahudi batangazaga ko badafite undi mwami keretse Kayisari. Birumvikana ko umurongo wa makumyabiri na gatatu ukurikira imirongo ya makumyabiri na rimwe n’uwa makumyabiri na kabiri, kandi umurongo wa makumyabiri na rimwe ugaragaza ivuka rya Kristo, ari ryo gihe cy’ubuhanuzi cy’iherezo, naho umurongo wa makumyabiri na kabiri ugaragaza umusaraba, uhagarariye itegeko ryo ku Cyumweru.</w:t>
      </w:r>
    </w:p>
    <w:p>
      <w:pPr>
        <w:pStyle w:val="ArticleBody"/>
        <w:jc w:val="left"/>
      </w:pPr>
      <w:r>
        <w:rPr>
          <w:rFonts w:ascii="Times New Roman" w:hAnsi="Times New Roman" w:eastAsia="Times New Roman" w:cs="Times New Roman"/>
        </w:rPr>
        <w:t>Ku musaraba Abayahudi bagaragaje Kayisari (Roma) ko ari we mwami wabo, kandi “ishyirahamwe” rivugwa mu murongo wa makumyabiri na gatatu risobanura itangiriro ry’uguhitamo kw’Abayahudi gukorera Roma, aho nyine impera y’uko Abayahudi batangazaga ko bayobotse Roma irangirira. Impera y’Abayahudi, nk’uko yashushanyijwe ku musaraba, ikurikirwa n’itangiriro ry’imikoranire y’Abayahudi na Roma.</w:t>
      </w:r>
    </w:p>
    <w:p>
      <w:pPr>
        <w:pStyle w:val="ArticleBody"/>
        <w:jc w:val="left"/>
      </w:pPr>
      <w:r>
        <w:rPr>
          <w:rFonts w:ascii="Times New Roman" w:hAnsi="Times New Roman" w:eastAsia="Times New Roman" w:cs="Times New Roman"/>
        </w:rPr>
        <w:t>Umurongo wa makumyabiri na kane kugeza ku wa mirongo itatu usobanura imyaka magana atatu na mirongo itandatu Roma ya gipagani yategekanye ubutware busesuye, uhereye ku Ntambara ya Actium mu mwaka wa 31 mbere ya Kristo, kugeza ku kwimurira umurwa mukuru uva i Roma ujyanwa i Constantinople mu mwaka wa 330. Igihe cy’iyo myaka magana atatu na mirongo itandatu gishushanya imyaka igihumbi na magana abiri na mirongo itandatu Roma ya papa yategekanye ubutware busesuye, kandi hamwe bihagarariye igihe kivugwa mu murongo wa mirongo ine n’umwe, n’ubumwe bw’inshuro eshatu bubaho ku itegeko ryo ku Cyumweru rigiye kuza vuba, kugeza ku irangira ry’igihe cy’imbabazi.</w:t>
      </w:r>
    </w:p>
    <w:p>
      <w:pPr>
        <w:pStyle w:val="ArticleBody"/>
        <w:jc w:val="left"/>
      </w:pPr>
      <w:r>
        <w:rPr>
          <w:rFonts w:ascii="Times New Roman" w:hAnsi="Times New Roman" w:eastAsia="Times New Roman" w:cs="Times New Roman"/>
        </w:rPr>
        <w:t>Imirongo yose y’ubuhanuzi y’amateka iri mu gice cya cumi na kimwe ihura n’imirongo itandatu ya nyuma ya Daniyeli 11, ariko amateka y’ubuhanuzi ahera mu gihe cy’iherezo mu 1989, agereranywa mu murongo wa mirongo ine kugeza ku itegeko ryo ku Cyumweru ryo mu murongo wa mirongo ine n’umwe, ni yo “icyo gice cy’ubuhanuzi bwa Daniyeli kijyanye n’iminsi ya nyuma.” Amateka yasizwe atanditswe mu murongo wa mirongo ine ni Ihishurwa rya Yesu Kristo rikurwaho ikimenyetso igihe igihe cyegereje, mbere gato y’uko igihe cy’imbabazi kirangira.</w:t>
      </w:r>
    </w:p>
    <w:p>
      <w:pPr>
        <w:pStyle w:val="ArticleBody"/>
        <w:jc w:val="left"/>
      </w:pPr>
      <w:r>
        <w:rPr>
          <w:rFonts w:ascii="Times New Roman" w:hAnsi="Times New Roman" w:eastAsia="Times New Roman" w:cs="Times New Roman"/>
        </w:rPr>
        <w:t>Tuzakomeza iri somo mu nyandiko ikurikira.</w:t>
      </w:r>
    </w:p>
    <w:p>
      <w:pPr>
        <w:pStyle w:val="ArticleScripture"/>
        <w:jc w:val="left"/>
      </w:pPr>
      <w:r>
        <w:rPr>
          <w:rFonts w:ascii="Times New Roman" w:hAnsi="Times New Roman" w:eastAsia="Times New Roman" w:cs="Times New Roman"/>
        </w:rPr>
        <w:t>“Dufite amategeko y’Imana n’ubuhamya bwa Yesu Kristo, ari wo mwuka w’ubuhanuzi. Mu Ijambo ry’Imana habonekamo amabuye y’agaciro atagereranywa. Abashakashaka iri Jambo bakwiriye gukomeza ubwenge bwabo butunganye. Nta na rimwe bakwiriye kwirekura ngo bishimishe irari ryagoramye mu kurya cyangwa mu kunywa.”</w:t>
      </w:r>
    </w:p>
    <w:p>
      <w:pPr>
        <w:pStyle w:val="ArticleScripture"/>
        <w:jc w:val="left"/>
      </w:pPr>
      <w:r>
        <w:rPr>
          <w:rFonts w:ascii="Times New Roman" w:hAnsi="Times New Roman" w:eastAsia="Times New Roman" w:cs="Times New Roman"/>
        </w:rPr>
        <w:t>“Nibikora batyo, ubwonko buzajagarara; ntibazashobora kwihanganira uburemere bwo gucukumbura cyane kugira ngo bamenye insobanuro y’ibyo bintu bifitanye isano n’ibyabaye bisoza amateka y’iyi si.</w:t>
      </w:r>
    </w:p>
    <w:p>
      <w:pPr>
        <w:pStyle w:val="ArticleScripture"/>
        <w:jc w:val="left"/>
      </w:pPr>
      <w:r>
        <w:rPr>
          <w:rFonts w:ascii="Times New Roman" w:hAnsi="Times New Roman" w:eastAsia="Times New Roman" w:cs="Times New Roman"/>
        </w:rPr>
        <w:t>“Ibitabo bya Daniyeli n’Ibyahishuwe nibiramuka birushijeho gusobanuka neza, abizera bazagira ubunararibonye bw’idini butandukanye rwose. Bazahabwa amerekezo nk’ayo kubona amarembo y’ijuru akinguriwe, ku buryo umutima n’ubwenge bizacengerwamo n’imico bose bagomba kwitoza kugira ngo babone uwo mugisha uzaba ingororano y’abafite umutima uboneye.</w:t>
      </w:r>
    </w:p>
    <w:p>
      <w:pPr>
        <w:pStyle w:val="ArticleScripture"/>
        <w:jc w:val="left"/>
      </w:pPr>
      <w:r>
        <w:rPr>
          <w:rFonts w:ascii="Times New Roman" w:hAnsi="Times New Roman" w:eastAsia="Times New Roman" w:cs="Times New Roman"/>
        </w:rPr>
        <w:t>“Uwiteka azaha umugisha abazashaka bose, bicishije bugufi kandi bafite ubugwaneza, gusobanukirwa n’ibyahishuwe mu Byahishuwe. Iki gitabo gikubiyemo ibintu byinshi byuzuye ukudapfa kandi byuzuye ubwiza, ku buryo abakisoma bose kandi bakagishakashaka bashyizeho umwete bahabwa umugisha ugenewe ‘abumva amagambo y’ubu buhanuzi, kandi bakitondera ibyanditswemo.’”</w:t>
      </w:r>
    </w:p>
    <w:p>
      <w:pPr>
        <w:pStyle w:val="ArticleScripture"/>
        <w:jc w:val="left"/>
      </w:pPr>
      <w:r>
        <w:rPr>
          <w:rFonts w:ascii="Times New Roman" w:hAnsi="Times New Roman" w:eastAsia="Times New Roman" w:cs="Times New Roman"/>
        </w:rPr>
        <w:t>“Ikintu kimwe rwose kizumvikana mu kwiga Ibyahishuwe—ko isano iri hagati y’Imana n’ubwoko Bwayo ari iya bugufi kandi ihamye.</w:t>
      </w:r>
    </w:p>
    <w:p>
      <w:pPr>
        <w:pStyle w:val="ArticleScripture"/>
        <w:jc w:val="left"/>
      </w:pPr>
      <w:r>
        <w:rPr>
          <w:rFonts w:ascii="Times New Roman" w:hAnsi="Times New Roman" w:eastAsia="Times New Roman" w:cs="Times New Roman"/>
        </w:rPr>
        <w:t>“Hagaragara isano ritangaje hagati y’isanzure ryo mu ijuru n’iyi si. Ibyahishuriwe Daniyeli nyuma byuzurijwe n’ibyahishuwe Yohana ari ku Kirwa cya Patimo. Ibi bitabo byombi bikwiriye kwigwa bitonze. Inshuro ebyiri Daniyeli yarabajije ati, Bizageza ryari ngo iherezo ry’igihe rigere?”</w:t>
      </w:r>
    </w:p>
    <w:p>
      <w:pPr>
        <w:pStyle w:val="ArticleScripture"/>
        <w:jc w:val="left"/>
      </w:pPr>
      <w:r>
        <w:rPr>
          <w:rFonts w:ascii="Times New Roman" w:hAnsi="Times New Roman" w:eastAsia="Times New Roman" w:cs="Times New Roman"/>
        </w:rPr>
        <w:t>“Nuko numva, ariko sinabisobanukirwa; ni bwo mvuga nti: Mwami wanjye, iherezo ry’ibyo bintu rizaba irihe? Aransubiza ati: Genda, Daniyeli; kuko ayo magambo afunze kandi ashinzwe ikimenyetso kugeza ku gihe cy’iherezo. Benshi bazezwa, bazatunganywa, kandi bageragezwe; ariko abanyabyaha bazakomeza gukora iby’ubugome; kandi nta n’umwe wo muri bo uzabisobanukirwa; ahubwo abanyabwenge ni bo bazabisobanukirwa. Kandi uhereye igihe igitambo gihoraho kizavanwaho, maze hagashyirwaho ikizira giteza ubutayu, hazabaho iminsi igihumbi na magana abiri na mirongo icyenda. Hahirwa uwihangana, akagera ku minsi igihumbi na magana atatu na mirongo itatu n’itanu. Ariko wowe, genda mu nzira yawe kugeza ku iherezo; kuko uzaruhuka, hanyuma uhagarare mu mugabane wawe ku iherezo ry’iminsi.”</w:t>
      </w:r>
    </w:p>
    <w:p>
      <w:pPr>
        <w:pStyle w:val="ArticleScripture"/>
        <w:jc w:val="left"/>
      </w:pPr>
      <w:r>
        <w:rPr>
          <w:rFonts w:ascii="Times New Roman" w:hAnsi="Times New Roman" w:eastAsia="Times New Roman" w:cs="Times New Roman"/>
        </w:rPr>
        <w:t>“Ni Intare yo mu muryango wa Yuda yakuyeho ibimenyetso byari ku gitabo kandi iha Yohana guhishurirwa kw’ibizaba muri iyi minsi y’imperuka.</w:t>
      </w:r>
    </w:p>
    <w:p>
      <w:pPr>
        <w:pStyle w:val="ArticleScripture"/>
        <w:jc w:val="left"/>
      </w:pPr>
      <w:r>
        <w:rPr>
          <w:rFonts w:ascii="Times New Roman" w:hAnsi="Times New Roman" w:eastAsia="Times New Roman" w:cs="Times New Roman"/>
        </w:rPr>
        <w:t>“Daniyeli yahagaze mu mugabane we kugira ngo atange ubuhamya bwe, bwari bwarashyizweho ikimenyetso kugeza igihe cy’imperuka, ubwo ubutumwa bw’umumarayika wa mbere bwagombaga kwamamazwa mu isi yacu. Ibi bintu bifite akamaro katagira iherezo muri iyi minsi y’imperuka; ariko nubwo ‘benshi bazatunganywa, kandi bazezwa, kandi bazageragezwa,’ ‘inkozi z’ibibi zizakomeza gukora ibibi: kandi nta n’umwe mu nkozi z’ibibi uzasobanukirwa.’ Mbega ukuntu ibi ari ukuri! Icyaha ni ukurenga ku mategeko y’Imana; kandi abatazemera umucyo werekeye amategeko y’Imana ntibazasobanukirwa no kwamamaza ubutumwa bw’umumarayika wa mbere, uwa kabiri, n’uwa gatatu. Igitabo cya Daniyeli gikurwaho ikimenyetso mu byahishuriwe Yohana, kandi kidutwara kikatugeza ku bihe bya nyuma by’amateka y’iyi si.”</w:t>
      </w:r>
    </w:p>
    <w:p>
      <w:pPr>
        <w:pStyle w:val="ArticleScripture"/>
        <w:jc w:val="left"/>
      </w:pPr>
      <w:r>
        <w:rPr>
          <w:rFonts w:ascii="Times New Roman" w:hAnsi="Times New Roman" w:eastAsia="Times New Roman" w:cs="Times New Roman"/>
        </w:rPr>
        <w:t>“Mbese bene Data bazirikana yuko turiho mu kaga ko mu minsi y’imperuka? Musome Ibyahishuwe mufatanije na Daniyeli. Mujye mwigisha ibi bintu.”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ijana na mirongo irindwi n’umunani</dc:title>
  <dc:subject>Imigereranyo y’Ubuhanuzi: Isohozwa rya Daniyeli 11 mu Minsi ya Nyuma</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