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Cyenda n’Itanu</w:t>
      </w:r>
    </w:p>
    <w:p>
      <w:pPr>
        <w:pStyle w:val="ArticleSubtitle"/>
        <w:jc w:val="left"/>
      </w:pPr>
      <w:r>
        <w:rPr>
          <w:rFonts w:ascii="Arial" w:hAnsi="Arial" w:eastAsia="Arial" w:cs="Arial"/>
        </w:rPr>
        <w:t>Guhishura Ibisobanuro by’Ubuhanuzi bw’Ubutumwa bw’Umumarayika wa Kabiri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Mu mateka y’umurimo wa marayika wa mbere n’uwa gatatu, ubutumwa bushobora kuvugirwa mu ncamake n’ubwa marayika wa kabiri.</w:t>
      </w:r>
    </w:p>
    <w:p>
      <w:pPr>
        <w:pStyle w:val="ArticleScripture"/>
        <w:jc w:val="left"/>
      </w:pPr>
      <w:r>
        <w:rPr>
          <w:rFonts w:ascii="Times New Roman" w:hAnsi="Times New Roman" w:eastAsia="Times New Roman" w:cs="Times New Roman"/>
        </w:rPr>
        <w:t>Maze hakurikiraho undi mumarayika, avuga ati: Babuloni iraguye, iraguye, wa murwa mukuru, kuko yatumye amahanga yose anywa ku nzoga y’uburakari bw’ubusambanyi bwayo. Ibyahishuwe 14:8.</w:t>
      </w:r>
    </w:p>
    <w:p>
      <w:pPr>
        <w:pStyle w:val="ArticleBody"/>
        <w:jc w:val="left"/>
      </w:pPr>
      <w:r>
        <w:rPr>
          <w:rFonts w:ascii="Times New Roman" w:hAnsi="Times New Roman" w:eastAsia="Times New Roman" w:cs="Times New Roman"/>
        </w:rPr>
        <w:t>Malayika wa kabiri agaragaza ishyirwa mu bikorwa ry’ubuhanuzi mu buryo butatu, ku bashaka kubona. Malayika wa kabiri atanga ubutumwa bw’ubuhanuzi, kandi ubutumwa ni uko Babuloni yaguye incuro ebyiri. Aherako agaragaza Babuloni nk’“umudugudu ukomeye” uvugwa mu bice bya cumi na karindwi n’icumi na munani nk’i Babuloni y’iki gihe. Babuloni y’iki gihe yaguye incuro ebyiri, kandi kugwa kwayo kwatewe n’uko yatumye amahanga yose “anywa ku burakari bw’ubusambanyi bwayo.” Ubusambanyi bwayo bwakozwe ifatanyije n’abami bo mu isi. Iyo sano yayihaye ubushobozi bwo gukoresha imbaraga z’abami yakoranye na bo ubusambanyi kugira ngo ishyire mu bikorwa “uburakari” bwayo, ari bwo gutoteza izina rya Yesu rikora ku bwoko bw’Imana bw’indahemuka.</w:t>
      </w:r>
    </w:p>
    <w:p>
      <w:pPr>
        <w:pStyle w:val="ArticleBody"/>
        <w:jc w:val="left"/>
      </w:pPr>
      <w:r>
        <w:rPr>
          <w:rFonts w:ascii="Times New Roman" w:hAnsi="Times New Roman" w:eastAsia="Times New Roman" w:cs="Times New Roman"/>
        </w:rPr>
        <w:t>Divayi ni inyigisho, kandi inyigisho ayobora amahanga yose kunywaho ni inyigisho y’ibinyoma ivuga ko kuramya izuba kuzazana amahoro. Amahanga yose yemera “ikimenyetso” cy’ubutware bwe, ari cyo kuramya izuba, nk’uko bigaragazwa no kuramya ku Cyumweru. Kwemera kw’amahanga yose icyo “kimenyetso” kuzanwa n’ububasha bwa Leta Zunze Ubumwe z’Amerika, ariko ibyo bizakorwa mu gihe intambara zigenda zikarushaho gukaza umurego ku isi zizanwe n’Akaga ka gatatu ka Isilamu. Amahanga yemera “divayi” y’uburakari bwe, ashingiye ku isezerano ry’“amahoro n’umutekano.”</w:t>
      </w:r>
    </w:p>
    <w:p>
      <w:pPr>
        <w:pStyle w:val="ArticleScripture"/>
        <w:jc w:val="left"/>
      </w:pPr>
      <w:r>
        <w:rPr>
          <w:rFonts w:ascii="Times New Roman" w:hAnsi="Times New Roman" w:eastAsia="Times New Roman" w:cs="Times New Roman"/>
        </w:rPr>
        <w:t>“None se haba ijambo navuze ngo New York izatwarwa n’umuhengeri ukomeye? Ibyo sinigeze mbivuga. Navuze nti, ubwo nitegerezaga inyubako ndende zubakwaga hariya, igorofa ku yindi, ‘Mbega uburyo ibintu biteye ubwoba bizabaho ubwo Uwiteka azahaguruka agatigisa isi mu buryo buteye ubwoba! Ubwo ni bwo amagambo yo mu Byahishuwe 18:1–3 azasohora.’ Igice cyose cya cumi n’umunani cy’Ibyahishuwe ni umuburo w’ibizaza ku isi. Ariko nta mucyo wihariye mfite ku byerekeye ibizagera kuri New York, keretse ko nzi ko umunsi umwe inyubako ndende z’aho zizagwa hasi bitewe no guhindagurika no guhenuzanywa n’imbaraga z’Imana. Mu mucyo nahawe, nzi ko kurimbuka kuri mu isi. Ijambo rimwe riturutse ku Mwami, gukozwaho kumwe kw’imbaraga ze zikomeye, kandi izo nyubako zihambaye zizagwa. Hazabaho ibintu biteye ubwoba ku buryo tudashobora no kubitekereza.” Review and Herald, 5 Nyakanga 1906.</w:t>
      </w:r>
    </w:p>
    <w:p>
      <w:pPr>
        <w:pStyle w:val="ArticleBody"/>
        <w:jc w:val="left"/>
      </w:pPr>
      <w:r>
        <w:rPr>
          <w:rFonts w:ascii="Times New Roman" w:hAnsi="Times New Roman" w:eastAsia="Times New Roman" w:cs="Times New Roman"/>
        </w:rPr>
        <w:t>Ubutumwa bw’umumarayika wa kabiri bwarongeye busubirwamo ku wa 11 Nzeri 2001, igihe inyubako zikomeye z’Umujyi wa New York zasenywaga no gukozwa gusa n’ukuboko kw’Imana.</w:t>
      </w:r>
    </w:p>
    <w:p>
      <w:pPr>
        <w:pStyle w:val="ArticleScripture"/>
        <w:jc w:val="left"/>
      </w:pPr>
      <w:r>
        <w:rPr>
          <w:rFonts w:ascii="Times New Roman" w:hAnsi="Times New Roman" w:eastAsia="Times New Roman" w:cs="Times New Roman"/>
        </w:rPr>
        <w:t>“Umuhanuzi aravuga ati, ‘Mbona marayika wundi amanuka ava mu ijuru, afite ubutware bukomeye; isi imurikirwa n’ubwiza bwe. Arangurura ijwi rikomeye cyane, aravuga ati, Babuloni ikomeye iraguye, iraguye, kandi ihindutse ubuturo bw’abadayimoni’ (Ibyahishuwe 18:1, 2). Ubu ni bwo butumwa bumwe bwatanzwe na marayika wa kabiri. Babuloni yaraguye, ‘kubera ko yahaye amahanga yose kunywa vino y’uburakari bw’ubusambanyi bwayo’ (Ibyahishuwe 14:8). Iyo vino ni iki?—Ni inyigisho zayo z’ibinyoma. Yahaye ab’isi isabato y’ibinyoma mu cyimbo cy’Isabato y’itegeko rya kane, kandi yasubiyemo ikinyoma Satani yabanje kubwira Eva muri Edeni—ukutapfa kwa kamere k’ubugingo. Yakwirakwije cyane kandi henshi andi makosa menshi yo muri ubwo bwoko, ‘yigisha amategeko y’abantu nk’aho ari inyigisho’ (Matayo 15:9).</w:t>
      </w:r>
    </w:p>
    <w:p>
      <w:pPr>
        <w:pStyle w:val="ArticleScripture"/>
        <w:jc w:val="left"/>
      </w:pPr>
      <w:r>
        <w:rPr>
          <w:rFonts w:ascii="Times New Roman" w:hAnsi="Times New Roman" w:eastAsia="Times New Roman" w:cs="Times New Roman"/>
        </w:rPr>
        <w:t>“Igihe Yesu yatangiraga umurimo We wo mu ruhame, yejeje Urusengero, aruvanamo ugusuzugurwa kwarwo kwera kwari ukw’igitutsi. Mu bikorwa bya nyuma by’umurimo We harimo ukwezwa kwa kabiri kw’Urusengero. Bityo rero, no mu murimo wa nyuma wo kuburira ab’isi, amatorero ahamagarirwa mu buryo bubiri butandukanye. Ubutumwa bw’umumarayika wa kabiri buravuga buti: ‘Babuloni iraguye, iraguye, wa murwa munini, kuko yanyweshaga amahanga yose divayi y’uburakari bw’ubusambanyi bwayo’ (Ibyahishuwe 14:8). Kandi mu gutaka gukomeye kw’ubutumwa bw’umumarayika wa gatatu humvikana ijwi riturutse mu ijuru rivuga riti: ‘Nimusohoke muri yo, bwoko bwanjye, kugira ngo mutifatanya n’ibyaha byayo, kandi kugira ngo mutagerwaho n’ibyago byayo. Kuko ibyaha byayo byageze mu ijuru, kandi Imana yibutse gukiranirwa kwayo’ (Ibyahishuwe 18:4, 5).” Ubutumwa Bwatoranyijwe, igitabo cya 2, 118.</w:t>
      </w:r>
    </w:p>
    <w:p>
      <w:pPr>
        <w:pStyle w:val="ArticleBody"/>
        <w:jc w:val="left"/>
      </w:pPr>
      <w:r>
        <w:rPr>
          <w:rFonts w:ascii="Times New Roman" w:hAnsi="Times New Roman" w:eastAsia="Times New Roman" w:cs="Times New Roman"/>
        </w:rPr>
        <w:t>Hagati y’itariki ya 11 Nzeri 2001 n’itegeko ryo ku Cyumweru rigiye kuza vuba muri Leta Zunze Ubumwe z’Amerika, imirongo itatu ya mbere yo mu Ibyahishuwe 18 irasohora, kuko ari ku itegeko ryo ku Cyumweru haherako umuhamagaro wo gusohoka i Babuloni.</w:t>
      </w:r>
    </w:p>
    <w:p>
      <w:pPr>
        <w:pStyle w:val="ArticleScripture"/>
        <w:jc w:val="left"/>
      </w:pPr>
      <w:r>
        <w:rPr>
          <w:rFonts w:ascii="Times New Roman" w:hAnsi="Times New Roman" w:eastAsia="Times New Roman" w:cs="Times New Roman"/>
        </w:rPr>
        <w:t>“Ibyahishuwe 18 herekeza ku gihe ubwo, bitewe no kwanga imiburo y’ubutatu iri mu Byahishuwe 14:6–12, itorero rizaba rimaze kugera rwose ku mimerere yahanuwe n’umumarayika wa kabiri, kandi ubwoko bw’Imana bukiri i Babuloni buzahamagarirwa gutandukana n’ubusabane bwaho. Ubu butumwa ni bwo bwa nyuma buzigeze guhabwa ab’isi; kandi buzasohoza umurimo wabwo. Igihe abatazemeye ukuri, ahubwo bakishimira gukiranirwa’ (2 Abatesalonike 2:12), bazarekerwa kwakira ubuyobe bukomeye no kwemera ikinyoma, ni bwo umucyo w’ukuri uzamurikira ab’imitima yabo yose ifunguye ngo bakwakire, kandi abana b’Umwami bose basigaye i Babuloni bazumvira umuhamagaro uvuga uti: ‘Nimusohoke muri we, bwoko bwanjye’ (Ibyahishuwe 18:4).” Intambara Ikomeye, 389, 390.</w:t>
      </w:r>
    </w:p>
    <w:p>
      <w:pPr>
        <w:pStyle w:val="ArticleBody"/>
        <w:jc w:val="left"/>
      </w:pPr>
      <w:r>
        <w:rPr>
          <w:rFonts w:ascii="Times New Roman" w:hAnsi="Times New Roman" w:eastAsia="Times New Roman" w:cs="Times New Roman"/>
        </w:rPr>
        <w:t>Ku itegeko ryo ku Cyumweru rigiye kuza vuba, ubwoko bw’isezerano rya kera buzakira ubushukanyi bukomeye. Uhereye ku wa 11 Nzeri 2001 kugeza ubwo ubwo bushukanyi bukomeye buzasukwa ku gihe cy’itegeko ryo ku Cyumweru, ubutumwa bw’umumarayika wa kabiri burasubirwamo, kandi kubwanga kugereranywa no kwanga “umuburo w’incuro eshatu wo mu Ibyahishuwe cumi na bine, umurongo wa gatandatu kugeza ku wa cumi na kabiri.” Muri ubu buryo, abamarayika batatu bahagarariwe n’ubutumwa bw’umumarayika wa kabiri. Ubutumwa bw’umumarayika wa kabiri ni ubu ngo Babuloni iraguye, iraguye, kandi ubutumwa bw’umumarayika wa kabiri bushyirwa hagati y’ubutumwa bwa mbere n’ubwa gatatu.</w:t>
      </w:r>
    </w:p>
    <w:p>
      <w:pPr>
        <w:pStyle w:val="ArticleBody"/>
        <w:jc w:val="left"/>
      </w:pPr>
      <w:r>
        <w:rPr>
          <w:rFonts w:ascii="Times New Roman" w:hAnsi="Times New Roman" w:eastAsia="Times New Roman" w:cs="Times New Roman"/>
        </w:rPr>
        <w:t xml:space="preserve">Kwamamazatext Kwamamazaassistant to=final code Kwamamazafinal </w:t>
      </w:r>
      <w:r>
        <w:rPr>
          <w:rFonts w:ascii="Nirmala UI" w:hAnsi="Nirmala UI" w:eastAsia="Nirmala UI" w:cs="Nirmala UI"/>
        </w:rPr>
        <w:t>બંને</w:t>
      </w:r>
      <w:r>
        <w:rPr>
          <w:rFonts w:ascii="Times New Roman" w:hAnsi="Times New Roman" w:eastAsia="Times New Roman" w:cs="Times New Roman"/>
        </w:rPr>
        <w:t>The pronouncement of the first voice in Revelation chapter eighteen, is a repetition of the second angel’s message, but it represents a rejection of all three angels of Revelation fourteen. The second angel’s message represents all three messages, and it possesses the signature of Alpha and Omega, for it was proclaimed in the history of the movement of the first angel, and then will be again in the movement of the third angel. The message identifies that Babylon has twice fallen, and in this prophetic sense it is identifying a “triple application of prophecy.”</w:t>
      </w:r>
    </w:p>
    <w:p>
      <w:pPr>
        <w:pStyle w:val="ArticleBody"/>
        <w:jc w:val="left"/>
      </w:pPr>
      <w:r>
        <w:rPr>
          <w:rFonts w:ascii="Times New Roman" w:hAnsi="Times New Roman" w:eastAsia="Times New Roman" w:cs="Times New Roman"/>
        </w:rPr>
        <w:t>Incuro ebyiri za mbere Babuloni yaguye, nk’uko bigereranywa na Babeli na Babuloni, zigereranya ukugwa kwa nyuma kwa Babuloni ya none. Itangazo ry’incuro ebyiri ry’uko Babuloni yaguye rikikijwe n’ubutumwa bwa mbere n’ubwa nyuma bwo mu butumwa bw’abamarayika batatu. Imiterere y’ubutumwa bw’abamarayika batatu ifite ikimenyetso cya Alufa na Omega, kuko ubutumwa bwa mbere bwitwa “ubutumwa bwiza bw’iteka ryose,” ari byo bisobanurwa ko ari ubutumwa bwiza bw’iteka, cyangwa ubutumwa bwiza bumwe bwo mu bihe byose. Ubutumwa bw’umumarayika wa gatatu ni ubutumwa bwiza butanga umuburo wo kwirinda kwakira ikimenyetso cy’inyamaswa, bityo ubutumwa bwa mbere n’ubutumwa bwa gatatu, ari bwo butumwa bwa mbere n’ubwa nyuma, ari bumwe, kuko bwombi ari ubutumwa bwiza.</w:t>
      </w:r>
    </w:p>
    <w:p>
      <w:pPr>
        <w:pStyle w:val="ArticleBody"/>
        <w:jc w:val="left"/>
      </w:pPr>
      <w:r>
        <w:rPr>
          <w:rFonts w:ascii="Times New Roman" w:hAnsi="Times New Roman" w:eastAsia="Times New Roman" w:cs="Times New Roman"/>
        </w:rPr>
        <w:t>Alufa na Omega yashyize ikimenyetso Cyayo cy’“Ukuri” kuri ya butumwa butatu, kuko ijambo ry’Igiheburayo ryahinduwemo “ukuri” ryaremwe n’Umuhanga w’Indimi w’Igitangaza arihuriza ku nyuguti ya mbere, iya cumi na gatatu, n’iya nyuma z’inyuguti z’Igiheburayo. “Cumi na gatatu” nk’ikimenyetso ihagarariye ubugome bwo kwigomeka, kandi ni mu butumwa bwa kabiri aho kwigomeka kwa Babuloni, nk’uko kugereranywa n’inyigisho zayo z’ibinyoma n’ubusambanyi bwayo, kumenyekanishirizwa. Nk’uko byamaze kugaragazwa, ubutumwa bwa kabiri na bwo bukubiyemo ikimenyetso cya Alufa na Omega, kuko ubutumwa bwatangajwe mu mateka y’Abamilerite bwo gutangaza gutangira k’urubanza busubirwamo mu murimo wa marayika wa gatatu kugira ngo hamenyekanishe isoza ry’urubanza.</w:t>
      </w:r>
    </w:p>
    <w:p>
      <w:pPr>
        <w:pStyle w:val="ArticleBody"/>
        <w:jc w:val="left"/>
      </w:pPr>
      <w:r>
        <w:rPr>
          <w:rFonts w:ascii="Times New Roman" w:hAnsi="Times New Roman" w:eastAsia="Times New Roman" w:cs="Times New Roman"/>
        </w:rPr>
        <w:t>Kugwa kwa Babeli kuvugwa mu Itangiriro igice cya cumi na kimwe, ni kwo kwa mbere havugwa kugwa kwa Babuloni, kandi ubuhamya bw’ubwigomeke bwa Nimurodi bw’akagomo burimo ikimenyetso kiranga ubutumwa bw’umumarayika wa mbere. Nk’uko byagaragajwe mu nyandiko zabanje, ubutumwa uko ari butatu bw’abamarayika batatu na bwo buboneka mu butumwa bw’umumarayika wa mbere. Mu butumwa bw’umumarayika wa mbere, imvugo ngo “mwubahe Imana” ihagarariye ubutumwa bwa mbere, kandi imvugo ngo “muyihimbaze” ihagarariye ubutumwa bw’umumarayika wa kabiri. Ubutumwa bwa gatatu buboneka mu bwa mbere, igihe butangaza ko “igihe cy’urubanza rwayo gisohoye.”</w:t>
      </w:r>
    </w:p>
    <w:p>
      <w:pPr>
        <w:pStyle w:val="ArticleBody"/>
        <w:jc w:val="left"/>
      </w:pPr>
      <w:r>
        <w:rPr>
          <w:rFonts w:ascii="Times New Roman" w:hAnsi="Times New Roman" w:eastAsia="Times New Roman" w:cs="Times New Roman"/>
        </w:rPr>
        <w:t>Mu kugwa kwa Nimurodi, ari na ko kugwa kwa mbere kwa Babiloni, intambwe zitatu z’abamarayika batatu na zo zigaragazwa. Bigereranwa n’imvugo ngo “nimugende kuri.”</w:t>
      </w:r>
    </w:p>
    <w:p>
      <w:pPr>
        <w:pStyle w:val="ArticleScripture"/>
        <w:jc w:val="left"/>
      </w:pPr>
      <w:r>
        <w:rPr>
          <w:rFonts w:ascii="Times New Roman" w:hAnsi="Times New Roman" w:eastAsia="Times New Roman" w:cs="Times New Roman"/>
        </w:rPr>
        <w:t>Isi yose yari ifite ururimi rumwe n’imvugo imwe. Nuko igihe bagendaga bava iburasirazuba, babona ikibaya mu gihugu cya Shinari; bahatura. Maze barabwirana bati: Nimucyo, tubumbe amatafari, tuyatwike neza rwose. Nuko amatafari ababera amabuye, ibumba ry’ibitare ribabera isima. Baravuga bati: Nimucyo, twiyubakire umudugudu n’umunara, umutwe wawo ugerere mu ijuru; kandi twiheshe izina, kugira ngo tudatatanyirizwa hirya no hino ku isi yose. Uwiteka aramanuka ngo arebe uwo mudugudu n’uwo munara abana b’abantu bubakaga. Uwiteka aravuga ati: Dore, abo bantu ni umwe, kandi bose bafite ururimi rumwe; kandi iki ni cyo batangiye gukora. Noneho nta cyo bazabuzwa mu byo batekereza gukora. Nimucyo, tumanuke, tuhahindagurire ururimi rwabo, kugira ngo batumvikana imvugo yabo. Nuko Uwiteka abatatanyiriza aho, hirya no hino ku isi yose; bareka kubaka uwo mudugudu. Ni cyo cyatumye witwa Babeli, kuko ari ho Uwiteka yahindaguriye ururimi rw’abari ku isi bose; kandi ni ho Uwiteka yabatatanyirije hirya no hino ku isi yose. Itangiriro 11:1–9.</w:t>
      </w:r>
    </w:p>
    <w:p>
      <w:pPr>
        <w:pStyle w:val="ArticleBody"/>
        <w:jc w:val="left"/>
      </w:pPr>
      <w:r>
        <w:rPr>
          <w:rFonts w:ascii="Times New Roman" w:hAnsi="Times New Roman" w:eastAsia="Times New Roman" w:cs="Times New Roman"/>
        </w:rPr>
        <w:t>Kugwa kwa mbere kwa Babuloni, kugaragazwa nka Babeli, kugaragarira mu magambo ngo “ngaho rero,” inshuro eshatu. Abamarayika batatu bose bahagarariwe mu mumarayika wa mbere. Daniyeli igice cya mbere na cyo kigaragaza ubutumwa bw’umumarayika wa mbere, kandi nk’uko byamaze kugaragazwa muri izi nyandiko, urugendo rw’ibigeragezo by’intambwe eshatu rw’ubutumwa bwiza bw’iteka ruboneka mu ntambwe ya mbere, ubwo Daniyeli yanze kurya ibyokurya bya Babuloni, ahubwo agahitamo guha Imana icyubahiro. Ikigeragezo cye cya mbere cyari ikigeragezo cy’umumarayika wa mbere wamanutse mu mateka y’Abamilerite ku wa 11 Kanama 1840 afite agatabo gato, ako Yohana yategetswe kurya.</w:t>
      </w:r>
    </w:p>
    <w:p>
      <w:pPr>
        <w:pStyle w:val="ArticleBody"/>
        <w:jc w:val="left"/>
      </w:pPr>
      <w:r>
        <w:rPr>
          <w:rFonts w:ascii="Times New Roman" w:hAnsi="Times New Roman" w:eastAsia="Times New Roman" w:cs="Times New Roman"/>
        </w:rPr>
        <w:t>Hanyuma ahabwa ikigeragezo kigaragara cy’iminsi icumi, cyerekanye itandukaniro hagati y’abaryaga indyo y’i Babuloni n’abo, nka Daniyeli, bahisemo kurya ibinyamisogwe. Ikigeragezo cya kabiri cyabyaye amatsinda abiri, nk’uko byagenze no ku kuza kw’umumarayika wa kabiri mu 1844. Icyo kigeragezo cya kabiri cyakurikiwe n’ikigeragezo cyo ku iherezo ry’imyaka itatu, aho Nebukadinezari yagaragaje urubanza rwe, nk’uko bishushanywa no kuza kw’umumarayika wa gatatu ku wa 22 Ukwakira 1844.</w:t>
      </w:r>
    </w:p>
    <w:p>
      <w:pPr>
        <w:pStyle w:val="ArticleBody"/>
        <w:jc w:val="left"/>
      </w:pPr>
      <w:r>
        <w:rPr>
          <w:rFonts w:ascii="Times New Roman" w:hAnsi="Times New Roman" w:eastAsia="Times New Roman" w:cs="Times New Roman"/>
        </w:rPr>
        <w:t>Nyuma y’umwuzure, Nowa yategetswe kubaka ibicaniro, kandi igihe yabikoraga ntiyari akwiriye na rimwe gutema cyangwa gutunganya amabuye yakoresheje, kandi ntiyari no gukoresha urusange ku gicaniro cye. Nimurodi, umwigomeke, yakoresheje amatafari n’urusange, yigana mu buryo bw’impimbano igicaniro cy’umubano w’isezerano cyari cyarategetswe gukoreshwa n’abagombaga kongera gutuza isi. Ijambo rya mbere rya “nimugende” mu buhamya bwa Nimurodi rihagarariye “isezerano ry’urupfu” ryashyizweho mu bugome bwo kwigomeka ku butumwa bwa mbere. Ijambo rya kabiri rya “nimugende” rihagarariye iyubakwa ry’umunara (Itorero) n’umujyi (Leta). Iryo jambo rya kabiri rya “nimugende” mu buhamya bwa Nimurodi ryari ihuzwa ry’Itorero na Leta, ari byo busambanyi bwo mu butumwa bwa marayika wa kabiri. Ijambo rya gatatu rya “nimugende” rihagarariye urubanza rwo gutatanya abantu no kubacanganisha ururimi.</w:t>
      </w:r>
    </w:p>
    <w:p>
      <w:pPr>
        <w:pStyle w:val="ArticleBody"/>
        <w:jc w:val="left"/>
      </w:pPr>
      <w:r>
        <w:rPr>
          <w:rFonts w:ascii="Times New Roman" w:hAnsi="Times New Roman" w:eastAsia="Times New Roman" w:cs="Times New Roman"/>
        </w:rPr>
        <w:t>Kugwa kwa mbere kwa Babuloni gushushanya ubutumwa bw’umumarayika wa mbere, kandi kugwa kwa kabiri kwa Babuloni mu bigaragarira bibiri bishyiraho ibikubiye mu kugwa kwa Babuloni ya none, gushushanya ubutumwa bw’umumarayika wa kabiri. Bimeze bityo kuko kugwa kwa Babuloni nk’uko byanditswe mu gitabo cya Daniyeli guhagarariye intangiriro n’iherezo, nk’uko n’ubutumwa bw’umumarayika wa kabiri butangazwa mu ntangiriro no mu iherezo by’Adiventizimu. Mushiki wacu White yagaragaje by’umwihariko ko urubanza rwazanwe kuri Belushazari rwari rwarashushanyijwe mbere n’urubanza rwazanwe kuri Nebukadinezari.</w:t>
      </w:r>
    </w:p>
    <w:p>
      <w:pPr>
        <w:pStyle w:val="ArticleScripture"/>
        <w:jc w:val="left"/>
      </w:pPr>
      <w:r>
        <w:rPr>
          <w:rFonts w:ascii="Times New Roman" w:hAnsi="Times New Roman" w:eastAsia="Times New Roman" w:cs="Times New Roman"/>
        </w:rPr>
        <w:t>“Umutegetsi wa nyuma wa Babuloni, nk’uko byari bimeze mu kimenyetso ku wa mbere wayo, yari agezweho n’iteka ry’Umurinzi mvajuru: ‘Wa mwami we, ... birakubwiwe; ubwami bukuvanyweho.’ Danieli 4:31.” Abahanuzi n’Abami, 533.</w:t>
      </w:r>
    </w:p>
    <w:p>
      <w:pPr>
        <w:pStyle w:val="ArticleBody"/>
        <w:jc w:val="left"/>
      </w:pPr>
      <w:r>
        <w:rPr>
          <w:rFonts w:ascii="Times New Roman" w:hAnsi="Times New Roman" w:eastAsia="Times New Roman" w:cs="Times New Roman"/>
        </w:rPr>
        <w:t>Kugwa kwa kabiri kwa Babuloni gufite ikimenyetso cya Alufa na Omega, nk’uko n’ubutumwa bw’umumarayika wa kabiri bukigira. Icyo kimenyetso kigaragazwa no kugwa k’umwami wa mbere n’umwami wa nyuma ba Babuloni. Urubanza no kugwa kwa Nebukadinezari bigaragazwa nk’“ibihe birindwi,” bikaba byerekeza ku “bihe birindwi” byo mu Balewi makumyabiri na gatandatu, kandi no “gutatanywa” mu rubanza no kugwa kwa Nimurodi na byo byerekeza ku “bihe birindwi” byo mu Balewi makumyabiri na gatandatu. Urubanza no kugwa kwa Belushazari bigaragazwa n’inyuguti z’umuriro ziteranya ibihumbi bibiri na magana atanu na makumyabiri, na byo bikerekana iyerekezwa ku “bihe birindwi” byo mu Balewi makumyabiri na gatandatu.</w:t>
      </w:r>
    </w:p>
    <w:p>
      <w:pPr>
        <w:pStyle w:val="ArticleBody"/>
        <w:jc w:val="left"/>
      </w:pPr>
      <w:r>
        <w:rPr>
          <w:rFonts w:ascii="Times New Roman" w:hAnsi="Times New Roman" w:eastAsia="Times New Roman" w:cs="Times New Roman"/>
        </w:rPr>
        <w:t>“Gushyira mu bikorwa ubuhanuzi mu buryo butatu” bishyirwaho n’abahamya babiri ba mbere bagaragaza kandi bagashyiraho ibiranga isohozwa rya gatatu kandi rya nyuma. Mu kugwa kwa Babuloni gutatu, ubutumwa nyir’izina bugaragaza kugwa kwa Babuloni ni bwo kandi bugaragaza ihame ishyirwa mu bikorwa ry’ubuhanuzi mu buryo butatu rishingiyeho. Kugwa kwa mbere kubiri kwa Babuloni kugaragaza ibiranga by’ubuhanuzi by’ukugwa kwa gatatu kandi kwa nyuma.</w:t>
      </w:r>
    </w:p>
    <w:p>
      <w:pPr>
        <w:pStyle w:val="ArticleBody"/>
        <w:jc w:val="left"/>
      </w:pPr>
      <w:r>
        <w:rPr>
          <w:rFonts w:ascii="Times New Roman" w:hAnsi="Times New Roman" w:eastAsia="Times New Roman" w:cs="Times New Roman"/>
        </w:rPr>
        <w:t>Amateka y’Abamillerite asubirwamo mu buryo buhuje n’inyuguti ku yindi mu mateka ya Future for America. Mu mateka y’Abamillerite, ikusanyirizo ry’amahame William Miller yamenyereye, kandi akoresha kugira ngo ashyireho urwego rw’ukuri yakoresheje atangaza ubutumwa bw’umumarayika wa mbere, ryari ikimenyetso ndangamateka cy’ayo mateka. “Gukoresha ubuhanuzi inshuro eshatu” ni rimwe muri ayo mahame yakusanyijwe muri iyi minsi y’imperuka kugira ngo ashyireho urwego rw’ukuri rurimo ubutumwa bw’umumarayika wa gatatu bumenyekanira.</w:t>
      </w:r>
    </w:p>
    <w:p>
      <w:pPr>
        <w:pStyle w:val="ArticleBody"/>
        <w:jc w:val="left"/>
      </w:pPr>
      <w:r>
        <w:rPr>
          <w:rFonts w:ascii="Times New Roman" w:hAnsi="Times New Roman" w:eastAsia="Times New Roman" w:cs="Times New Roman"/>
        </w:rPr>
        <w:t>Ibimenyetso bitatu bya Roma, bifatanije n’ibimenyetso bitatu byo kugwa kwa Babuloni, bifitanye isano ya bugufi, ariko bifite itandukaniro. Indaya ya Tiro, cyangwa Babuloni, isambana n’abami bo mu isi ni umubiri umwe na bo, ariko ibategeka nk’uko Yezebeli yategekaga umwami Ahabu. Roma ya none ni ya nyamaswa ivugwa mu Ibyahishuwe igice cya cumi na karindwi, iyo indaya ya Babuloni ya none yuriraho kandi ikayitegekaho.</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“Hanyuma amaso yanjye akurwa ku bwiza, maze nyerekwa abasigaye bari ku isi. Umumarayika arababwira ati: ‘Mbese muzacika ku byago birindwi bya nyuma? Mbese muzajya mu bwiza mukishimira ibyo Imana yateguriye abayikunda kandi bemera kubabara ku bw’Izina ryayo? Niba ari ko biri, mugomba gupfa kugira ngo mubone kubaho. Mwitegure, mwitegure, mwitegure. Mugomba kugira gutegurwa kurushijeho kuba gukomeye kuruta uko mufite ubu, kuko umunsi w’Uwiteka uje, ukaze, ufite umujinya n’uburakari bukomeye, kugira ngo uhindure igihugu umusaka kandi urimburemo abanyabyaha. Mutambire Imana byose. Mushyire byose ku gicaniro cyayo—kamere yanyu, ibyanyu, n’ibindi byose—ibe igitambo kizima. Bizasaba byose kugira ngo umuntu yinjire mu bwiza. Mwibikire ubutunzi mu ijuru, aho umujura atabasha kwegera cyangwa ngo ingese ibwonone. Mugomba gusangira imibabaro ya Kristo hano niba mushaka kuzagabana na We ubwiza bwe hanyuma.’”</w:t>
      </w:r>
    </w:p>
    <w:p>
      <w:pPr>
        <w:pStyle w:val="ArticleScripture"/>
        <w:jc w:val="left"/>
      </w:pPr>
      <w:r>
        <w:rPr>
          <w:rFonts w:ascii="Times New Roman" w:hAnsi="Times New Roman" w:eastAsia="Times New Roman" w:cs="Times New Roman"/>
        </w:rPr>
        <w:t>“Ijuru ntirizaba irihenze cyane, niturigeraho tunyuze mu mibabaro. Tugomba kwiyangira twese urugendo rwose, gupfa kuri kamere yacu buri munsi, tukareka ko Yesu wenyine agaragara, kandi tugahora duhanga amaso ku bwiza bwe. Nabonye ko abaherutse kwemera ukuri bazagomba kumenya icyo kubabarira Kristo ari cyo, ko bazagira ibigeragezo bazanyuramo bikakaye kandi bibabaza, kugira ngo batungwe kandi babe abakwiriye, binyuze mu mibabaro, kwakira ikimenyetso cy’Imana nzima, kunyura mu gihe cy’amakuba, kubona Umwami mu bwiza bwe, no gutura imbere y’Imana n’abamarayika bera, batunganye.”</w:t>
      </w:r>
    </w:p>
    <w:p>
      <w:pPr>
        <w:pStyle w:val="ArticleScripture"/>
        <w:jc w:val="left"/>
      </w:pPr>
      <w:r>
        <w:rPr>
          <w:rFonts w:ascii="Times New Roman" w:hAnsi="Times New Roman" w:eastAsia="Times New Roman" w:cs="Times New Roman"/>
        </w:rPr>
        <w:t>“Ubwo nabonaga icyo tugomba kuba cyo kugira ngo tuzaragwe ubwiza, maze nkabona n’ingene Yesu yababajwe cyane kugira ngo atubonere umurage ukungahaye utyo, nasenze ngo tubatizwe mu mibabaro ya Kristo, kugira ngo twe kudohoka imbere y’ibigeragezo, ahubwo tubigumanemo ukwihangana n’ibyishimo, tuzi ibyo Yesu yababajwe, kugira ngo twebwe, kubwo ubukene bwe n’imibabaro ye, tugirwe abakire. Marayika aravuga ati: ‘Mwihakane; mugomba gutera intambwe vuba.’ Bamwe muri twe twabonye igihe cyo kwakira ukuri no gutera imbere intambwe ku yindi, kandi buri ntambwe twateye yaduhaye imbaraga zo gutera ikurikiyeho. Ariko noneho igihe kiri hafi kurangira, kandi ibyo twamaze imyaka twigishwa, bo bazabigomba kwiga mu mezi make. Kandi bazagira n’ibyo kwigombora no kongera kwiga byinshi. Abatazemera kwakira ikimenyetso cy’inyamaswa n’ishusho yayo igihe itegeko rizasohoka, bagomba kugira uyu munsi ugushikama ko kuvuga bati: Oya, ntituzubahiriza urwego rw’inyamaswa.”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Cyenda n’Itanu</dc:title>
  <dc:subject>Guhishura Ibisobanuro by’Ubuhanuzi bw’Ubutumwa bw’Umumarayika wa Kabiri</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