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Mirongo Cyenda n’Icyenda</w:t>
      </w:r>
    </w:p>
    <w:p>
      <w:pPr>
        <w:pStyle w:val="ArticleSubtitle"/>
        <w:jc w:val="left"/>
      </w:pPr>
      <w:r>
        <w:rPr>
          <w:rFonts w:ascii="Arial" w:hAnsi="Arial" w:eastAsia="Arial" w:cs="Arial"/>
        </w:rPr>
        <w:t>Iminsi y’Iherezo n’Urubanza rw’Imana: Guhishurwa kw’Ubushishozi bw’Ubuhanuzi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“Iminsi ya nyuma” igereranya itangazwa ryo gufungurwa kw’urubanza mu rugendo rw’umumarayika wa mbere, kandi mu rugendo rw’umumarayika wa gatatu, hatangazwa isoza ry’urubanza. Mu “minsi ya nyuma” ubwoko bw’Imana bwarahagurutswe kandi buracyahagurutswa kugira ngo butangaze urubanza rw’Imana, ariko kugira ngo umuntu abe intumwa y’urubanza rw’Imana, agomba gusobanukirwa urubanza. Ikiranga cy’ingenzi cy’Abadiventisiti b’i Lawodikiya, haba icyiciro cy’abize n’icyiciro cy’abatize, ni uko batazi urubanza rw’Imana. Abahanuzi bose bavuga by’umwihariko ku minsi ya nyuma kurusha iminsi babayemo.</w:t>
      </w:r>
    </w:p>
    <w:p>
      <w:pPr>
        <w:pStyle w:val="ArticleScripture"/>
        <w:jc w:val="left"/>
      </w:pPr>
      <w:r>
        <w:rPr>
          <w:rFonts w:ascii="Times New Roman" w:hAnsi="Times New Roman" w:eastAsia="Times New Roman" w:cs="Times New Roman"/>
        </w:rPr>
        <w:t>“Buri wese mu bahanuzi ba kera ntiyavuze cyane ku gihe cyabo kurusha uko yavugiye igihe cyacu, ku buryo ubuhanuzi bwabo bukomeza kugira imbaraga kuri twe. ‘Ibyo byose byababayeho ngo bibe ingero; kandi byandikiwe kutuburira twebwe, abo imperuka z’isi zagezeho.’ 1 Abakorinto 10:11.” Selected Messages, igitabo cya 3, 338.</w:t>
      </w:r>
    </w:p>
    <w:p>
      <w:pPr>
        <w:pStyle w:val="ArticleBody"/>
        <w:jc w:val="left"/>
      </w:pPr>
      <w:r>
        <w:rPr>
          <w:rFonts w:ascii="Times New Roman" w:hAnsi="Times New Roman" w:eastAsia="Times New Roman" w:cs="Times New Roman"/>
        </w:rPr>
        <w:t>Abahanuzi bose bahuje; bityo ubuhanuzi bwabo bwose butanga ishusho imwe n’iyo shusho ni iy’iminsi y’imperuka, ari yo minsi y’urubanza.</w:t>
      </w:r>
    </w:p>
    <w:p>
      <w:pPr>
        <w:pStyle w:val="ArticleScripture"/>
        <w:jc w:val="left"/>
      </w:pPr>
      <w:r>
        <w:rPr>
          <w:rFonts w:ascii="Times New Roman" w:hAnsi="Times New Roman" w:eastAsia="Times New Roman" w:cs="Times New Roman"/>
        </w:rPr>
        <w:t>Kandi imyuka y’abahanuzi igengwa n’abahanuzi. Kuko Imana atari yo nyir’akaduruvayo, ahubwo ni iyo amahoro, nk’uko biri mu matorero yose y’abera. 1 Abakorinto 14:32, 33.</w:t>
      </w:r>
    </w:p>
    <w:p>
      <w:pPr>
        <w:pStyle w:val="ArticleBody"/>
        <w:jc w:val="left"/>
      </w:pPr>
      <w:r>
        <w:rPr>
          <w:rFonts w:ascii="Times New Roman" w:hAnsi="Times New Roman" w:eastAsia="Times New Roman" w:cs="Times New Roman"/>
        </w:rPr>
        <w:t>Yerusalemu yo mu iyerekwa rya Ezekiyeli ritangirira mu gice cya munani, ni itorero ry’Imana, ari ryo Torero ry’Abadiventisiti b’Umunsi wa Karindwi ry’i Lawodikiya mu minsi y’imperuka. Ibice bya munani n’icya cyenda bya Ezekiyeli, bigaragaza amatsinda abiri y’abaramya mu isoza ry’urubanza rw’inzu y’Imana. Itsinda rimwe rigereranywa n’abagabo makumyabiri na batanu b’abakuru bunama berekeye izuba, ariko abaniha kandi bakaririra ibizira bikorerwa mu itorero no mu gihugu, bahabwa ikimenyetso cy’Imana. Mu gice cya cumi na kimwe, iyerekwa rya Ezekiyeli rikomeza kwerekana ishusho y’igihano cy’abo bagabo makumyabiri na batanu bunamira izuba.</w:t>
      </w:r>
    </w:p>
    <w:p>
      <w:pPr>
        <w:pStyle w:val="ArticleScripture"/>
        <w:jc w:val="left"/>
      </w:pPr>
      <w:r>
        <w:rPr>
          <w:rFonts w:ascii="Times New Roman" w:hAnsi="Times New Roman" w:eastAsia="Times New Roman" w:cs="Times New Roman"/>
        </w:rPr>
        <w:t>Nuko umwuka uranterura, unjyana ku irembo ry’iburasirazuba ry’inzu y’Uwiteka, rireba iburasirazuba; maze dore, ku muryango w’irembo hari abagabo makumyabiri na batanu; muri bo mbona Yaazaniya mwene Azuri, na Pelatiya mwene Benaya, abatware b’ubwoko. Maze arambwira ati: Mwana w’umuntu, aba ni bo bagambanira ikibi, kandi batanga inama mbi muri uyu murwa; bavuga bati: Igihe ntikiragera; nimucyo twubake amazu: uyu murwa ni isafuriya, natwe tukaba inyama. Nuko bahanurire, bahanurire aba, wa mwana w’umuntu we. Maze Umwuka w’Uwiteka unzaho, arambwira ati: Vuga uti: Uku ni ko Uwiteka avuga; uko ni ko mwavuze, mwa nzu ya Isirayeli mwe; kuko nzi ibizamuka mu mitima yanyu, buri kimwe cyose. Mwongereye abishwe banyu muri uyu murwa, kandi mwujuje inzira zawo intumbi z’abishwe. Ni cyo gituma Uwiteka Imana ivuga iti: Abanyu bishwe mwashyize hagati yawo, ni bo nyama, kandi uyu murwa ni isafuriya; ariko mwebwe nzabakuzamo rwagati. Mwatinye inkota; nanjye nzabazanira inkota, ni ko Uwiteka Imana ivuga. Kandi nzabakuzayo rwagati, mbagabize mu maboko y’abanyamahanga, kandi nzasohoza imanza muri mwe. Ezekiyeli 11:1–9.</w:t>
      </w:r>
    </w:p>
    <w:p>
      <w:pPr>
        <w:pStyle w:val="ArticleBody"/>
        <w:jc w:val="left"/>
      </w:pPr>
      <w:r>
        <w:rPr>
          <w:rFonts w:ascii="Times New Roman" w:hAnsi="Times New Roman" w:eastAsia="Times New Roman" w:cs="Times New Roman"/>
        </w:rPr>
        <w:t>Yerusalemu hagaragajwe nk’“inkono,” kandi abantu bari i Yerusalemu ni bo “nyama” iri gutekerwa muri iyo nkono, ari yo rwabya. Urubanza rw’ababi rushyirwa mu bikorwa n’abamarayika bafite intwaro zo kurimbura mu maboko yabo, mu gihe cyo gushyirwaho ikimenyetso kw’abihumbi ijana na mirongo ine na bine (kuko Sister White avuga ko gushyirwaho ikimenyetso ko muri Ezekieli igice cya cyenda ari ko kumwe no gushyirwaho ikimenyetso ko mu Ibyahishuwe igice cya karindwi), rurimo ukuri k’uko ababi bakurwa muri Yerusalemu. Mu itegeko ryo ku Cyumweru rigiye kuza vuba, Yerusalemu yo mu buryo bw’umwuka izezwa kandi izashyirwa hejuru nk’ibendera risumba imisozi yose.</w:t>
      </w:r>
    </w:p>
    <w:p>
      <w:pPr>
        <w:pStyle w:val="ArticleScripture"/>
        <w:jc w:val="left"/>
      </w:pPr>
      <w:r>
        <w:rPr>
          <w:rFonts w:ascii="Times New Roman" w:hAnsi="Times New Roman" w:eastAsia="Times New Roman" w:cs="Times New Roman"/>
        </w:rPr>
        <w:t>Kandi bizaba mu minsi y’imperuka ko umusozi w’inzu y’Uwiteka uzashinga imizi ku gasongero k’imisozi, kandi uzashyirwa hejuru y’udusozi; amahanga yose azawutemberaho awugana. Kandi abantu benshi bazagenda bavuga bati: Nimuze, tuzamuke tujye ku musozi w’Uwiteka, ku nzu y’Imana ya Yakobo; kandi azatwigisha inzira ze, natwe tuzagenda mu mihanda ye: kuko i Siyoni ari ho hazaturuka amategeko, kandi ijambo ry’Uwiteka rizaturuka i Yerusalemu. Yesaya 2:2, 3.</w:t>
      </w:r>
    </w:p>
    <w:p>
      <w:pPr>
        <w:pStyle w:val="ArticleBody"/>
        <w:jc w:val="left"/>
      </w:pPr>
      <w:r>
        <w:rPr>
          <w:rFonts w:ascii="Times New Roman" w:hAnsi="Times New Roman" w:eastAsia="Times New Roman" w:cs="Times New Roman"/>
        </w:rPr>
        <w:t>Ugusukurwa kuzakorerwa i Yerusalemu mu gihe cy’itegeko ryo ku cyumweru, ni ugukurwaho kw’Abadiventisiti b’i Lawodikiya, aho hasigara gusa Abadiventisiti b’i Filadelifiya. Icyo gihe imiterere y’amategeko y’icyo kigo ikomatanyije iba irangiye, kuko guverinoma ya Leta Zunze Ubumwe za Amerika ari yo rwego rugenzura muri uwo murongo w’amategeko washyizweho mu 1863; kandi igihe guverinoma ya Leta Zunze Ubumwe za Amerika ishyira ku gihugu kubahiriza umunsi wo ku cyumweru, imiterere y’icyo kigo ikomatanyije cy’Itorero ry’Abadiventisiti b’Umunsi wa Karindwi iba iseswe mu buryo bw’amategeko, cyangwa se birashoboka ko izina ryaryo rihindurwa mu buryo bw’amategeko rikaba ikintu kiri mu murongo w’Itorero ry’Abadiventisiti b’Umunsi wo Ku Cyumweru.</w:t>
      </w:r>
    </w:p>
    <w:p>
      <w:pPr>
        <w:pStyle w:val="ArticleBody"/>
        <w:jc w:val="left"/>
      </w:pPr>
      <w:r>
        <w:rPr>
          <w:rFonts w:ascii="Times New Roman" w:hAnsi="Times New Roman" w:eastAsia="Times New Roman" w:cs="Times New Roman"/>
        </w:rPr>
        <w:t>Iyo abanyabyaha bo muri Yerusalemu bakuwemo n’abamarayika barimbura, nk’uko bakurwa mu nkono, itorero ry’Abadiventisiti b’i Lawodikiya rirangira, maze urugendo rw’i Filadelifiya rugahinduka Yerusalemu yo mu buryo bw’umwuka, izamurwa nk’ibendera. Mika abwira abakuru, abo Yesaya yita abagabo b’abakobanyi, bitaga umucyo umwijima n’umwijima umucyo; kandi binyuze mu kibazo, agaragaza ko abo bakuru bari bakwiriye kuba baramenye “urubanza.” Bari bakwiriye kuba baramenye igihe cyo kugendererwa kwabo.</w:t>
      </w:r>
    </w:p>
    <w:p>
      <w:pPr>
        <w:pStyle w:val="ArticleScripture"/>
        <w:jc w:val="left"/>
      </w:pPr>
      <w:r>
        <w:rPr>
          <w:rFonts w:ascii="Times New Roman" w:hAnsi="Times New Roman" w:eastAsia="Times New Roman" w:cs="Times New Roman"/>
        </w:rPr>
        <w:t>Maze ndavuga nti: Nimwumve, ndabinginga, mwa batware ba Yakobo mwe, namwe bakuru b’inzu ya Isirayeli; mbese si mwe mukwiriye kumenya ubutabera? Mwanga icyiza, mugakunda ikibi; mukabakuraho uruhu rwabo, n’inyama zabo mukazikura ku magufwa yabo; kandi murya n’inyama z’ubwoko bwanjye, mukababaga uruhu rwabo; mukavuna amagufwa yabo, mukayatemagura nk’ibishyirwa mu nkono, kandi nk’inyama ziri mu nkono itetsemo. Mika 3:1–3.</w:t>
      </w:r>
    </w:p>
    <w:p>
      <w:pPr>
        <w:pStyle w:val="ArticleBody"/>
        <w:jc w:val="left"/>
      </w:pPr>
      <w:r>
        <w:rPr>
          <w:rFonts w:ascii="Times New Roman" w:hAnsi="Times New Roman" w:eastAsia="Times New Roman" w:cs="Times New Roman"/>
        </w:rPr>
        <w:t>Imana yashatse, kandi n’ubu iracyashaka, ko ubwoko bwayo bwo mu minsi y’imperuka “bumenya urubanza,” kandi urubanza si igitekerezo kimwe rukumbi. Ni amateka agenda atera imbere, arimo ibice byinshi n’ibimenyetso by’ingenzi byihariye. Ni igihe cy’ubuhanuzi cyatangiye mu wa 1798, kandi gikomeza kugeza ku iherezo ry’igihe cy’imyaka igihumbi. Ni urubanza rw’iperereza kandi ni n’urubanza rwo gushyira mu bikorwa. Rukorerwa kuri buri muntu wese wigeze kubaho ku mubumbe w’isi, kandi no ku bamarayika birukanywe mu ijuru. Ibihe by’urubanza ni ugusobanukirwa kw’ingenzi cyane ku bizerwa b’Imana bo mu minsi y’imperuka, kuko igisubizo ku kibazo cya Mika ari iki: “yego, Isirayeli igomba gusobanukirwa urubanza.”</w:t>
      </w:r>
    </w:p>
    <w:p>
      <w:pPr>
        <w:pStyle w:val="ArticleBody"/>
        <w:jc w:val="left"/>
      </w:pPr>
      <w:r>
        <w:rPr>
          <w:rFonts w:ascii="Times New Roman" w:hAnsi="Times New Roman" w:eastAsia="Times New Roman" w:cs="Times New Roman"/>
        </w:rPr>
        <w:t>Yeremiya agaragaza ko abagabo bakuze bo muri Yerusalemu bo mu minsi y’imperuka bahagarariye iherezo ry’“ubugome bwo gusubira inyuma buhoraho,” nk’uko bigaragazwa n’ibihe bine by’ukwigomeka kugenda kwiyongera, bishushanywa n’ibizira bine bigenda byiyongera byo muri Ezekiyeli igice cya munani. Yeremiya agaragaza ko abo bagabo bakuze bibereye mu by’ubupfumu n’ubugambanyi bw’imyuka, kuko “baramya” “izuba, ukwezi n’ingabo zose zo mu ijuru.” Agaragaza ko bagomba “kugwa, ntibongere kubyuka,” kuko “banze ijambo ry’Uwiteka.” Binyuze kuri ibi biranga, Yeremiya agaragaza ko abo “bantu batazi urubanza rw’Uwiteka.”</w:t>
      </w:r>
    </w:p>
    <w:p>
      <w:pPr>
        <w:pStyle w:val="ArticleScripture"/>
        <w:jc w:val="left"/>
      </w:pPr>
      <w:r>
        <w:rPr>
          <w:rFonts w:ascii="Times New Roman" w:hAnsi="Times New Roman" w:eastAsia="Times New Roman" w:cs="Times New Roman"/>
        </w:rPr>
        <w:t>Muri icyo gihe, ni ko Uwiteka avuga, bazakura amagufwa y’abami b’u Buyuda, n’amagufwa y’ibikomangoma byaho, n’amagufwa y’abatambyi, n’amagufwa y’abahanuzi, n’amagufwa y’abatuye i Yerusalemu, bayakure mu mva zabo; maze bayasandaze imbere y’izuba n’ukwezi n’ingabo zose zo mu ijuru, ibyo bakunze, ibyo bakoreye, ibyo bakurikiye, ibyo bashatse, n’ibyo baramye; ntibazayateranya kandi ntibazayahamba; azaba nk’amase ku butaka. Kandi urupfu ruzatoranywa aho gutoranya ubugingo n’abasigaye bose bo muri uyu muryango mubi, abasigaye hose aho nabirukaniye, ni ko Uwiteka Nyiringabo avuga. Kandi uzababwire uti: Uku ni ko Uwiteka avuga: Mbese iyo umuntu aguye ntabyuka? Cyangwa iyo umuntu ayobye ntiyagaruka? Ni iki gitumye ubu bwoko bw’i Yerusalemu busubira inyuma, bugasubira inyuma iteka? Bafashe ubushukanyi bungana n’urufatiro, banga kugaruka. Narateze amatwi numva, ariko ntibavuze ibikwiriye; nta muntu n’umwe wihannye ibyaha bye ngo avuge ati: “Nakoze iki?” Umuntu wese yisubiriye mu nzira ye, nk’ifarashi yihutira kwinjira ku rugamba. Ndetse n’igishondabagabo cyo mu kirere kimenya ibihe byacyo byagenwe; n’intungura n’umusambi n’intashya byitondera igihe cyo kuza kwabyo; ariko ubwoko bwanjye ntibumenya amateka y’Uwiteka. Ni gute muvuga muti: “Turi abanyabwenge, kandi amategeko y’Uwiteka ari kumwe natwe”? Dore rwose, ikaramu y’abanditsi yayakoze ubusa. Abanyabwenge bakozwe n’isoni, bahagaritswe umutima kandi barafashwe; dore banze ijambo ry’Uwiteka; none se ubwenge bafite ni ubuhe? Yeremiya 8:1–9.</w:t>
      </w:r>
    </w:p>
    <w:p>
      <w:pPr>
        <w:pStyle w:val="ArticleBody"/>
        <w:jc w:val="left"/>
      </w:pPr>
      <w:r>
        <w:rPr>
          <w:rFonts w:ascii="Times New Roman" w:hAnsi="Times New Roman" w:eastAsia="Times New Roman" w:cs="Times New Roman"/>
        </w:rPr>
        <w:t>Mu gice cya gatanu, Yeremiya yerekana ko abatamenya urubanza rw’Uwiteka ari “abapfapfa.”</w:t>
      </w:r>
    </w:p>
    <w:p>
      <w:pPr>
        <w:pStyle w:val="ArticleScripture"/>
        <w:jc w:val="left"/>
      </w:pPr>
      <w:r>
        <w:rPr>
          <w:rFonts w:ascii="Times New Roman" w:hAnsi="Times New Roman" w:eastAsia="Times New Roman" w:cs="Times New Roman"/>
        </w:rPr>
        <w:t>Nimujye hirya no hino mu mihanda y’i Yerusalemu, murebe noneho, mumenye, mushakishirize no mu bibuga byaho, niba mwabona umuntu, niba hariho ukora ibitunganye, ushaka ukuri; nanjye nzahababarira. Kandi nubwo bavuga bati: Uwiteka ariho; ni ukuri, bararahira ibinyoma. Uwiteka, mbese amaso yawe ntiyite ku kuri? Warabakubise, ariko ntibababaye; warabarimbuye, ariko banga kwemera gucyahwa: banangiye mu maso habo kurusha urutare; banga kugaruka. Ni cyo cyatumye mvuga nti: Ni ukuri, aba ni abakene; ni abapfu; kuko batazi inzira y’Uwiteka, cyangwa amateka y’Imana yabo. Yeremiya 5:1–4.</w:t>
      </w:r>
    </w:p>
    <w:p>
      <w:pPr>
        <w:pStyle w:val="ArticleBody"/>
        <w:jc w:val="left"/>
      </w:pPr>
      <w:r>
        <w:rPr>
          <w:rFonts w:ascii="Times New Roman" w:hAnsi="Times New Roman" w:eastAsia="Times New Roman" w:cs="Times New Roman"/>
        </w:rPr>
        <w:t>Mu minsi y’imperuka, U-Adiventisiti bw’i Lawodikiya, abo bagereranywa n’inkumi z’ibipfapfa zo mu mugani w’inkumi icumi, Sister White agaragaza ko zishushanya “uburambe bw’ubwoko bw’Abadiventisiti,” “ntibazi inzira y’Uwiteka, cyangwa urubanza rw’Imana yabo.” Mu gice gikurikiyeho Yeremiya agaragaza ko “inzira” y’Uwiteka ari yo “nzira za kera,” nyamara Abadiventisiti b’i Lawodikiya b’ibipfapfa banga kuzigenderamo, cyangwa kumvira ijwi ry’impanda. “Impanda” ni ikimenyetso cy’urubanza, ari na rwo, koko, Abadiventisiti b’i Lawodikiya b’ibipfapfa batazi.</w:t>
      </w:r>
    </w:p>
    <w:p>
      <w:pPr>
        <w:pStyle w:val="ArticleScripture"/>
        <w:jc w:val="left"/>
      </w:pPr>
      <w:r>
        <w:rPr>
          <w:rFonts w:ascii="Times New Roman" w:hAnsi="Times New Roman" w:eastAsia="Times New Roman" w:cs="Times New Roman"/>
        </w:rPr>
        <w:t>Uku ni ko Uwiteka avuga ati: Nimuhagarare mu nzira, murebe, mubaze ibyerekeye inzira za kera, mumenye aho inzira nziza iri, maze muyigendemo; ni bwo muzabonera imitima yanyu uburuhukiro. Ariko bo baravuga bati: Ntituzayigendamo. Kandi nabashyiriyeho abarinzi, nti: Nimwumve ijwi ry’impanda. Ariko bo baravuga bati: Ntituzaryumva. Nuko nimwumve, mwa mahanga mwe, mumenye, waateraniye hamwe we, ibiri muri bo. Wumve, wa si we: dore, nzazanira ubu bwoko ibyago, ari byo mbuto y’ibitekerezo byabo, kuko batumviye amagambo yanjye, kandi amategeko yanjye bayanze. Yeremiya 6:16–19.</w:t>
      </w:r>
    </w:p>
    <w:p>
      <w:pPr>
        <w:pStyle w:val="ArticleBody"/>
        <w:jc w:val="left"/>
      </w:pPr>
      <w:r>
        <w:rPr>
          <w:rFonts w:ascii="Times New Roman" w:hAnsi="Times New Roman" w:eastAsia="Times New Roman" w:cs="Times New Roman"/>
        </w:rPr>
        <w:t>“Ikibi” bizanirwa “iteraniro” ryinangiye “kumva ijwi ry’impanda,” no “kugendera” mu “nzira za kera,” aho “kuruhuka” kw’imvura y’itumba byaheraga kuboneka, bibaho igihe “iteraniro” “ryanga amategeko Ye” ku cyumweru-cy’itegeko kizaza vuba.</w:t>
      </w:r>
    </w:p>
    <w:p>
      <w:pPr>
        <w:pStyle w:val="ArticleBody"/>
        <w:jc w:val="left"/>
      </w:pPr>
      <w:r>
        <w:rPr>
          <w:rFonts w:ascii="Times New Roman" w:hAnsi="Times New Roman" w:eastAsia="Times New Roman" w:cs="Times New Roman"/>
        </w:rPr>
        <w:t>Ishyirwa mu bikorwa k’inshuro eshatu kwa Eliya kigaragaza umurimo w’intumwa n’uw’umuryango ugenda mu gihe cy’urubanza nyubahirizategeko, rutangira ku itegeko ryo ku Cyumweru rigiye kuza vuba. Bifitanye isano ya bugufi n’ishyirwa mu bikorwa k’inshuro eshatu kwa Eliya ni ishyirwa mu bikorwa k’inshuro eshatu kw’intumwa itegura inzira y’Umugabuzi w’Isezerano. Ishyirwa mu bikorwa k’inshuro eshatu kw’intumwa itegura inzira kigaragaza umurimo ukorwa n’intumwa n’umuryango ugenda mu gihe cy’urubanza rw’iperereza. Intumwa itegura inzira, na Eliya, ni amashyirwa mu bikorwa abiri ya bugufi y’inshuro eshatu afitanye isano, nk’uko bimeze no ku ishyirwa mu bikorwa k’inshuro eshatu kwa Roma n’ishyirwa mu bikorwa k’inshuro eshatu k’ukugwa kwa Babuloni, nyamara bifite itandukaniro rikomeye rifitanye isano n’urubanza rw’Imana.</w:t>
      </w:r>
    </w:p>
    <w:p>
      <w:pPr>
        <w:pStyle w:val="ArticleBody"/>
        <w:jc w:val="left"/>
      </w:pPr>
      <w:r>
        <w:rPr>
          <w:rFonts w:ascii="Times New Roman" w:hAnsi="Times New Roman" w:eastAsia="Times New Roman" w:cs="Times New Roman"/>
        </w:rPr>
        <w:t>Imikoreshereze itatu bya Eliya n’imikoreshereze itatu y’intumwa itegura inzira y’Intumwa y’Isezerano bifitanye isano n’imirimo ibiri itandukanye y’urubanza isohozwa n’Imana, ikoresheje intumwa yayo yatoranyije n’umuryango wifatanya n’ubutumwa bw’iyo ntumwa. Iyo mirimo yombi ifitanye isano n’ibihe bibiri bitandukanye by’urubanza, nubwo habaho ugusobana hagati y’ibimenyetso.</w:t>
      </w:r>
    </w:p>
    <w:p>
      <w:pPr>
        <w:pStyle w:val="ArticleBody"/>
        <w:jc w:val="left"/>
      </w:pPr>
      <w:r>
        <w:rPr>
          <w:rFonts w:ascii="Times New Roman" w:hAnsi="Times New Roman" w:eastAsia="Times New Roman" w:cs="Times New Roman"/>
        </w:rPr>
        <w:t>Umurimo wa Eliya wa gatatu kandi wa nyuma ufitanye isano n’urubanza nyubahirizategeko rw’ubumwe bw’impande eshatu bwa Babuloni ya none, kandi umurimo w’intumwa itegura inzira, ufitanye isano n’urubanza rw’igenzura no kwezwa kw’ubwoko bw’Imana. Malaki igice cya gatatu, gitangizwa n’umurongo wa nyuma w’igice cya kabiri.</w:t>
      </w:r>
    </w:p>
    <w:p>
      <w:pPr>
        <w:pStyle w:val="ArticleScripture"/>
        <w:jc w:val="left"/>
      </w:pPr>
      <w:r>
        <w:rPr>
          <w:rFonts w:ascii="Times New Roman" w:hAnsi="Times New Roman" w:eastAsia="Times New Roman" w:cs="Times New Roman"/>
        </w:rPr>
        <w:t>Mwananije Uwiteka amagambo yanyu. Nyamara muravuga muti: “Twamunanije dute?” Ni uko muvuga muti: “Umuntu wese ukora ibibi ni mwiza imbere y’Uwiteka, kandi abanezererwa na bo”; cyangwa muti: “Imana y’urubanza iri he?” Dore, nzatuma intumwa yanjye, kandi izambanziriza inzira imbere yanjye; kandi Umwami, uwo mushaka, azaza mu rusengero rwe atunguranye, ni we Ntumwa y’isezerano, uwo mwishimira; dore, azaza, ni ko Uwiteka Nyiringabo avuga. Ariko se ni nde wabasha kwihanganira umunsi wo kuza kwe? Kandi ni nde uzahagarara ubwo azaba agaragaye? Kuko ameze nk’umuriro w’umucuzi ushungura, kandi ameze nk’isabune y’abamesyi b’imyenda. Kandi azicara nk’ushungura ifeza kandi akayitunganya; kandi azatunganya bene Lewi, akabacengeza nk’uko bacengera izahabu n’ifeza, kugira ngo batambire Uwiteka ituro rikiranuka. Ni bwo ituro ry’Abayuda n’iry’i Yerusalemu rizashimisha Uwiteka, nk’uko byari biri mu minsi ya kera, no mu myaka ya mbere. Malaki 2:17–3:4.</w:t>
      </w:r>
    </w:p>
    <w:p>
      <w:pPr>
        <w:pStyle w:val="ArticleBody"/>
        <w:jc w:val="left"/>
      </w:pPr>
      <w:r>
        <w:rPr>
          <w:rFonts w:ascii="Times New Roman" w:hAnsi="Times New Roman" w:eastAsia="Times New Roman" w:cs="Times New Roman"/>
        </w:rPr>
        <w:t>Mu minsi y’imperuka, nk’uko ubuhamya bwa Malaki bubivuga, Imana irushye n’Abadivantisiti b’i Lawodikiya bakomeje kwizirika ku bugome bwo mu 1888. Ubugome bwo mu 1888 bwashushanyijwe n’ubwigomeke bwa Kora, Datani na Abiramu, kandi impaka y’inyigisho yari mu bwigomeke bwa Kora yari iy’uko abakora ibibi baguma ari abakiranutsi imbere y’Uwiteka.</w:t>
      </w:r>
    </w:p>
    <w:p>
      <w:pPr>
        <w:pStyle w:val="ArticleScripture"/>
        <w:jc w:val="left"/>
      </w:pPr>
      <w:r>
        <w:rPr>
          <w:rFonts w:ascii="Times New Roman" w:hAnsi="Times New Roman" w:eastAsia="Times New Roman" w:cs="Times New Roman"/>
        </w:rPr>
        <w:t>Nuko Kora, mwene Izuhari, mwene Kehati, mwene Lewi, na Datani na Abiramu, bene Eliyabu, na Oni, mwene Peleti, bo mu muryango wa Rubeni, bafata abantu; bahagurukira imbere ya Mose bari kumwe n’abana ba Isirayeli bamwe na bamwe, abatware magana abiri na mirongo itanu b’iteraniro, bazwi mu iteraniro, abantu b’ibyamamare; bateranira kurwanya Mose no kurwanya Aroni, barababwira bati: Mwihaye ibirenze urugero, kuko iteraniro ryose ari iryera, umuntu wese muri bo ni uwera, kandi Uwiteka ari hagati muri bo; ni iki gituma mwishyira hejuru y’iteraniro ry’Uwiteka? Kubara 16:1–3.</w:t>
      </w:r>
    </w:p>
    <w:p>
      <w:pPr>
        <w:pStyle w:val="ArticleBody"/>
        <w:jc w:val="left"/>
      </w:pPr>
      <w:r>
        <w:rPr>
          <w:rFonts w:ascii="Times New Roman" w:hAnsi="Times New Roman" w:eastAsia="Times New Roman" w:cs="Times New Roman"/>
        </w:rPr>
        <w:t>Mu minsi y’imperuka, Imana irambiwe n’U-Adiventisime bwa Lawodikiya bukomeje gushikama ku bugome bwo mu 1957, ari bwo gusa kugaragaza k’ubugome bwo mu 1888, bwashyizwe mu itangazo ryemewe ku mugaragaro. Igitabo, Questions on Doctrine cyashimangiye mu buryo budakuka ubugome bwo mu 1888, ari na bwo bwari isubirwamo ry’ubugome bwa Kora, Datani na Abiramu, nk’uko bivugwa n’ubuhamya bwa marayika wabwiye Mushiki wa White ko agomba kuguma muri konferanse yo mu 1888, kugira ngo yandike iryo subirwamo ry’amateka y’ubugome bwa Kora. Abagabo magana abiri na mirongo itanu b’ibikomerezwa bateraniye hamwe na Kora, Datani na Abiramu, barwanya Mose, wari uhagarariye Imana muri ubwo bugome.</w:t>
      </w:r>
    </w:p>
    <w:p>
      <w:pPr>
        <w:pStyle w:val="ArticleBody"/>
        <w:jc w:val="left"/>
      </w:pPr>
      <w:r>
        <w:rPr>
          <w:rFonts w:ascii="Times New Roman" w:hAnsi="Times New Roman" w:eastAsia="Times New Roman" w:cs="Times New Roman"/>
        </w:rPr>
        <w:t>Abo bagabo makumyabiri na batanu bunamira izuba muri Ezekiyeli igice cya munani, bagereranya kimwe cya cumi, cyangwa icya cumi, cy’abagabo magana abiri na mirongo itanu bositse imibavu mu bugome bwa Kora, Datani na Abiramu, ari bo bashushanyaga abayobozi b’ubwigomeke bwo mu 1888, ubwo bugome bwabo bw’inyigisho bukaza kwemezwa mu buryo bwemewe mu 1957, igihe hageraga ku isohorwa ry’igitabo Questions on Doctrine.</w:t>
      </w:r>
    </w:p>
    <w:p>
      <w:pPr>
        <w:pStyle w:val="ArticleBody"/>
        <w:jc w:val="left"/>
      </w:pPr>
      <w:r>
        <w:rPr>
          <w:rFonts w:ascii="Times New Roman" w:hAnsi="Times New Roman" w:eastAsia="Times New Roman" w:cs="Times New Roman"/>
        </w:rPr>
        <w:t>Ubugome bwa Kora, Datani na Abiramu bwanze “urubanza” Imana yari yaraciriye, ibategeka kuzerera mu butayu imyaka mirongo ine. U-Adiventisime w’i Lawodikiya watangiye kuzerera mu butayu bwa Lawodikiya mu mwaka wa 1863, nyuma y’uko banze ubutumwa bw’i Lawodikiya bwatanzwe mu wa 1856, bwavuyemo urubanza rwo kuzerera mu butayu indi myaka myinshi, bitewe no kubura kwizera kwabo. Mu bugome bwo mu wa 1888, bari bagikomeje kutemera kwakira ubutumwa bw’i Lawodikiya bwazanywe n’Abakuru Jones na Waggoner.</w:t>
      </w:r>
    </w:p>
    <w:p>
      <w:pPr>
        <w:pStyle w:val="ArticleBody"/>
        <w:jc w:val="left"/>
      </w:pPr>
      <w:r>
        <w:rPr>
          <w:rFonts w:ascii="Times New Roman" w:hAnsi="Times New Roman" w:eastAsia="Times New Roman" w:cs="Times New Roman"/>
        </w:rPr>
        <w:t>Abigometse mu 1888 si uko banze gusa ubutware bw’umwuka bw’Abakurambere Jones na Waggoner, ahubwo banze n’ubutware bw’umuhanuzi w’umugore Ellen White n’ubutware bwa Mwuka Wera na bwo, kuko bakoze bakurikije igitekerezo cy’uko iteraniro ryose ryari ryera ku rugero rungana.</w:t>
      </w:r>
    </w:p>
    <w:p>
      <w:pPr>
        <w:pStyle w:val="ArticleBody"/>
        <w:jc w:val="left"/>
      </w:pPr>
      <w:r>
        <w:rPr>
          <w:rFonts w:ascii="Times New Roman" w:hAnsi="Times New Roman" w:eastAsia="Times New Roman" w:cs="Times New Roman"/>
        </w:rPr>
        <w:t>Mu 1863, bari baragarutse kurira hamwe n’umuhanuzi w’ikinyoma w’i Beteli, maze mu kubikora amaherezo bemera insobanuro y’agakiza yari ihagarariwe no kwigomeka kwa Kora, hanyuma bashyira ku mugaragaro iyo nyigisho y’ikinyoma mu gitabo, Questions on Doctrine. Iyo nyigisho ni insobanuro y’ibinyoma y’“gutsindishirizwa no kwizera.”</w:t>
      </w:r>
    </w:p>
    <w:p>
      <w:pPr>
        <w:pStyle w:val="ArticleBody"/>
        <w:jc w:val="left"/>
      </w:pPr>
      <w:r>
        <w:rPr>
          <w:rFonts w:ascii="Times New Roman" w:hAnsi="Times New Roman" w:eastAsia="Times New Roman" w:cs="Times New Roman"/>
        </w:rPr>
        <w:t>Ubugome bwo mu 1863 bwabaye intangiriro yo kwanga amabuye y’agaciro ya Miller yagaragarijwe ku bisate bibiri bya Habakuki. Mu gice cya kabiri cya Habakuki, “impaka” zo ku murongo wa mbere amaherezo zitanga amatsinda abiri y’abaramya, agaragazwa n’ukutumvikana kwabo ku butumwa bwatindaye.</w:t>
      </w:r>
    </w:p>
    <w:p>
      <w:pPr>
        <w:pStyle w:val="ArticleScripture"/>
        <w:jc w:val="left"/>
      </w:pPr>
      <w:r>
        <w:rPr>
          <w:rFonts w:ascii="Times New Roman" w:hAnsi="Times New Roman" w:eastAsia="Times New Roman" w:cs="Times New Roman"/>
        </w:rPr>
        <w:t>Dore, umutima we wishyize hejuru ntutunganye muri we; ahubwo umukiranutsi azabeshwaho no kwizera kwe. Habakkuk 2:4.</w:t>
      </w:r>
    </w:p>
    <w:p>
      <w:pPr>
        <w:pStyle w:val="ArticleBody"/>
        <w:jc w:val="left"/>
      </w:pPr>
      <w:r>
        <w:rPr>
          <w:rFonts w:ascii="Times New Roman" w:hAnsi="Times New Roman" w:eastAsia="Times New Roman" w:cs="Times New Roman"/>
        </w:rPr>
        <w:t>“Kwizera” kw’“abakiranutsi” mu “mpaka” yo muri Habakuki igice cya kabiri, kwari gushingiye ku “iyerekwa” ryari ryaranditswe mu buryo bugaragara ku bisate. Mu bugome bwo kwigomeka bwo mu 1863, intambwe ya mbere yo gukuraho ibyari byanditswe ku bisate yakozwe n’abari batakigifite kwizera kw’“abakiranutsi.” Ukwigomeka kwa 1863 kwagereranyaga imbuto ya mbere y’ubwigomeke bwari kuzaheruka kwimika mu 1957 ubusobanuro bw’ibinyoma bw’inyigisho yo gutsindishirizwa no kwizera.</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“Mu mbabazi Zayo nyinshi, Umwami yohereje ubwoko Bwe ubutumwa bw’agaciro kenshi cyane abunyujije ku Bakuru Waggoner na Jones. Ubu butumwa bwari ubwo kuzana imbere y’ab’isi bose, mu buryo burushijeho kugaragara, Umukiza wabambwe hejuru, igitambo cy’ibyaha by’ab’isi bose. Bwerekanye gutsindishirizwa kubwo kwizera Umwishingizi; bwahamagariye abantu kwakira gukiranuka kwa Kristo, kugaragazwa mu kumvira amategeko yose y’Imana. Benshi bari baratakaje Yesu mu maso yabo. Bari bakeneye ko amaso yabo yerekezwaho ku Muntu We w’ubumana, ku byo akwiriye, no ku rukundo Rwe rudahinduka akunda umuryango w’abantu. Ububasha bwose bwashyizwe mu maboko Ye, kugira ngo agabire abantu impano nyinshi, aha umukozi w’umuntu utagira icyo yishoboza impano y’igiciro kitagereranywa y’ubukiranutsi Bwe bwite. Ubu ni bwo butumwa Imana yategetse ko buhabwa isi. Ni bwo butumwa bwa marayika wa gatatu, bugomba kwamamazwa n’ijwi rirenga, kandi bugaherekezwa no gusukwa k’Umwuka Wayo mu rugero runini.” Testimonies to Ministers, 91.</w:t>
      </w:r>
    </w:p>
    <w:p>
      <w:pPr>
        <w:pStyle w:val="ArticleScripture"/>
        <w:jc w:val="left"/>
      </w:pPr>
      <w:r>
        <w:rPr>
          <w:rFonts w:ascii="Times New Roman" w:hAnsi="Times New Roman" w:eastAsia="Times New Roman" w:cs="Times New Roman"/>
        </w:rPr>
        <w:t>“Ukuri kw’iki gihe, ni bwo butumwa bw’umumarayika wa gatatu, bugomba kwamamazwa n’ijwi riranguruye, bisobanuye ko bugomba kuvugwa n’imbaraga zirushaho kwiyongera, uko twegera ikigeragezo gikomeye cya nyuma.” The 1888 Materials, 1710.</w:t>
      </w:r>
    </w:p>
    <w:p>
      <w:pPr>
        <w:pStyle w:val="ArticleScripture"/>
        <w:jc w:val="left"/>
      </w:pPr>
      <w:r>
        <w:rPr>
          <w:rFonts w:ascii="Times New Roman" w:hAnsi="Times New Roman" w:eastAsia="Times New Roman" w:cs="Times New Roman"/>
        </w:rPr>
        <w:t>“Igihe cy’igeragezwa kiri hafi cyane kutugeraho, kuko gutaka gukomeye k’umumarayika wa gatatu kwamaze gutangira mu ihishurirwa ry’ubutungane bwa Kristo, Umucunguzi ubabarira ibyaha. Uku ni ko gutangira k’umucyo w’umumarayika uzuzanya isi yose ubwiza bwe.” Selected Messages, igitabo cya 1, 362.</w:t>
      </w:r>
    </w:p>
    <w:p>
      <w:pPr>
        <w:pStyle w:val="ArticleScripture"/>
        <w:jc w:val="left"/>
      </w:pPr>
      <w:r>
        <w:rPr>
          <w:rFonts w:ascii="Times New Roman" w:hAnsi="Times New Roman" w:eastAsia="Times New Roman" w:cs="Times New Roman"/>
        </w:rPr>
        <w:t>“Imvura y’itumba ni yo igomba kugwa ku bwoko bw’Imana. Umumarayika ukomeye agomba kumanuka ava mu ijuru, kandi isi yose ikazamurikwa n’ubwiza bwe.” Review and Herald, 21 Mata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Mirongo Cyenda n’Icyenda</dc:title>
  <dc:subject>Iminsi y’Iherezo n’Urubanza rw’Imana: Guhishurwa kw’Ubushishozi bw’Ubuhanuzi</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