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 na Gatandatu</w:t>
      </w:r>
    </w:p>
    <w:p>
      <w:pPr>
        <w:pStyle w:val="ArticleSubtitle"/>
        <w:jc w:val="left"/>
      </w:pPr>
      <w:r>
        <w:rPr>
          <w:rFonts w:ascii="Arial" w:hAnsi="Arial" w:eastAsia="Arial" w:cs="Arial"/>
        </w:rPr>
        <w:t>Ikigeragezo cya nyuma: Gusobanukirwa n’igisobanuro cy’ikigereranyo cya Roma n’imikoreshereze itatu 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Abari ku ruhande rutari rwo muri iyi mpaka ya nyuma yerekeye ikimenyetso cya Roma bishingikiriza ku ikoreshwa ririmo inenge ry’ihame ry’imikoreshereze itatu y’ubuhanuzi, ubwo bavuga ko Roma eshatu zisobanurwa n’amategeko atatu yo ku Cyumweru yo mu myaka ya 321, 538, n’itegeko ryo ku Cyumweru rizaza vuba muri Leta Zunze Ubumwe za Amerika. Mu kubigenza batyo, baha iryo hame n’amateka y’ubuhanuzi bahisemo icyerekezo kitari cyo, nk’uko byakozwe no mu mpaka zerekeye udukoko tune two muri Yoweli. Ibisekuru bine bikurikiwe n’udukoko tune turya bivugwa mu mirongo itandatu ya mbere ya Yoweli bivuga uburyo ubwoko bw’Imana bugenda bukendera buhoro buhoro mu bisekuru bine, kandi ko uko gukendera kwatewe n’uko Abadiventisiti bemeye tewolojiya ya Roma n’iy’Abaporotesitanti b’abahakanyi.</w:t>
      </w:r>
    </w:p>
    <w:p>
      <w:pPr>
        <w:pStyle w:val="ArticleBody"/>
        <w:jc w:val="left"/>
      </w:pPr>
      <w:r>
        <w:rPr>
          <w:rFonts w:ascii="Times New Roman" w:hAnsi="Times New Roman" w:eastAsia="Times New Roman" w:cs="Times New Roman"/>
        </w:rPr>
        <w:t>Muri impaka iriho ubu, abagerageza gukoresha itegeko ryo ku Cyumweru kugira ngo basobanure Roma eshatu, birengagiza ukuri k’uko mu by’ukuri hariho amategeko ane yerekeye ku Cyumweru agaragazwa mu ijambo ry’ubuhanuzi ry’Imana, kandi ko umwaka wa 321 uhagarariye itegeko ryo ku Cyumweru rigiye kuza vuba muri Leta Zunze Ubumwe za Amerika, naho itegeko ryo ku Cyumweru ryo mu 538 rikaba ari ikigereranyo cy’itegeko ryo ku Cyumweru rishyirwa mu bikorwa ku mahanga yose yo mu isi. Amategeko ane yo ku Cyumweru ntasobanura amategeko atatu yo ku Cyumweru, cyane cyane iyo ishyirwa mu bikorwa rya gatatu mu ikoreshwa ry’ubuhanuzi mu buryo butatu rihagarariye isohozwa rya nyuma. Itegeko ryo ku Cyumweru rigiye kuza vuba muri Leta Zunze Ubumwe za Amerika si ryo tegeko rya nyuma ryo ku Cyumweru; ahubwo mu by’ukuri riranga itangiriro ry’uruhererekane rw’amategeko yo ku Cyumweru uko buri gihugu cyo ku isi kigenda cyemera buhoro buhoro ikimenyetso cy’ubutegetsi bwa gipapa.</w:t>
      </w:r>
    </w:p>
    <w:p>
      <w:pPr>
        <w:pStyle w:val="ArticleBody"/>
        <w:jc w:val="left"/>
      </w:pPr>
      <w:r>
        <w:rPr>
          <w:rFonts w:ascii="Times New Roman" w:hAnsi="Times New Roman" w:eastAsia="Times New Roman" w:cs="Times New Roman"/>
        </w:rPr>
        <w:t>Abakanguriwe muri Nyakanga 2023 basabwa gusobanukirwa yuko ikigeragezo cy’ubuhanuzi kibahura na cyo kibaho mu gihe cy’iseseka rya Mwuka Wera, kandi ko muri iryo seseka icyiciro kimwe kirimo kwakira “amavuta,” naho ikindi cyiciro kikaba kirimo kwakira “ubuyobe bukomeye.” Ishusho y’ingenzi y’abakira ubuyobe bukomeye igaragarizwa muri rwa gice nyirizina aho imvugo ngo ubuyobe bukomeye iboneka, kandi muri icyo gice ukuri gukundwa cyangwa kwangwa ni ko kuri gusobanura isano y’ubuhanuzi iri hagati ya Roma ya gipagani na Roma ya gikipapa.</w:t>
      </w:r>
    </w:p>
    <w:p>
      <w:pPr>
        <w:pStyle w:val="ArticleBody"/>
        <w:jc w:val="left"/>
      </w:pPr>
      <w:r>
        <w:rPr>
          <w:rFonts w:ascii="Times New Roman" w:hAnsi="Times New Roman" w:eastAsia="Times New Roman" w:cs="Times New Roman"/>
        </w:rPr>
        <w:t>Isano y’ubuhanuzi iri hagati ya 321 na 538 igaragazwa n’isano y’ubuhanuzi iri hagati y’itorero rya Perugamo n’itorero rya Tiyatira. Mu minsi y’imperuka, Roma ya gipagani, ihagarariwe na 321 na Perugamo, ni ikimenyetso cya Leta Zunze Ubumwe za Amerika, kandi Roma ya gipapa, ihagarariwe na 538 na Tiyatira, ni ikimenyetso cya Roma ya Kijyambere.</w:t>
      </w:r>
    </w:p>
    <w:p>
      <w:pPr>
        <w:pStyle w:val="ArticleBody"/>
        <w:jc w:val="left"/>
      </w:pPr>
      <w:r>
        <w:rPr>
          <w:rFonts w:ascii="Times New Roman" w:hAnsi="Times New Roman" w:eastAsia="Times New Roman" w:cs="Times New Roman"/>
        </w:rPr>
        <w:t>Roma ya mbere yo mu mwaka wa 321 yari ubutegetsi bwihariye bw’igitugu, kandi Roma ya kabiri yo mu mwaka wa 538 yari ububasha bw’impande ebyiri bwagereranyaga ihuriro ry’itorero na Leta, aho itorero ari ryo ryagengaga iyo mibanire. Roma ya gatatu kandi ya nyuma, ari yo Roma ya none, ni ububasha bw’impande eshatu bugizwe n’igisato, inyamaswa n’umuhanuzi w’ibinyoma.</w:t>
      </w:r>
    </w:p>
    <w:p>
      <w:pPr>
        <w:pStyle w:val="ArticleBody"/>
        <w:jc w:val="left"/>
      </w:pPr>
      <w:r>
        <w:rPr>
          <w:rFonts w:ascii="Times New Roman" w:hAnsi="Times New Roman" w:eastAsia="Times New Roman" w:cs="Times New Roman"/>
        </w:rPr>
        <w:t>Pawulo yigishije ko kutamenya isano ry’ubuhanuzi n’iry’amateka riri hagati ya Roma y’abapagani (ikiyoka) na Roma ya gipapa (inyamaswa) byari ukugaragaza kwanga ukuri, kandi ibyo byazanaga ubuyobe bukomeye. Abahanuzi bose, Pawulo arimo, bavugaga by’umwihariko iby’iminsi y’imperuka; bityo rero, isano riri hagati y’ubwo butegetsi bubiri mu mateka Pawulo yavugagamo rigereranya isano riri hagati y’ubutegetsi butatu bwa Roma y’iki gihe mu minsi y’imperuka. Kwanga isano ry’ubuhanuzi “rigize” ubumwe bw’inyabutatu bw’ikiyoka, inyamaswa n’umuhanuzi w’ibinyoma mu minsi y’imperuka ni ukwitegurira ubuyobe bukomeye.</w:t>
      </w:r>
    </w:p>
    <w:p>
      <w:pPr>
        <w:pStyle w:val="ArticleBody"/>
        <w:jc w:val="left"/>
      </w:pPr>
      <w:r>
        <w:rPr>
          <w:rFonts w:ascii="Times New Roman" w:hAnsi="Times New Roman" w:eastAsia="Times New Roman" w:cs="Times New Roman"/>
        </w:rPr>
        <w:t>Ibisobanuro bwite bya Uriah Smith ku mwami w’amajyaruguru byagereranyaga “impamvu” yabyaraga “ingaruka.” Ariko itsinda riri ku ruhande rutari rwo mu mpaka zerekeye Roma rigaragazwa by’umwihariko ko ridashoboye gutekereza rishingiye ku mpamvu rikagera ku ngaruka. Smith ntiyabonye ko uburyo bwe burimo inenge bwo gushyira mu mwanya ukwiye umwami w’amajyaruguru bwari kubyara urubuga rw’ubuhanuzi rwari kumuyobora no kugoreka ishusho y’icyago cya gatandatu, aho hari umuburo wo kurinda cyangwa gutakaza umwambaro w’ubutungane bwa Kristo.</w:t>
      </w:r>
    </w:p>
    <w:p>
      <w:pPr>
        <w:pStyle w:val="ArticleBody"/>
        <w:jc w:val="left"/>
      </w:pPr>
      <w:r>
        <w:rPr>
          <w:rFonts w:ascii="Times New Roman" w:hAnsi="Times New Roman" w:eastAsia="Times New Roman" w:cs="Times New Roman"/>
        </w:rPr>
        <w:t>Nk’uko byari bimeze no ku gushimangira kwa Pawulo mu rwandiko rwa Kabiri rw’Abatesalonike, Yohana mu gice cya cumi na gatandatu cy’Ibyahishuwe no mu cyago cya gatandatu ashimangira akamaro ko gusobanukirwa abo bubasha butatu buyobora isi ku rugamba rwa Harumagedoni ari bo. Uko Smith yashyize mu bikorwa mu buryo burimo amakosa umwami w’amajyaruguru, bitanga ubuhamya bw’uko adafite ubushobozi bwo gushyira mu mwanya wabyo neza ibigereranyo n’ibyasohoye ibigereranyo.</w:t>
      </w:r>
    </w:p>
    <w:p>
      <w:pPr>
        <w:pStyle w:val="ArticleBody"/>
        <w:jc w:val="left"/>
      </w:pPr>
      <w:r>
        <w:rPr>
          <w:rFonts w:ascii="Times New Roman" w:hAnsi="Times New Roman" w:eastAsia="Times New Roman" w:cs="Times New Roman"/>
        </w:rPr>
        <w:t>Smith ntiyashoboye, cyangwa ntiyashatse, gushyira mu bikorwa ihame Pawulo yagaragaje mu buryo bukomeye cyane mu nyandiko ze, rivuga ko iby’umubiri byabanje mbere y’igihe cy’umusaraba byagereranyaga iby’umwuka byaje nyuma y’igihe cy’umusaraba. Iyo iri hame rikurikiranwe neza kandi mu buryo bukwiriye, bigaragarira bitaruhije ko “umwami wo mu majyaruguru” ari kimwe mu bimenyetso byinshi bigereranya “umwami wo mu majyaruguru” wo mu buryo bw’umwuka mu minsi y’imperuka. Abadiventisti b’Umunsi wa Karindwi, kurusha abandi bantu bose, bakwiriye kumenya ko imwe mu nkingi z’ibanze ubuhanuzi bwubakiraho ari intambara hagati ya Kristo na Satani. Kristo ni we Mwami w’ukuri wo mu majyaruguru, kandi Satani yakomeje kugerageza kwiyerekana nk’umwami w’ibinyoma wo mu majyaruguru.</w:t>
      </w:r>
    </w:p>
    <w:p>
      <w:pPr>
        <w:pStyle w:val="ArticleScripture"/>
        <w:jc w:val="left"/>
      </w:pPr>
      <w:r>
        <w:rPr>
          <w:rFonts w:ascii="Times New Roman" w:hAnsi="Times New Roman" w:eastAsia="Times New Roman" w:cs="Times New Roman"/>
        </w:rPr>
        <w:t>Indirimbo na Zaburi by’abahungu ba Kora. Uwiteka arakomeye, kandi akwiriye gushimwa cyane mu murwa w’Imana yacu, ku musozi wera wayo. Umusozi Siyoni, uri ku mpande z’amajyaruguru, ari wo murwa w’Umwami ukomeye, ni mwiza ku bw’aho uherereye, ni wo munezero w’isi yose. Imana izwi mu ngoro zawo nk’ubuhungiro. Zaburi 48:1–3.</w:t>
      </w:r>
    </w:p>
    <w:p>
      <w:pPr>
        <w:pStyle w:val="ArticleBody"/>
        <w:jc w:val="left"/>
      </w:pPr>
      <w:r>
        <w:rPr>
          <w:rFonts w:ascii="Times New Roman" w:hAnsi="Times New Roman" w:eastAsia="Times New Roman" w:cs="Times New Roman"/>
        </w:rPr>
        <w:t>Imihati ya Satani yo guhimba Umwami w’ukuri w’Amajyaruguru irimo gukoresha papa w’i Roma nk’uhagarariye ku isi. Satani ni antikristo, kandi ni ko na papa w’i Roma ari, kuko ari intumwa ya Satani mu murimo we wo kuyobya.</w:t>
      </w:r>
    </w:p>
    <w:p>
      <w:pPr>
        <w:pStyle w:val="ArticleScripture"/>
        <w:jc w:val="left"/>
      </w:pPr>
      <w:r>
        <w:rPr>
          <w:rFonts w:ascii="Times New Roman" w:hAnsi="Times New Roman" w:eastAsia="Times New Roman" w:cs="Times New Roman"/>
        </w:rPr>
        <w:t>“Kugira ngo Itorero ribone inyungu n’icyubahiro by’isi, ryashowe gushaka ubutoni n’inkunga by’abakomeye bo mu isi; kandi rimaze gutyo kwanga Kristo, ryoshywe kwemera kugandukira uhagarariye Satani—musenyeri wa Roma.” The Great Controversy, 50.</w:t>
      </w:r>
    </w:p>
    <w:p>
      <w:pPr>
        <w:pStyle w:val="ArticleBody"/>
        <w:jc w:val="left"/>
      </w:pPr>
      <w:r>
        <w:rPr>
          <w:rFonts w:ascii="Times New Roman" w:hAnsi="Times New Roman" w:eastAsia="Times New Roman" w:cs="Times New Roman"/>
        </w:rPr>
        <w:t>Mu isenyuka ry’ubwami bwa Alegizandere Mukuru, Seleucus Nicator yabaye umwami wa mbere w’amajyaruguru mu mateka agaragazwa muri Daniyeli igice cya cumi na kimwe. Se, Antiochus, yari umuyobozi ukomeye kandi ufite ijambo mu bwami bwa Alegizandere, kandi umuhungu we, Seleucus, yagizwe satarapi wa Babuloni. “Satarapi” ni guverineri, kandi ubwo Seleucus yari amaze kwigarurira uduce dutatu muri tune tw’uturere tw’akarere ubwami bwa Alegizandere bwacitsemo, yahindutse umwami w’amajyaruguru.</w:t>
      </w:r>
    </w:p>
    <w:p>
      <w:pPr>
        <w:pStyle w:val="ArticleBody"/>
        <w:jc w:val="left"/>
      </w:pPr>
      <w:r>
        <w:rPr>
          <w:rFonts w:ascii="Times New Roman" w:hAnsi="Times New Roman" w:eastAsia="Times New Roman" w:cs="Times New Roman"/>
        </w:rPr>
        <w:t>Ubusobanuro bwite bwa Smith no kwirengagiza amategeko y’ikibonezamvugo byatumye afata ko ububasha bwa nyuma bwagize ihuriro rya Satani ry’ibibi mu minsi y’imperuka bwari bugaragajwe mu buhanuzi nk’ububasha bw’ukuri bugaragara, atari ububasha bw’umwuka. Bityo rero, ntiyashoboraga kubona ko Seleucus Nicator, nk’umwami wa mbere wo mu majyaruguru, umutware wa Babuloni, ku bw’itegeko ry’ubuhanuzi byari ngombwa ko ahagararira umwami wa nyuma w’umwuka wo mu majyaruguru, ari we bubasha bwagenzuraga Babuloni ya none y’umwuka.</w:t>
      </w:r>
    </w:p>
    <w:p>
      <w:pPr>
        <w:pStyle w:val="ArticleScripture"/>
        <w:jc w:val="left"/>
      </w:pPr>
      <w:r>
        <w:rPr>
          <w:rFonts w:ascii="Times New Roman" w:hAnsi="Times New Roman" w:eastAsia="Times New Roman" w:cs="Times New Roman"/>
        </w:rPr>
        <w:t>Nuko umwe muri ba bamarayika barindwi bari bafite za nzabya ndwi aza arambwira ati: Ngwino hano, nkwereke urubanza rw’uwo maraya mukuru wicaye ku mazi menshi; uwo abami bo mu isi basambanije na we, kandi abatuye isi basindijwe n’inzoga z’ubusambanyi bwe. Nuko andwanira mu Mwuka anjyana mu butayu: mbona umugore yicaye ku nyamaswa itukura, yuzuye amazina yo gutuka Imana, ifite imitwe irindwi n’amahembe icumi. Kandi uwo mugore yari yambaye imyenda y’umutuku wa gisinga n’itukura, yisharije izahabu n’amabuye y’igiciro kinini n’imaragarita, afite mu kuboko kwe igikombe cy’izahabu cyuzuyemo ibizira n’umwanda w’ubusambanyi bwe. No ku gahanga ke hari handitsweho izina ngo: AMAYOBERA, BABULONI IKOMEYE, NYINA W’ABAMARAYA N’IBIZIRA BYO MU ISI. Mbona uwo mugore asindishijwe n’amaraso y’abera n’amaraso y’abahowe Yesu; maze mbonye ibyo, ndatangara cyane. Ibyahishuwe 17:1-6.</w:t>
      </w:r>
    </w:p>
    <w:p>
      <w:pPr>
        <w:pStyle w:val="ArticleBody"/>
        <w:jc w:val="left"/>
      </w:pPr>
      <w:r>
        <w:rPr>
          <w:rFonts w:ascii="Times New Roman" w:hAnsi="Times New Roman" w:eastAsia="Times New Roman" w:cs="Times New Roman"/>
        </w:rPr>
        <w:t>Ububasha butegekamo Babuloni mu minsi y’imperuka ni Itorero rya Papa, kandi ni yo mpamvu na bwo ari umwami wo mu majyaruguru wo mu buryo bw’umwuka.</w:t>
      </w:r>
    </w:p>
    <w:p>
      <w:pPr>
        <w:pStyle w:val="ArticleScripture"/>
        <w:jc w:val="left"/>
      </w:pPr>
      <w:r>
        <w:rPr>
          <w:rFonts w:ascii="Times New Roman" w:hAnsi="Times New Roman" w:eastAsia="Times New Roman" w:cs="Times New Roman"/>
        </w:rPr>
        <w:t>“Umugore (Babuloni) uvugwa mu Ibyahishuwe 17 arasobanurwa ko ‘yambaye ibara ry’umutuku wijimye n’iry’akajuju, kandi yitatse izahabu n’amabuye y’agaciro n’amasaro, afite mu kuboko kwe igikombe cy’izahabu cyuzuye ibizira n’umwanda: …kandi ku gahanga ke hari handitswe izina ngo, Ibanga, Babuloni Ikomeye, nyina w’indaya.’ Umuhanuzi aravuga ati: ‘Nabonye uwo mugore yasinze amaraso y’abera n’amaraso y’abahowe Yesu.’ Babuloni kandi yongeye gutangazwa ko ari ‘wa murwa ukomeye utegeka abami bo mu isi.’ Ibyahishuwe 17:4-6, 18. Ububasha bwamaze ibinyejana byinshi bugundira mu butegetsi bw’igitugu abami b’Ubukristo ni Roma. Ibara ry’umutuku wijimye n’iry’akajuju, izahabu n’amabuye y’agaciro n’amasaro, bishushanya mu buryo bugaragara ubwiza buhebuje n’ubwibone burenze ubw’abami byigizwe n’intebe y’i Roma yuzuye ubwibone. Kandi nta bundi bubasha bwashoboraga kuvugwaho ukuri kurusha iri torero ngo ‘ryasinze amaraso y’abera,’ nk’iryo torero ryatoteje abigishwa ba Kristo ubugome bukabije bene ako kageni. Babuloni kandi ishinjwa icyaha cyo kwihuza mu buryo butemewe n’amategeko n’‘abami bo mu isi.’ Ni ukubwo kuva ku Mwami no kugirana ubumwe n’abapagani byatumye itorero ry’Abayahudi rihinduka indaya; kandi Roma, na yo yiyanduza muri ubwo buryo nyine ishaka inkunga y’ububasha bwo mu isi, ihabwa gucirwaho iteka nk’uko byagenze.” Intambara Ikomeye, 382.</w:t>
      </w:r>
    </w:p>
    <w:p>
      <w:pPr>
        <w:pStyle w:val="ArticleBody"/>
        <w:jc w:val="left"/>
      </w:pPr>
      <w:r>
        <w:rPr>
          <w:rFonts w:ascii="Times New Roman" w:hAnsi="Times New Roman" w:eastAsia="Times New Roman" w:cs="Times New Roman"/>
        </w:rPr>
        <w:t>Guverineri ni umwami, kandi nk’uko Yesaya abivuga, umwami ni ubwami kandi ni na wo murwa mukuru w’ubwami.</w:t>
      </w:r>
    </w:p>
    <w:p>
      <w:pPr>
        <w:pStyle w:val="ArticleScripture"/>
        <w:jc w:val="left"/>
      </w:pPr>
      <w:r>
        <w:rPr>
          <w:rFonts w:ascii="Times New Roman" w:hAnsi="Times New Roman" w:eastAsia="Times New Roman" w:cs="Times New Roman"/>
        </w:rPr>
        <w:t>Kuko umutwe wa Siriya ari Damasiko, kandi umutwe wa Damasiko ni Rezini; kandi mu myaka mirongo itandatu n’itanu Efurayimu izavunagurwa, ku buryo itazaba ikiri ubwoko. Kandi umutwe wa Efurayimu ni Samariya, kandi umutwe wa Samariya ni mwene Remaliya. Nimutitizera, ni ukuri ntimuzakomezwa. Yesaya 7:8, 9.</w:t>
      </w:r>
    </w:p>
    <w:p>
      <w:pPr>
        <w:pStyle w:val="ArticleBody"/>
        <w:jc w:val="left"/>
      </w:pPr>
      <w:r>
        <w:rPr>
          <w:rFonts w:ascii="Times New Roman" w:hAnsi="Times New Roman" w:eastAsia="Times New Roman" w:cs="Times New Roman"/>
        </w:rPr>
        <w:t>Dukurikije ubuhamya bwa Yesaya, umunyeshuri w’ubuhanuzi ukangukira mu kwezi kwa Nyakanga 2023 kugira ngo yinjire mu nzira yo kugeragezwa k’ubuhanuzi agomba kumenya ikimenyetso cy’ubuhanuzi cy’“umutwe” niba yifuza gushikama. Naramuka atamenye kandi ngo akoreshe ikimenyetso cy’“umutwe” igihe gisabwa, ntaba ashikamye. Abatizera ntibashikama, bityo rero Yesaya arimo agaragaza ibyiciro bibiri by’abaramya bo mu minsi y’imperuka, ari bo abashikama cyangwa abadashikama. Ni byo byiciro bibiri bimwe by’ababa bafite “amavuta,” cyangwa badafite “amavuta.”</w:t>
      </w:r>
    </w:p>
    <w:p>
      <w:pPr>
        <w:pStyle w:val="ArticleBody"/>
        <w:jc w:val="left"/>
      </w:pPr>
      <w:r>
        <w:rPr>
          <w:rFonts w:ascii="Times New Roman" w:hAnsi="Times New Roman" w:eastAsia="Times New Roman" w:cs="Times New Roman"/>
        </w:rPr>
        <w:t>Itsinda kimwe cyamaze gushingwa kandi gifite amavuta, cyakira ubutumwa bw’Induru yo mu Gicuku bwatangiye gusobanurwa muri Nyakanga 2023, cyangwa kikakira ubushukanyi bukomeye bwo muri 2 Abatesalonike. Ikigeragezo cyabo ni ugushingwa kw’ishusho y’inyamaswa, n’uburyo iyo nyamaswa ishingwamo, ari inyamaswa ya gipapa yo mu Bihe by’Umwijima, cyangwa ishusho yayo ishyirwaho na Leta Zunze Ubumwe za Amerika, cyangwa ubumwe bw’impande eshatu buyobora isi kuri Harimagedoni. Ibi bikubiyemo n’akamaro ko kumenya ko “umutwe,” “umwami,” umutegetsi w’izindi mbaraga ebyiri zigize ubwo bumwe bw’impande eshatu, ari ubutegetsi bwa gipapa.</w:t>
      </w:r>
    </w:p>
    <w:p>
      <w:pPr>
        <w:pStyle w:val="ArticleBody"/>
        <w:jc w:val="left"/>
      </w:pPr>
      <w:r>
        <w:rPr>
          <w:rFonts w:ascii="Times New Roman" w:hAnsi="Times New Roman" w:eastAsia="Times New Roman" w:cs="Times New Roman"/>
        </w:rPr>
        <w:t>“Umutwe,” ari wo murwa mukuru wa Yuda, wari Yerusalemu, umurwa Uwiteka yatoranyije gushyiramo izina rye.</w:t>
      </w:r>
    </w:p>
    <w:p>
      <w:pPr>
        <w:pStyle w:val="ArticleScripture"/>
        <w:jc w:val="left"/>
      </w:pPr>
      <w:r>
        <w:rPr>
          <w:rFonts w:ascii="Times New Roman" w:hAnsi="Times New Roman" w:eastAsia="Times New Roman" w:cs="Times New Roman"/>
        </w:rPr>
        <w:t>Nuko Rehobowamu mwene Salomo yima ingoma i Buyuda. Rehobowamu yari afite imyaka mirongo ine n’umwe igihe yatangiraga gutegeka, maze amara imyaka cumi n’irindwi ategekera i Yerusalemu, umugi Uwiteka yatoranyije mu miryango yose ya Isirayeli kugira ngo ahashyire izina rye. Kandi nyina yitwaga Naama, Umwamonitukazi. 1 Abami 14:21.</w:t>
      </w:r>
    </w:p>
    <w:p>
      <w:pPr>
        <w:pStyle w:val="ArticleBody"/>
        <w:jc w:val="left"/>
      </w:pPr>
      <w:r>
        <w:rPr>
          <w:rFonts w:ascii="Times New Roman" w:hAnsi="Times New Roman" w:eastAsia="Times New Roman" w:cs="Times New Roman"/>
        </w:rPr>
        <w:t>Mu mpaka ukomeye uri hagati ya Kristo na Satani, umurwa mukuru wa Kristo, aho ashyira izina rye, ni Yerusalemu; kandi ikinyoma cya Satani cyiganye uwo murwa ni umujyi nyakuri wa Babuloni, ushushanya Babuloni ya mwuka, uwo murwa ukomeye wo mu minsi y’imperuka. Satani ashyira izina rye ku gahanga nk’igihimbano cy’umurwa n’umurwa mukuru by’Imana. Umwami uhatuye ni nyina w’indaya, usambana n’abami b’isi. Uwo nyina w’indaya ni ububasha bwa gipapa, naho abakobwa be ni amatorero y’Abaporotesitanti yaguye, muri yo iryabaye irya mbere mu kugwa no mu buhakanyi rikaba ari Abaporotesitanti b’abahakanyi bo muri Leta Zunze Ubumwe za Amerika.</w:t>
      </w:r>
    </w:p>
    <w:p>
      <w:pPr>
        <w:pStyle w:val="ArticleBody"/>
        <w:jc w:val="left"/>
      </w:pPr>
      <w:r>
        <w:rPr>
          <w:rFonts w:ascii="Times New Roman" w:hAnsi="Times New Roman" w:eastAsia="Times New Roman" w:cs="Times New Roman"/>
        </w:rPr>
        <w:t>Abo Baporotesitanti baretse ukwizera bagereranya ihembe ry’Abaporotesitanti ry’inyamaswa yo mu isi, kandi bahujwe na nyina bitewe no kwanga ubutumwa bw’ubuhanuzi bwafunguwe mu 1798. Iryo bahabanye na ryo, ari ryo hembe ry’Abaripubulikani, rihujwe n’abami bo mu isi binyuze mu isano bafitanye n’Umuryango w’Abibumbye, abo bami icumi bo mu Ibyahishuwe igice cya cumi na karindwi. Ubumwe bw’ubwoko butatu buyobora isi kuri Harumagedoni bugaragazwa n’umutwe wabwo, ari na ho izina ryabwo rishyirwa, kandi Roma ya none yo mu buryo bw’umwuka ni Babuloni ya none yo mu buryo bw’umwuka. “Umutwe” wabwo ni ububasha bwa papa.</w:t>
      </w:r>
    </w:p>
    <w:p>
      <w:pPr>
        <w:pStyle w:val="ArticleBody"/>
        <w:jc w:val="left"/>
      </w:pPr>
      <w:r>
        <w:rPr>
          <w:rFonts w:ascii="Times New Roman" w:hAnsi="Times New Roman" w:eastAsia="Times New Roman" w:cs="Times New Roman"/>
        </w:rPr>
        <w:t>Iya mbere ihagarariye iya nyuma; kandi niba ushyira mu bikorwa Daniyeli igice cya kabiri nk’uko Abamillerite babigenzaga, ko ihagarariye ubwami bune, cyangwa nk’uko byahishuwe mu minsi ya nyuma ko ihagarariye ubwami umunani, ubwami bwa mbere bwari Babuloni nyakuri. Abamillerite bakubwira ko ubwa nyuma bwari Roma nyakuri. Babuloni na Roma ni ibimenyetso bisimburana, kuko ari byo bya mbere n’ibya nyuma by’umurongo w’ubuhanuzi.</w:t>
      </w:r>
    </w:p>
    <w:p>
      <w:pPr>
        <w:pStyle w:val="ArticleBody"/>
        <w:jc w:val="left"/>
      </w:pPr>
      <w:r>
        <w:rPr>
          <w:rFonts w:ascii="Times New Roman" w:hAnsi="Times New Roman" w:eastAsia="Times New Roman" w:cs="Times New Roman"/>
        </w:rPr>
        <w:t>Mu minsi y’imperuka, ubwami bwa mbere bwa Babuloni nyakuri bugereranya ubwami bwa munani kandi bwa nyuma, ari bwo Babuloni ya none yo mu buryo bw’umwuka, kandi bukaba ari na Roma ya none yo mu buryo bw’umwuka. Ku bahamya babiri bagaragajwe muri Daniyeli igice cya kabiri, Babuloni na Roma ni ibimenyetso bisimburana.</w:t>
      </w:r>
    </w:p>
    <w:p>
      <w:pPr>
        <w:pStyle w:val="ArticleBody"/>
        <w:jc w:val="left"/>
      </w:pPr>
      <w:r>
        <w:rPr>
          <w:rFonts w:ascii="Times New Roman" w:hAnsi="Times New Roman" w:eastAsia="Times New Roman" w:cs="Times New Roman"/>
        </w:rPr>
        <w:t>Iyo maraya wa gipapa iyo ashushanyijwe afite izina ku gahanga he rimuranga ko ari “Babuloni y’Amayobera,” biba binaranga na “Roma y’amayobera.” “Amayobera” ya gihanuzi asobanura ukuri kwimbitse cyane ku buryo bidashoboka gusobanukirwa uburebure n’ubujyakuzimu bw’ukuri kuyahagarariwemo, cyane cyane hatariho ububasha bwa Mwuka Wera. Ariko kandi “amayobera” ya Bibiliya asaba ko ibihishuwe bifitanye isano n’ayo mayobera biba ugusobanukirwa kwa ngombwa ku bashaka gutsinda ikigeragezo. Ni cyo gituma abahamya babiri bo mu Ibyahishuwe bashimangira ko ari ngombwa gusobanukirwa Roma ya none.</w:t>
      </w:r>
    </w:p>
    <w:p>
      <w:pPr>
        <w:pStyle w:val="ArticleScripture"/>
        <w:jc w:val="left"/>
      </w:pPr>
      <w:r>
        <w:rPr>
          <w:rFonts w:ascii="Times New Roman" w:hAnsi="Times New Roman" w:eastAsia="Times New Roman" w:cs="Times New Roman"/>
        </w:rPr>
        <w:t>Dore ubwenge. Ufite ubwenge abarure umubare w’inyamaswa, kuko ari umubare w’umuntu; kandi umubare wayo ni magana atandatu na mirongo itandatu na gatandatu. Ibyahishuwe 13:18.</w:t>
      </w:r>
    </w:p>
    <w:p>
      <w:pPr>
        <w:pStyle w:val="ArticleBody"/>
        <w:jc w:val="left"/>
      </w:pPr>
      <w:r>
        <w:rPr>
          <w:rFonts w:ascii="Times New Roman" w:hAnsi="Times New Roman" w:eastAsia="Times New Roman" w:cs="Times New Roman"/>
        </w:rPr>
        <w:t>“Ubwenge” busobanukirwa umubare w’inyamaswa, ari wo mubare w’umuntu, kandi umubare we ni gatandatu, gatandatu, gatandatu. “Umuntu w’icyaha” ni we mutwe w’iyo nyamaswa. Ubwenge ni kamere iranga abageni b’abanyabwenge mu minsi ya nyuma, kandi ni n’ikimenyetso cy’abasobanukiwe kwiyongera kw’ubumenyi mu minsi ya nyuma. Abadasobanukiwe ni abageni b’abapfu, kandi ni abanyabyaha. “Ubwenge” batumva, kubera ugutegekwa n’ubuhanuzi, bugomba kuba buri mu rwego rw’ikigeragezo cya nyuma cy’ubuhanuzi, kuko ari bwo abageni b’abanyabwenge n’ab’abapfu babaho. Bagomba gusobanukirwa “gatandatu, gatandatu, gatandatu.” Umutima ufite ubwenge na wo Yohana awushyira mu minsi ya nyuma mu Byahishuwe igice cya cumi na karindwi.</w:t>
      </w:r>
    </w:p>
    <w:p>
      <w:pPr>
        <w:pStyle w:val="ArticleScripture"/>
        <w:jc w:val="left"/>
      </w:pPr>
      <w:r>
        <w:rPr>
          <w:rFonts w:ascii="Times New Roman" w:hAnsi="Times New Roman" w:eastAsia="Times New Roman" w:cs="Times New Roman"/>
        </w:rPr>
        <w:t>Kandi ni bwo bwenge buri. Imitwe irindwi ni yo misozi irindwi, uwo mugore ayicayeho. Kandi hariho abami barindwi: batanu baguye, umwe arahari, undi ntaraza; kandi ni naza, akwiriye kumara igihe gito. Nya nyamaswa yariho, none ikaba itakiriho, na yo ubwayo ni iya munani, kandi ikomoka kuri ba bandi barindwi, kandi ijya mu irimbukiro. Ibyahishuwe 17:9–11.</w:t>
      </w:r>
    </w:p>
    <w:p>
      <w:pPr>
        <w:pStyle w:val="ArticleBody"/>
        <w:jc w:val="left"/>
      </w:pPr>
      <w:r>
        <w:rPr>
          <w:rFonts w:ascii="Times New Roman" w:hAnsi="Times New Roman" w:eastAsia="Times New Roman" w:cs="Times New Roman"/>
        </w:rPr>
        <w:t>“Ubwenge” bushobora gusobanukirwa umubare “gatandatu, gatandatu, gatandatu,” ni ubwari bw’umunyabwenge bwamaze guhabwa “ubwenge bwa Kristo.”</w:t>
      </w:r>
    </w:p>
    <w:p>
      <w:pPr>
        <w:pStyle w:val="ArticleScripture"/>
        <w:jc w:val="left"/>
      </w:pPr>
      <w:r>
        <w:rPr>
          <w:rFonts w:ascii="Times New Roman" w:hAnsi="Times New Roman" w:eastAsia="Times New Roman" w:cs="Times New Roman"/>
        </w:rPr>
        <w:t>Mbese se ni nde wamenye ubwenge bw’Umwami, ngo abone uko amwigisha? Ariko twe dufite ubwenge bwa Kristo. 1 Abakorinto 2:16.</w:t>
      </w:r>
    </w:p>
    <w:p>
      <w:pPr>
        <w:pStyle w:val="ArticleBody"/>
        <w:jc w:val="left"/>
      </w:pPr>
      <w:r>
        <w:rPr>
          <w:rFonts w:ascii="Times New Roman" w:hAnsi="Times New Roman" w:eastAsia="Times New Roman" w:cs="Times New Roman"/>
        </w:rPr>
        <w:t>Itsinda ry’abakobwa b’inkumi b’abanyabwenge rifite umutima wa Kristo, kandi abakobwa b’inkumi b’abapfapfa babi bafite umutima w’umwanzi wa Kristo.</w:t>
      </w:r>
    </w:p>
    <w:p>
      <w:pPr>
        <w:pStyle w:val="ArticleScripture"/>
        <w:jc w:val="left"/>
      </w:pPr>
      <w:r>
        <w:rPr>
          <w:rFonts w:ascii="Times New Roman" w:hAnsi="Times New Roman" w:eastAsia="Times New Roman" w:cs="Times New Roman"/>
        </w:rPr>
        <w:t>“Igihe kigeze ngo umucyo nyakuri urabagirane hagati mu mwijima w’umuco muke. Ubutumwa bw’umumarayika wa gatatu bwoherejwe ku isi, buburira abantu kwirinda kwakira ikimenyetso cya ya nyamaswa cyangwa cy’igishushanyo cyayo ku gahanga kabo cyangwa ku biganza byabo. Kwakira icyo kimenyetso bisobanura gufata icyemezo kimwe n’icyo ya nyamaswa yafashe, no gushyigikira ibitekerezo bimwe n’ibyayo, mu buryo bunyuranye rwose n’Ijambo ry’Imana.” Review and Herald, July 13, 1897.</w:t>
      </w:r>
    </w:p>
    <w:p>
      <w:pPr>
        <w:pStyle w:val="ArticleBody"/>
        <w:jc w:val="left"/>
      </w:pPr>
      <w:r>
        <w:rPr>
          <w:rFonts w:ascii="Times New Roman" w:hAnsi="Times New Roman" w:eastAsia="Times New Roman" w:cs="Times New Roman"/>
        </w:rPr>
        <w:t>Ishyirwaho ry’ishusho y’inyamaswa ni ikigeragezo cya nyuma ku bakobwa b’inkumi bo mu mugani, kandi abanyabwenge bafite umutima wa Kristo, kuko bageze ku mwanzuro umwe na Kristo, kuko bashyize ubushake bwabo munsi y’ubuyobozi bwa Mwuka Wera. Ishyirwaho ry’ishusho ya Kristo mu bakobwa b’inkumi b’abanyabwenge ritandukanywa n’ishyirwaho ry’ishusho y’inyamaswa mu bakobwa b’inkumi b’abapfapfa. Abakobwa b’inkumi b’abapfapfa bagera ku mwanzuro umwe n’inyamaswa, kuko bayobye ku kibazo cy’ikigeragezo cyerekeye kumenya neza umwirondoro wa antikristo, ari we mwami w’amajyaruguru w’impimbano kandi akaba umutware wa Roma ya none.</w:t>
      </w:r>
    </w:p>
    <w:p>
      <w:pPr>
        <w:pStyle w:val="ArticleScripture"/>
        <w:jc w:val="left"/>
      </w:pPr>
      <w:r>
        <w:rPr>
          <w:rFonts w:ascii="Times New Roman" w:hAnsi="Times New Roman" w:eastAsia="Times New Roman" w:cs="Times New Roman"/>
        </w:rPr>
        <w:t>“Abayoba mu gusobanukirwa kwabo n’Ijambo, ntibabashe kubona icyo antikristo asobanura, nta kabuza bazishyira ku ruhande rwa antikristo.” Kress Collection, 105.</w:t>
      </w:r>
    </w:p>
    <w:p>
      <w:pPr>
        <w:pStyle w:val="ArticleBody"/>
        <w:jc w:val="left"/>
      </w:pPr>
      <w:r>
        <w:rPr>
          <w:rFonts w:ascii="Times New Roman" w:hAnsi="Times New Roman" w:eastAsia="Times New Roman" w:cs="Times New Roman"/>
        </w:rPr>
        <w:t>Abakobwa b’abapfu mu gihe cy’ikigeragezo gishushanyijwe nk’ikorwa ry’ishusho y’inyamaswa, bacika urujijo mu gusobanukirwa kwabo Ijambo. Urujijo rwabo rushingiye ku kutumva neza ijambo ry’ubuhanuzi ry’Imana; kandi kubera ko batabona insobanuro nyakuri ya Roma ya Kijyambere, bahabwa kuyobywa gukomeye, bafata icyemezo kimwe n’inyamaswa, kandi bagashyigikira ibitekerezo bimwe bya kipapa bahanganye ku buryo butaziguye n’Ijambo ry’Imana, maze bakishyira ku ruhande rwa antikristo.</w:t>
      </w:r>
    </w:p>
    <w:p>
      <w:pPr>
        <w:pStyle w:val="ArticleBody"/>
        <w:jc w:val="left"/>
      </w:pPr>
      <w:r>
        <w:rPr>
          <w:rFonts w:ascii="Times New Roman" w:hAnsi="Times New Roman" w:eastAsia="Times New Roman" w:cs="Times New Roman"/>
        </w:rPr>
        <w:t>Tuzakomeza ibi bitekerezo mu nyandiko ikurikira yo muri iki cyiciro.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 na Gatandatu</dc:title>
  <dc:subject>Ikigeragezo cya nyuma: Gusobanukirwa n’igisobanuro cy’ikigereranyo cya Roma n’imikoreshereze itatu y’ubuhanuzi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