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එක</w:t>
      </w:r>
    </w:p>
    <w:p>
      <w:pPr>
        <w:pStyle w:val="ArticleSubtitle"/>
        <w:jc w:val="left"/>
      </w:pPr>
      <w:r>
        <w:rPr>
          <w:rFonts w:ascii="Nirmala UI" w:hAnsi="Nirmala UI" w:eastAsia="Nirmala UI" w:cs="Nirmala UI"/>
        </w:rPr>
        <w:t>උලයි සහ හිද්දෙකෙල්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2023-11-21</w:t>
      </w:r>
    </w:p>
    <w:p>
      <w:pPr>
        <w:pStyle w:val="ArticleScripture"/>
        <w:jc w:val="left"/>
      </w:pPr>
      <w:r>
        <w:rPr>
          <w:rFonts w:ascii="Nirmala UI" w:hAnsi="Nirmala UI" w:eastAsia="Nirmala UI" w:cs="Nirmala UI"/>
        </w:rPr>
        <w:t>“දේවසේවකයෝද ජනතාවද දානියෙල්ගේත් එළිදරව් පොතේත් අනාවැකි අවබෝධ කළ නොහැකි ගුප්ත රහස් යයි ප්‍රකාශ කළෝය. එහෙත් ක්‍රිස්තුස්වහන්සේ තම ගෝලයන්ට, ඔවුන්ගේ කාලයේ සිදුවන්නට ඇති සිදුවීම් පිළිබඳ දානියෙල් අනාගතවක්තෘවරයාගේ වචන වෙත යොමු කරමින්, ‘කියවන්නා එය තේරුම්ගනිත්වා’ යයි වදාළසේක. මතෙව් 24:15. තවද, එළිදරව් පොත තේරුම්ගත නොහැකි ගුප්ත රහසක් බව කියන ප්‍රකාශය, එම පොතේම ශීර්ෂ නාමයෙන්ම ප්‍රතික්ෂේප කරනු ලැබේ: ‘ඉක්මනින් සිදුවිය යුතු දේ තම සේවකයන්ට පෙන්වන පිණිස දෙවියන්වහන්සේ උන්වහන්සේට දුන්, යේසුස් ක්‍රිස්තුස්වහන්සේගේ එළිදරව්වය.... මේ අනාවැකියේ වචන කියවන්නාද, ඒවා අසන්නෝද, එහි ලියා ඇති දේ රක්ෂා කරන්නෝද ආශීර්වාදලත්ය; මක්නිසාද කාලය ළඟය.’ එළිදරව් 1:1–3.”</w:t>
      </w:r>
    </w:p>
    <w:p>
      <w:pPr>
        <w:pStyle w:val="ArticleScripture"/>
        <w:jc w:val="left"/>
      </w:pPr>
      <w:r>
        <w:rPr>
          <w:rFonts w:ascii="Nirmala UI" w:hAnsi="Nirmala UI" w:eastAsia="Nirmala UI" w:cs="Nirmala UI"/>
        </w:rPr>
        <w:t>“භවද්වක්තයා කියන්නේ මෙසේය: ‘කියවන්නා ආශීර්වාදලබන්නේය’—කියවීමට අකමැති කිහිපදෙනෙක් සිටිති; ඒ ආශීර්වාදය ඔවුන් සඳහා නොවේ. ‘ඇසන අයද’—භවिष्यවాణි සම්බන්ධයෙන් කිසිවක් ඇසීමට පවා ප්‍රතික්ෂේප කරන සමහර අයද සිටිති; ඒ ආශීර්වාදය මේ වර්ගයට නොවේ. ‘එහි ලියා ඇති දේවල් රකින්නෝද’—එළිදරව් පොතෙහි අඩංගු අනතුරු ඇඟවීම් සහ උපදෙස් සැලකිල්ලට ගැනීමට බොහෝ දෙනෙක් ප්‍රතික්ෂේප කරති. මෙවැනි කිසිවෙකුටත් වාදානය කළ ආශීර්වාදය තමන්ට හිමි බව කියා සිටිය නොහැක. භවिष्यවాణියේ විෂයයන්ට උපහාස කරන සියල්ලෝද, මෙහි ගಂಭීර ලෙස දෙන ලද සංකේතවලට නින්දාකරමින් සමච්චල් කරන සියල්ලෝද, තම ජීවිත සංශෝධනය කිරීමටත් මනුෂ්‍ය පුත්‍රයාගේ පැමිණීම සඳහා සූදානම් වීමටත් ප්‍රතික්ෂේප කරන සියල්ලෝද, ආශීර්වාදලත් නොවන්නෝය.”</w:t>
      </w:r>
    </w:p>
    <w:p>
      <w:pPr>
        <w:pStyle w:val="ArticleScripture"/>
        <w:jc w:val="left"/>
      </w:pPr>
      <w:r>
        <w:rPr>
          <w:rFonts w:ascii="Nirmala UI" w:hAnsi="Nirmala UI" w:eastAsia="Nirmala UI" w:cs="Nirmala UI"/>
        </w:rPr>
        <w:t>“දේව ප්‍රේරණයේ සාක්ෂිය සැලකිල්ලට ගත් විට, එළිදරව්ව මනුෂ්‍ය අවබෝධයේ පරාසයට ඉක්මවූ අභිරහසක් යැයි මනුෂ්‍යයන් ඉගැන්වීමට කෙසේ නම් ධෛර්ය කරත් ද? එය හෙළි කරනු ලැබූ අභිරහසකි, විවෘත කරන ලද පොතකි. එළිදරව්ව අධ්‍යයනය කිරීම මනස දානියෙල්ගේ අනාවැකි වෙත යොමු කරයි; ඒ දෙකම එක්ව, මේ ලෝක ඉතිහාසයේ අවසානයේ සිදුවීමට ඇති සිද්ධීන් පිළිබඳව, දෙවියන් වහන්සේ විසින් මනුෂ්‍යයන්ට දෙන ලද අතිශයින් වැදගත් උපදෙස් ඉදිරිපත් කරයි.” The Great Controversy, 340.</w:t>
      </w:r>
    </w:p>
    <w:p>
      <w:pPr>
        <w:pStyle w:val="ArticleBody"/>
        <w:jc w:val="left"/>
      </w:pPr>
      <w:r>
        <w:rPr>
          <w:rFonts w:ascii="Nirmala UI" w:hAnsi="Nirmala UI" w:eastAsia="Nirmala UI" w:cs="Nirmala UI"/>
        </w:rPr>
        <w:t>“ප්‍රකාශනයේ අධ්‍යයනය මනස දානියෙල්ගේ අනාවැකි වෙත යොමු කරයි.” සමහර පුද්ගලයෝ අනාවැකිය දැකගන්නේ දානියෙල්ගේ පොත තුළ පමණි. එහෙත් දානියෙල් සත්‍යයේ රේඛා දෙකක් ඉදිරිපත් කරයි; ඔහුගේ අනාවැකි නිරූපණය කරන සත්‍යය වන්නේ ඔහුගේ පොතේ අන්තිම අධ්‍යාය හයකි. පළමු අධ්‍යාය හය නිරූපිත අනාවැකිය ඉදිරිපත් කරයි; ඒවා, සමස්තයක් වශයෙන්, තවමත් හඳුනාගෙන නැත. අපි දානියෙල්ගේ පළමු අධ්‍යාය හය සලකා බැලීමට පෙර, දානියෙල්ගේ අන්තිම අධ්‍යාය හය තුළ සත්‍ය වශයෙන් නිරූපණය වී ඇත්තේ අනාවැකි දෙකක් පමණක් මන්දැයි විස්තර කරමු. සහෝදරී වයිට්, ශිනාර්හි මහත් ගංගා දෙක සඳහන් කිරීම මඟින්, ඒ අනාවැකි දෙක පෙන්වා දෙයි. ඇය ඉදිරිපත් කරන සංකේතවාදය අපි පිළිගත් විට, දානියෙල්ගේ අන්තිම අධ්‍යාය හය තුළ අනාවැකි දෙකක්—එසේම දෙකක් පමණක්—දැකීමට යතුර අපට සොයාගත හැක.</w:t>
      </w:r>
    </w:p>
    <w:p>
      <w:pPr>
        <w:pStyle w:val="ArticleScripture"/>
        <w:jc w:val="left"/>
      </w:pPr>
      <w:r>
        <w:rPr>
          <w:rFonts w:ascii="Nirmala UI" w:hAnsi="Nirmala UI" w:eastAsia="Nirmala UI" w:cs="Nirmala UI"/>
        </w:rPr>
        <w:t>“දෙවියන්වහන්සේ දානියෙල්ට දුන් ආලෝකය විශේෂයෙන්ම මේ අවසාන දවස් සඳහා දෙන ලද්දකි. ඔහු උලයි සහ හිද්දෙකෙල් යන, ශිනාර්හි මහත් ගංගා, අසල දැකගත් දර්ශන දැන් ඉටු වීමේ ක්‍රියාවලියේ පවතින අතර, පෙරකී සියලු සිදුවීම් ඉක්මනින් සිදු වනු ඇත.” Testimonies to Ministers, 112.</w:t>
      </w:r>
    </w:p>
    <w:p>
      <w:pPr>
        <w:pStyle w:val="ArticleBody"/>
        <w:jc w:val="left"/>
      </w:pPr>
      <w:r>
        <w:rPr>
          <w:rFonts w:ascii="Nirmala UI" w:hAnsi="Nirmala UI" w:eastAsia="Nirmala UI" w:cs="Nirmala UI"/>
        </w:rPr>
        <w:t>අටවන පරිච්ඡේදයේ දර්ශනය උලායි ගඟ අසල දෙන ලදී.</w:t>
      </w:r>
    </w:p>
    <w:p>
      <w:pPr>
        <w:pStyle w:val="ArticleScripture"/>
        <w:jc w:val="left"/>
      </w:pPr>
      <w:r>
        <w:rPr>
          <w:rFonts w:ascii="Nirmala UI" w:hAnsi="Nirmala UI" w:eastAsia="Nirmala UI" w:cs="Nirmala UI"/>
        </w:rPr>
        <w:t>බෙල්ෂස්සර රජුගේ රාජ්‍යකාලයේ තුන්වන අවුරුද්දේ, පළමුව මට දර්ශනය වූ දේට පසු, මට, එනම් දානියෙල්ට, තවත් දර්ශනයක් ප්‍රකාශ විය. මම දර්ශනයකින් දුටිමි; මම දුටු කල, එලාම් පළාතෙහි තිබෙන ශූෂන් මාලිගාවේ සිටියෙමි; මම දර්ශනයකින් දුටිමි, තවද උලායි ගඟ අසල සිටියෙමි. දානියෙල් 8:1, 2.</w:t>
      </w:r>
    </w:p>
    <w:p>
      <w:pPr>
        <w:pStyle w:val="ArticleBody"/>
        <w:jc w:val="left"/>
      </w:pPr>
      <w:r>
        <w:rPr>
          <w:rFonts w:ascii="Nirmala UI" w:hAnsi="Nirmala UI" w:eastAsia="Nirmala UI" w:cs="Nirmala UI"/>
        </w:rPr>
        <w:t>අපි Testimonies to Ministers නම් කෘතියෙන්, Sister White “the Ulai and Hiddekel” යනුවෙන් සඳහන් කර ඒවා “the great rivers of Shinar” ලෙස හැඳින්වූ පරිච්ඡේදය ගත් කල, Sister White ගේ ලේඛනවල දානියෙල් සහ එළිදරව් පොත්වල අධ්‍යයනය පිළිබඳ වඩාත්ම වැදගත් විවරණවලින් එකක් වන එම පරිච්ඡේදය අපි විශ්ලේෂණය කරමින් සිටියෙමු. එම ඡේදයේ ඇය මෙසේ ප්‍රකාශ කරයි: “There is need of a much closer study of the word of God; especially should Daniel and the Revelation have attention as never before in the history of our work.”</w:t>
      </w:r>
    </w:p>
    <w:p>
      <w:pPr>
        <w:pStyle w:val="ArticleBody"/>
        <w:jc w:val="left"/>
      </w:pPr>
      <w:r>
        <w:rPr>
          <w:rFonts w:ascii="Nirmala UI" w:hAnsi="Nirmala UI" w:eastAsia="Nirmala UI" w:cs="Nirmala UI"/>
        </w:rPr>
        <w:t>අප දැන් උපුටා දැක්වූ දානියෙල් අටවන පරිච්ඡේදයේ මුල් පද දෙක සමීපව අධ්‍යයනය කළහොත්, බොහෝවිට නොසලකා හරිනු ලබන සත්‍යයක් පිළිබඳ අභ්‍යන්තර සාක්ෂි දෙකක් ඒවා සපයයි. දානියෙල් මෙසේ පවසයි: බෙල්ෂස්සර්ගේ “තුන්වන අවුරුද්දෙහි” “දර්ශනයක් මට ප්‍රකාශ විය.” ඉන්පසු ඔහු එකතු කරයි: “පළමුව මට ප්‍රකාශ වූ දේට පසු.” මෙම පදය ක්‍රම දෙකකින් අවබෝධ කළ හැකි අතර, ඒ දෙකෙන්ම ඇතිවන නිගමනය එකමය.</w:t>
      </w:r>
    </w:p>
    <w:p>
      <w:pPr>
        <w:pStyle w:val="ArticleBody"/>
        <w:jc w:val="left"/>
      </w:pPr>
      <w:r>
        <w:rPr>
          <w:rFonts w:ascii="Nirmala UI" w:hAnsi="Nirmala UI" w:eastAsia="Nirmala UI" w:cs="Nirmala UI"/>
        </w:rPr>
        <w:t>දූත ගබ්‍රියෙල් දානියෙල්ට අනාවැකිමය ආලෝකය ගෙන ආ තැනැත්තාය; ඔහු සර්ව අනාවක්තෘවරුන් සමඟ කළ පරිදි එය කළේය, මන්ද ඔහු ස්වර්ගීය ආලෝක වාහකයා ලෙස සාතන්ගේ ස්ථානය භාරගෙන සිටි බැවිනි. මෙයින් අදහස් වන්නේ ශුද්ධ ලියවිල්ලෙහි පිහිටා ඇති සෑම අනාවැකිමය නියමයක්ම ගබ්‍රියෙල්ගේ මඟපෙන්වීම යටතේ තිබූ බවය. දානියෙල් එය තේරුම්ගත්තේ ද නැද්ද යන්නෙන් තොරව, අටවන පරිච්ඡේදයේ පළමු පදයේදී ඔහු වැදගත් අනාවැකිමය නිරීක්ෂණයක් හඳුනා දෙනවා පමණක් නොව, එම පදය තුළම එම වැදගත් අනාවැකිමය නිරීක්ෂණය සඳහා සාක්ෂි දෙකක්ද සපයයි. දානියෙල් පළමු පදයේ ලියා තැබූයේ, ඔහු උලයි ගංගාව අසල ලැබූ දර්ශනයට පෙර තවත් දර්ශනයක් ලැබී තිබූ බවය. උලයි ගංගාව අසල වූ දර්ශනය බෙල්ෂස්සර්ගේ තුන්වන අවුරුද්දේදී ලැබුණේය. උලයි ගංගාව අසල වූ දර්ශනයට පෙර වූ එම දර්ශනය බෙල්ෂස්සර්ගේ පළමු අවුරුද්දේදී ලැබුණේය.</w:t>
      </w:r>
    </w:p>
    <w:p>
      <w:pPr>
        <w:pStyle w:val="ArticleScripture"/>
        <w:jc w:val="left"/>
      </w:pPr>
      <w:r>
        <w:rPr>
          <w:rFonts w:ascii="Nirmala UI" w:hAnsi="Nirmala UI" w:eastAsia="Nirmala UI" w:cs="Nirmala UI"/>
        </w:rPr>
        <w:t>බැබිලෝනියේ රජ වූ බෙල්ෂස්සරගේ පළමු අවුරුද්දේදී, දානියෙල් තම ඇඳ මත සිටියදී තම හිසෙහි සිහිනයක් හා දර්ශන දුටුවේය. පසුව ඔහු එම සිහිනය ලියා, කාරණාවල සාරාංශය ප්‍රකාශ කළේය. දානියෙල් 7:1.</w:t>
      </w:r>
    </w:p>
    <w:p>
      <w:pPr>
        <w:pStyle w:val="ArticleBody"/>
        <w:jc w:val="left"/>
      </w:pPr>
      <w:r>
        <w:rPr>
          <w:rFonts w:ascii="Nirmala UI" w:hAnsi="Nirmala UI" w:eastAsia="Nirmala UI" w:cs="Nirmala UI"/>
        </w:rPr>
        <w:t>අටවන පරිච්ඡේදයේ පළමු වාක්‍යයේ දානියෙල් තමා බෙල්ෂස්සර්ගේ පළමු අවුරුද්දේද දර්ශනයක් ලැබූ බව හඳුන්වා දෙයි; මක්නිසාද ඔහු, “මුලදී මට පෙනුණ දේට පසුව,” යයි කියන බැවිනි. උලයි දර්ශනය බෙල්ෂස්සර්ගේ පළමු අවුරුද්දේ දර්ශනයට පසුව පෙනුණේද? නැතහොත් එය එකිනෙකට සමාන්තර දර්ශන දෙකෙන් පළමු දර්ශනයට පසුව පෙනුණු දර්ශනයක්ද? පිළිතුරු දෙකම නිවැරදිය. උලයි ගඟ සම්බන්ධ දර්ශනය, සත්වන පරිච්ඡේදයේ දර්ශනයම වේ. ගබ්‍රියෙල් “නැවත කියා පුළුල් කිරීම” නම් භාවිෂ්‍යවක්තෘමය මූලධර්මය භාවිත කරමින්, ඒ සමඟම සාක්ෂිකරුවන් දෙදෙනෙකුගේ සාක්ෂිය මත යමක් ස්ථිර කරන නියමයද එකවර ක්‍රියාත්මක කරයි. දර්ශන දෙකම බයිබල් භාවිෂ්‍යවක්තෘත්වයේ රාජ්‍යයන් පිළිබඳව කතා කරයි.</w:t>
      </w:r>
    </w:p>
    <w:p>
      <w:pPr>
        <w:pStyle w:val="ArticleBody"/>
        <w:jc w:val="left"/>
      </w:pPr>
      <w:r>
        <w:rPr>
          <w:rFonts w:ascii="Nirmala UI" w:hAnsi="Nirmala UI" w:eastAsia="Nirmala UI" w:cs="Nirmala UI"/>
        </w:rPr>
        <w:t>හත්වන පරිච්ඡේදයේ දර්ශනය එම රාජ්‍යයන් බිහිසුණු මෘගයන් ලෙස ප්‍රතිරූපණය කරයි; එසේ කරමින් ඒවායේ සිවිල් බලයේ පසුබිම තුළ ඒවා විශේෂයෙන් අවධාරණය කර ඉදිරිපත් කරයි. අටවන පරිච්ඡේදයේ දර්ශනය එම රාජ්‍යයන්ම දෙවියන්වහන්සේගේ ශුද්ධස්ථාන සේවයේ සංකේතයන් මඟින් ප්‍රතිරූපණය කරයි; එහෙත් ශුද්ධස්ථාන සේවයේ එක් එක් සංකේතයම ව්‍යාජ නමස්කාරයක් නිරූපණය කිරීම පිණිස හිතාමතාම විකෘති කර ඇත. දානියෙල් අටවන පරිච්ඡේදය හත්වන පරිච්ඡේදයේ දර්ශනයෙහි ඇති එම රාජ්‍යයන්ම ප්‍රතිරූපණය කරයි; නමුත් එය එම රාජ්‍යයන් ඔවුන්ගේ ආගමික පසුබිම තුළ ස්ථානගත කරයි.</w:t>
      </w:r>
    </w:p>
    <w:p>
      <w:pPr>
        <w:pStyle w:val="ArticleBody"/>
        <w:jc w:val="left"/>
      </w:pPr>
      <w:r>
        <w:rPr>
          <w:rFonts w:ascii="Nirmala UI" w:hAnsi="Nirmala UI" w:eastAsia="Nirmala UI" w:cs="Nirmala UI"/>
        </w:rPr>
        <w:t>දානියෙල් පොතේ අටවන පරිච්ඡේදයේ උලයි දර්ශනය, සත්වන පරිච්ඡේදයේ දර්ශනය නැවත ඉදිරිපත් කරමින් එය විස්තාර කරයි. සත්වන පරිච්ඡේදය බයිබල් අනාවැකිවල රාජධානಿಗಳ සිවිල් අංශය හඳුනා දක්වයි; අටවන පරිච්ඡේදය බයිබල් අනාවැකිවල රාජධානிகளගේ ආගමික අංශය හඳුනා දක්වයි. මෙය අවබෝධ කරගත් විට, සත්වන හා අටවන පරිච්ඡේද එකම දර්ශනය වන බව තේරුම්ගත හැක. නවවන පරිච්ඡේදයේදී ගාබ්‍රියෙල් පැමිණෙන්නේ අටවන පරිච්ඡේදයේ දර්ශනය තුළ ඇති කාලය සම්බන්ධ අංගය පිළිබඳ විවරණය දීමටය. එබැවින්, උලයිගේ දර්ශනය දානියෙල් පොතේ සත්වන, අටවන සහ නවවන පරිච්ඡේද නියෝජනය කරයි. ඉන්පසු දසවන පරිච්ඡේදයේ හිද්දෙකෙල් ගංගාව හඳුන්වා දෙනු ලැබේ.</w:t>
      </w:r>
    </w:p>
    <w:p>
      <w:pPr>
        <w:pStyle w:val="ArticleScripture"/>
        <w:jc w:val="left"/>
      </w:pPr>
      <w:r>
        <w:rPr>
          <w:rFonts w:ascii="Nirmala UI" w:hAnsi="Nirmala UI" w:eastAsia="Nirmala UI" w:cs="Nirmala UI"/>
        </w:rPr>
        <w:t>පර්සියාවේ රජ වූ කුරුෂ්ගේ තුන්වන අවුරුද්දේ බෙල්තෙෂස්සර් යන නාමයෙන් හැඳින්වූ දානියෙල්ට එක කාරණයක් හෙළි කරන ලද්දේය; එම කාරණය සත්‍යව තිබුණේය, නමුත් නියමිත කාලය දිගුවූවක් විය. ඔහු එම කාරණය අවබෝධ කරගත්තේය, දර්ශනය පිළිබඳ අවබෝධයද ඔහුට තිබුණේය. ඒ දිනවල මම දානියෙල් සම්පූර්ණ සති තුනක් ශෝක කරමින් සිටියෙමි. රසවත් ආහාර කිසිවක් නොකෑයෙමි; මස් හෝ වයින් මාගේ මුඛයට නොපැමිණියේය; සම්පූර්ණ සති තුනක් පිරෙන තුරු කිසිසේත් මා සුවඳතෙල් තා නොගත්තෙමි. පළමු මාසයේ විසිහතරවැනි දිනදී, මහා ගංගාව වූ හිද්දෙකෙල් අසල මා සිටියෙමි. දානියෙල් 10:1–4.</w:t>
      </w:r>
    </w:p>
    <w:p>
      <w:pPr>
        <w:pStyle w:val="ArticleBody"/>
        <w:jc w:val="left"/>
      </w:pPr>
      <w:r>
        <w:rPr>
          <w:rFonts w:ascii="Nirmala UI" w:hAnsi="Nirmala UI" w:eastAsia="Nirmala UI" w:cs="Nirmala UI"/>
        </w:rPr>
        <w:t>හිද්දෙකෙල් ගංගාවේ දර්ශනය උතුරේ රජුගේ අනාවැකිමය ඉතිහාසය හඳුන්වා දෙයි. එය ආරම්භ වන්නේ මහා අලෙක්සැන්ඩර්ගේ රාජධානිය බිඳ වැටීමෙන්ය; එය පසුව ඇතිවන ඉතිහාසයේ උදාවීම් හා අවපතන හඳුනා දෙයි, එහි අන්තිමේදී මහා අලෙක්සැන්ඩර්ගේ පෙර රාජධානිය විසිර යාමෙන් ඉතිරිව සිටින එකම ප්‍රතිවාදීන් දෙදෙනා වන්නේ සත්‍ය දකුණු රජුවකු හා සත්‍ය උතුරු රජුවකුය. අවසානයේදී එය පාප්පත්වයේ ඉතිහාසයට ළඟා වෙයි; එවිට පාප්පත්වය ආත්මික උතුරු රජු බවට පත්වෙයි; එකොළොස්වන අධ්‍යායේ අවසානයේදී ඔහු තම අවසානයට පැමිණෙයි, මිකායෙල් නැඟී සිටියි, මනුෂ්‍ය පරීක්ෂා කාලය වසා දමනු ලැබෙයි. සරල සමීක්ෂණය නම්, උලයි ගංගාවේ දර්ශනය දෙවියන්වහන්සේගේ ශුද්ධස්ථානය හා සේනාව පිළිබඳ අභ්‍යන්තර දර්ශනය වන අතර, හිද්දෙකෙල් ගංගාවේ දර්ශනය එම ඉතිහාසය තුළදී දෙවියන්වහන්සේටත් උන්වහන්සේගේ ජනතාවටත් විරුද්ධ සතුරා පිළිබඳ බාහිර දර්ශනය වේ යන්නයි. එය එළිදරව් පොතේ සභා සත හා මුද්‍රා සත තුළ දක්නට ලැබෙන එම මූලධර්මයම භාවිත කරයි.</w:t>
      </w:r>
    </w:p>
    <w:p>
      <w:pPr>
        <w:pStyle w:val="ArticleScripture"/>
        <w:jc w:val="left"/>
      </w:pPr>
      <w:r>
        <w:rPr>
          <w:rFonts w:ascii="Nirmala UI" w:hAnsi="Nirmala UI" w:eastAsia="Nirmala UI" w:cs="Nirmala UI"/>
        </w:rPr>
        <w:t>“බොහෝ සේවකයෝ එළිදරව් පොත විස්තර කිරීමට කිසිදු උත්සාහයක් නොකරති. ඔව්හු එය අධ්‍යයනය කිරීමට ප්‍රයෝජන රහිත පොතක් යයි කියති. එහි රූප හා සංකේත පිළිබඳ වාර්තාව අඩංගු බැවින්, ඔව්හු එය මුද්‍රාබද්ධ පොතක් ලෙස සලකති. එහෙත් එයට දී ඇති නාමයම වන ‘එළිදරව්ව,’ මෙම උපකල්පනය ප්‍රතික්ෂේප කරයි. එළිදරව්ව මුද්‍රාබද්ධ පොතක් වන අතර, එය විවෘත කළ පොතක්ද වේ. එය මේ පෘථිවියේ ඉතිහාසයේ අන්තිම දවස්වල සිදුවීමට නියමිත අද්භූත සිදුවීම් වාර්තා කරයි. මෙම පොතේ ඉගැන්වීම් නිරවද්‍යය; ඒවා ගුප්තවත් අවබෝධ කළ නොහැකිවත් නොවේ. එහි දානියෙල්හි ඇති එකම අනාවැකි රේඛාවම යළි ගෙන ඇත. දෙවියන් වහන්සේ සමහර අනාවැකි නැවත පවසා ඇත; එසේ කිරීමෙන් ඒවාට වැදගත්කම දිය යුතු බව පෙන්වයි. ස්වාමීන් වහන්සේ මහත් ප්‍රතිඵලයක් නැති දේවල් නැවත නොපවසන සේක.” Manuscript Releases, volume 8, 413.</w:t>
      </w:r>
    </w:p>
    <w:p>
      <w:pPr>
        <w:pStyle w:val="ArticleBody"/>
        <w:jc w:val="left"/>
      </w:pPr>
      <w:r>
        <w:rPr>
          <w:rFonts w:ascii="Nirmala UI" w:hAnsi="Nirmala UI" w:eastAsia="Nirmala UI" w:cs="Nirmala UI"/>
        </w:rPr>
        <w:t>දානියෙල් පොතෙහි නිරූපිත එකම අභ්‍යන්තර හා බාහිර ඉතිහාසය එළිදරව් පොතෙහිද ආවරණය කරනු ලැබේ. මෙම දර්ශන දෙකෙන් උත්පාදනය වන අනාවැකිමය ආලෝකය හැර, විලියම් මිලර් විසින් අනුගමනය කරන ලද, ඉන් අනතුරුව Future for America විසින්ද අනුගමනය කරන ලද, බයිබලීය අර්ථවිවරණ ක්‍රමවේදයට තහවුරු කිරීමක්ද ඇත. නිවැරදිව සලකා බැලූ විට, දානියෙල් පොත මෙන්ම එළිදරව් පොතද, බයිබලය තමන් තුළම හඳුන්වා දෙන අනාවැකි අර්ථවිවරණ මූලධර්ම තහවුරු කිරීම සඳහා සම්පූර්ණයෙන්ම අගනා රන් ආකරයන් වේ.</w:t>
      </w:r>
    </w:p>
    <w:p>
      <w:pPr>
        <w:pStyle w:val="ArticleBody"/>
        <w:jc w:val="left"/>
      </w:pPr>
      <w:r>
        <w:rPr>
          <w:rFonts w:ascii="Nirmala UI" w:hAnsi="Nirmala UI" w:eastAsia="Nirmala UI" w:cs="Nirmala UI"/>
        </w:rPr>
        <w:t>උලායි අභ්‍යන්තර තේමාවද හිද්දෙකෙල් බාහිර තේමාවද වන බැවින්, එය “අවසාන කාලයේ” මුද්‍රා ඉවත් කරනු ලැබීමට නියමිත වූ අනාවැකි දෙකද නියෝජනය කරයි. උලායි “අවසාන කාලයේ” 1798 දී මුද්‍රා ඉවත් කරන ලදී; හා හිද්දෙකෙල් “අවසාන කාලයේ” 1989 දී මුද්‍රා ඉවත් කරන ලදී, එනම් දානියෙල් 11 වන පරිච්ඡේදයේ 40 වන පදයේ විස්තර කර ඇති පරිදි, හිටපු සෝවියට් සංගමය නියෝජනය කළ රටවල් පාප්වාදය සහ එක්සත් ජනපදය විසින් ඉවතට ගසාගෙන යනු ලැබූ අවස්ථාවේදීය.</w:t>
      </w:r>
    </w:p>
    <w:p>
      <w:pPr>
        <w:pStyle w:val="ArticleBody"/>
        <w:jc w:val="left"/>
      </w:pPr>
      <w:r>
        <w:rPr>
          <w:rFonts w:ascii="Nirmala UI" w:hAnsi="Nirmala UI" w:eastAsia="Nirmala UI" w:cs="Nirmala UI"/>
        </w:rPr>
        <w:t>මෙම කරුණු හඳුනාගනු ලැබූ විට, එවිටම එම දර්ශන දෙක සැබවින්ම එකම දර්ශනයක් වන බවද හඳුනාගත හැක; එය සත් සභාවන් සහ සත් මුද්‍රා පිළිබඳ අනාගතවාණි ඉතිහාසය එකම අනාගතවාණි ඉතිහාසය නියෝජනය කරන ආකාරයටම වේ. එවිට එම දර්ශන දෙක, දානියෙල් 12 වන පරිච්ඡේදයේ 9 සහ 10 වැනි පදවල දක්වා ඇති පරීක්ෂණ ක්‍රියාවලියක් උපදවා ගැනීම සඳහා, අතීතයේ පළමු දූතයාගේ චලනය තුළ ස්වාමීන්වහන්සේ භාවිත කළ මාර්ගයද, වර්තමාන සහ අනාගතයේ තුන්වන දූතයාගේ චලනය තුළ ස්වාමීන්වහන්සේ භාවිත කරන මාර්ගයද බවට පත්වේ.</w:t>
      </w:r>
    </w:p>
    <w:p>
      <w:pPr>
        <w:pStyle w:val="ArticleScripture"/>
        <w:jc w:val="left"/>
      </w:pPr>
      <w:r>
        <w:rPr>
          <w:rFonts w:ascii="Nirmala UI" w:hAnsi="Nirmala UI" w:eastAsia="Nirmala UI" w:cs="Nirmala UI"/>
        </w:rPr>
        <w:t>ඔහු මෙසේ කීවේය: “දානියෙල්, ඔබ ඔබගේ මාර්ගයට යන්න; මක්නිසාද මෙම වචන අවසාන කාලය දක්වා වසා තබා මුද්‍රා කර ඇත. බොහෝ දෙනෙක් පවිත්‍ර කරනු ලබන්නෝය, සුදු කරනු ලබන්නෝය, පරීක්ෂා කරනු ලබන්නෝය; එහෙත් දුෂ්ටයෝ දුෂ්ට ලෙස ක්‍රියා කරන්නෝය. දුෂ්ටයන්ගෙන් කිසිවෙකුත් තේරුම් නොගන්නෝය; එහෙත් ප්‍රඥාවන්තයෝ තේරුම් ගන්නෝය.” දානියෙල් 12:9, 10.</w:t>
      </w:r>
    </w:p>
    <w:p>
      <w:pPr>
        <w:pStyle w:val="ArticleBody"/>
        <w:jc w:val="left"/>
      </w:pPr>
      <w:r>
        <w:rPr>
          <w:rFonts w:ascii="Nirmala UI" w:hAnsi="Nirmala UI" w:eastAsia="Nirmala UI" w:cs="Nirmala UI"/>
        </w:rPr>
        <w:t>1989 දී හිද්දේකෙල්ගේ මුද්‍රා විවෘත කිරීම පිළිබඳ උදාහරණයක් ලෙස, දේවානුභාවය පැවසූ දේ සලකා බලන්න.</w:t>
      </w:r>
    </w:p>
    <w:p>
      <w:pPr>
        <w:pStyle w:val="ArticleScripture"/>
        <w:jc w:val="left"/>
      </w:pPr>
      <w:r>
        <w:rPr>
          <w:rFonts w:ascii="Nirmala UI" w:hAnsi="Nirmala UI" w:eastAsia="Nirmala UI" w:cs="Nirmala UI"/>
        </w:rPr>
        <w:t>“ප්‍රකාශන පොත තුළ බයිබලයේ සියලු පොත් එකට හමුවී අවසන් වෙයි. මෙහි දානියෙල් පොතේ පූරණය තිබේ. එකක් අනාවැකියකි; අනෙක එළිදරව්වකි. මුද්‍රා තබා තිබූ පොත ප්‍රකාශන පොත නොව, අන්තිම දවස්වලට සම්බන්ධ දානියෙල්ගේ අනාවැකියේ ඒ කොටසයි. දූතයා අණ කළේය: ‘නුමුත්, දානියෙල්, ඔබ වචන වසා තබා, පොත අවසානයේ කාලය දක්වා මුද්‍රා තබා තබන්න.’ දානියෙල් 12:4.” ක්‍රියා අපොස්තුලුවරුන්ගේ, 585.</w:t>
      </w:r>
    </w:p>
    <w:p>
      <w:pPr>
        <w:pStyle w:val="ArticleBody"/>
        <w:jc w:val="left"/>
      </w:pPr>
      <w:r>
        <w:rPr>
          <w:rFonts w:ascii="Nirmala UI" w:hAnsi="Nirmala UI" w:eastAsia="Nirmala UI" w:cs="Nirmala UI"/>
        </w:rPr>
        <w:t>උලායි සහ හිද්දෙකෙල් යන දෙකම අන්තිම දවස්වලට සම්බන්ධ වන නමුත්, ඇඩ්වෙන්ටිස්ට්වාදය පිළිගෙන ඇත්තේ 1798 දානියෙල්ගේ “අවසාන කාලය” වූ බව පමණි, එනම් ඔහුගේ පොත මුද්‍රා විවෘත කරනු ලැබිය යුතු කාලය ලෙසය. එහෙත් “අන්තිම දවස්වලට සම්බන්ධ” වන අනාවැකියේ කොටස වඩා නිවැරදිව දානියෙල් 11 වන පරිච්ඡේදයේ අවසාන පද හයය; මක්නිසාද ඒ පද මනුෂ්‍යයන්ගේ පරීක්ෂණ කාලය අවසන් වන විට මීකායෙල් නැඟී සිටීමෙන් අවසන් වේ.</w:t>
      </w:r>
    </w:p>
    <w:p>
      <w:pPr>
        <w:pStyle w:val="ArticleBody"/>
        <w:jc w:val="left"/>
      </w:pPr>
      <w:r>
        <w:rPr>
          <w:rFonts w:ascii="Nirmala UI" w:hAnsi="Nirmala UI" w:eastAsia="Nirmala UI" w:cs="Nirmala UI"/>
        </w:rPr>
        <w:t>දානියෙල් පොතේ හත්වන, අටවන හා නවවන අධ්‍යායයන්හි හඳුනාගනු ලබන විනිශ්චය පිළිබඳ දර්ශනය, 1798 දී පැමිණි “අවසාන කාලය” දක්වා මුද්‍රාබද්ධ කර තිබුණේය. (මුද්‍රාව ඉවත් කරනු ලැබූ උලායි දර්ශනය මඟින් උපන්) ආලෝකය, විනිශ්චයාත්මක විමර්ශන විනිශ්චයේ අවසානය නොව, එහි ආරම්භය පිළිබඳ ප්‍රකාශනය වූයේය. හිද්දෙකෙල් දර්ශනය සමඟ මුද්‍රාව ඉවත් කරනු ලැබූ ආලෝකය, විනිශ්චයාත්මක විමර්ශන විනිශ්චයේ අවසානය හඳුන්වා දෙයි; තවද, “අවසාන දවස්වලට අදාළ අනාවැකියේ කොටස” ඇතුළත් වන දානියෙල් පොතේ කොටසද එය වේ.</w:t>
      </w:r>
    </w:p>
    <w:p>
      <w:pPr>
        <w:pStyle w:val="ArticleBody"/>
        <w:jc w:val="left"/>
      </w:pPr>
      <w:r>
        <w:rPr>
          <w:rFonts w:ascii="Nirmala UI" w:hAnsi="Nirmala UI" w:eastAsia="Nirmala UI" w:cs="Nirmala UI"/>
        </w:rPr>
        <w:t>1798 දී සිදු වූ මුද්‍රාව විවෘත කිරීම විමර්ශන විනිශ්චය ආරම්භ වීම ප්‍රකාශ කළේය. 1989 දී සිදු වූ මුද්‍රාව විවෘත කිරීම විමර්ශන විනිශ්චය අවසානය ඉතා ආසන්නව පැමිණෙමින් තිබීම ප්‍රකාශ කළේය. අල්ෆා සහ ඔමේගාගේ අත්සන දානියෙල්ගේ පොත තුළ පහසුවෙන් දැකිය හැක; එහෙත් එය කුමක්දැයි ඔබ දන්නේ නම්, සහ එය සෙවීමට ඔබ කැමති නම් පමණි.</w:t>
      </w:r>
    </w:p>
    <w:p>
      <w:pPr>
        <w:pStyle w:val="ArticleBody"/>
        <w:jc w:val="left"/>
      </w:pPr>
      <w:r>
        <w:rPr>
          <w:rFonts w:ascii="Nirmala UI" w:hAnsi="Nirmala UI" w:eastAsia="Nirmala UI" w:cs="Nirmala UI"/>
        </w:rPr>
        <w:t>දානියෙල් පොතේ එකොළොස්වන පරිච්ඡේදයේ, සතළිස්පස්වන වාක්‍යයේ, කරුණාවේ කාලය අවසන් වන විට, ඇල්ෆා සහ ඔමේගාගේ ලාංඡනය සටහන් කරනු ලැබේ. දානියෙල්ගේ ආරම්භය එය අවසන් වන ස්ථානය නිවැරදිවම ප්‍රතිරූපණය කරයි. එය සත්‍ය බාබිලෝනය සහ සත්‍ය ඉශ්‍රායෙලය අතර සත්‍ය යුද්ධයකින් ආරම්භ වන අතර, සත්‍ය බාබිලෝනය ජයග්‍රාහී වේ.</w:t>
      </w:r>
    </w:p>
    <w:p>
      <w:pPr>
        <w:pStyle w:val="ArticleScripture"/>
        <w:jc w:val="left"/>
      </w:pPr>
      <w:r>
        <w:rPr>
          <w:rFonts w:ascii="Nirmala UI" w:hAnsi="Nirmala UI" w:eastAsia="Nirmala UI" w:cs="Nirmala UI"/>
        </w:rPr>
        <w:t>යූදාහි රජ වූ යෙහෝයාකිම්ගේ ආණ්ඩුකාලයේ තුන්වන අවුරුද්දේ බබිලෝනියේ රජ වූ නෙබුකද්නෙෂ්සර යෙරුසලමට පැමිණ එය වටලාගත්තේය. තවද ස්වාමීන් වහන්සේ යූදාහි රජ වූ යෙහෝයාකිම්ව, දෙවියන් වහන්සේගේ ගෘහයේ භාජනවලින් කොටසක් සමඟ, ඔහුගේ අතට පාවා දුන්සේක. ඒවා ඔහු ශිනාර් දේශයට, තම දෙවියාගේ ගෘහයට ගෙන ගියේය; තවද ඒ භාජන තම දෙවියාගේ භාණ්ඩාගාර ගෘහයට ඇතුළත් කළේය. දානියෙල් 1:1, 2.</w:t>
      </w:r>
    </w:p>
    <w:p>
      <w:pPr>
        <w:pStyle w:val="ArticleBody"/>
        <w:jc w:val="left"/>
      </w:pPr>
      <w:r>
        <w:rPr>
          <w:rFonts w:ascii="Nirmala UI" w:hAnsi="Nirmala UI" w:eastAsia="Nirmala UI" w:cs="Nirmala UI"/>
        </w:rPr>
        <w:t>දානියෙල් පොතේ එකොළොස්වන අධ්‍යායයේ හතළිස් පස්වන වචනයෙහි, “උතුරේ රජු” ලෙස සංකේතවත් කරනු ලැබූ ආත්මික බැබිලෝනය සහ “මහිමවත් ශුද්ධ කන්ද” ලෙස නිරූපිත ආත්මික ඉශ්‍රායෙලය අතර පැවති ආත්මික යුද්ධය අවසන් වන අතර, ආත්මික ඉශ්‍රායෙලය ආත්මික බැබිලෝනය කෙරෙහි ජය ලබයි.</w:t>
      </w:r>
    </w:p>
    <w:p>
      <w:pPr>
        <w:pStyle w:val="ArticleScripture"/>
        <w:jc w:val="left"/>
      </w:pPr>
      <w:r>
        <w:rPr>
          <w:rFonts w:ascii="Nirmala UI" w:hAnsi="Nirmala UI" w:eastAsia="Nirmala UI" w:cs="Nirmala UI"/>
        </w:rPr>
        <w:t>තමාගේ රාජමාළිගාවේ කූඩාරම් මුහුදු අතරේ එනම් මහත් තේජෝමත් ශුද්ධ කන්දෙහි පිහිටුවනු ඇත; එහෙත් ඔහු තමාගේ අවසානයට පැමිණෙන්නේය, ඔහුට උපකාර කරන කිසිවෙකුද නොසිටින්නේය. ඒ කාලයේදී නුඹේ ජනතාවගේ දරුවන් වෙනුවෙන් සිටින මහත් අධිපතියා වන මීකායෙල් උත්ථාන වන්නේය. ජාතියක් ඇති වූදා සිට ඒ කාලය දක්වා කිසි කලෙක නොවූ පීඩාවේ කාලයක් එවිට ඇති වන්නේය. එහෙත් ඒ කාලයේදී, පොතෙහි ලියා ඇති බවට සම්බ වූ නුඹේ ජනතාව අතරෙන් එක් එක් කෙනා මුදවා ගනු ලබන්නේය. දානියෙල් 11:45; 12:1.</w:t>
      </w:r>
    </w:p>
    <w:p>
      <w:pPr>
        <w:pStyle w:val="ArticleBody"/>
        <w:jc w:val="left"/>
      </w:pPr>
      <w:r>
        <w:rPr>
          <w:rFonts w:ascii="Nirmala UI" w:hAnsi="Nirmala UI" w:eastAsia="Nirmala UI" w:cs="Nirmala UI"/>
        </w:rPr>
        <w:t>දානියෙල් සහ එළිදරව් පොත් එකම පොතකි:</w:t>
      </w:r>
    </w:p>
    <w:p>
      <w:pPr>
        <w:pStyle w:val="ArticleScripture"/>
        <w:jc w:val="left"/>
      </w:pPr>
      <w:r>
        <w:rPr>
          <w:rFonts w:ascii="Nirmala UI" w:hAnsi="Nirmala UI" w:eastAsia="Nirmala UI" w:cs="Nirmala UI"/>
        </w:rPr>
        <w:t>“දානියෙල්ගේ පොත හා එළිදරව්ව එකකි. එකක් අනාවැකියක් ය; අනෙක හෙළිදරව්වක් ය; එකක් මුද්‍රාකළ පොතක් ය, අනෙක විවෘත කළ පොතක් ය. යොහන් ගිගුරුම් හඬවල් ප්‍රකාශ කළ අභිරහස් ඇසීය, නමුත් ඒවා ලියන ලෙස ඔහුට නොව, නොලියන ලෙස අණකරන ලදී.” The Seventh-day Adventist Bible Commentary, volume 7, 971.</w:t>
      </w:r>
    </w:p>
    <w:p>
      <w:pPr>
        <w:pStyle w:val="ArticleBody"/>
        <w:jc w:val="left"/>
      </w:pPr>
      <w:r>
        <w:rPr>
          <w:rFonts w:ascii="Nirmala UI" w:hAnsi="Nirmala UI" w:eastAsia="Nirmala UI" w:cs="Nirmala UI"/>
        </w:rPr>
        <w:t>එකම පොතක් වන මෙම පොත් දෙක, දූත ගබ්‍රියෙල්ගේ අනාගතවාණිමය උපදේශනයේ අතිශය විශිෂ්ට කෘතිය වේ. ගබ්‍රියෙල් දානියෙල්ටත් යොහන්ටත් ප්‍රකාශ කළ දේ, පියාණන්ගෙන් එය ලබාගත් යේසුස්වහන්සේගෙන් පැමිණි බව මම සම්පූර්ණයෙන් දැනගෙන මෙය ලියමි. මගේ අරමුණ ගබ්‍රියෙල් උසස් කිරීම නොව, අප දැකීමට කැමති නම්, අල්ෆා හා ඔමේගා විසින් පොත් දෙක තුළ නිරූපණය වන ලෙස සැලසුම් කළ බයිබලීය අර්ථකථනයේ අනාගතවාණිමය නීති කෙසේද යන්න පිළිබඳ, පොත් දෙකෙහිම ඇති සාක්ෂිවල ගැඹුරු එළිදරව්ව උසස් කිරීමයි.</w:t>
      </w:r>
    </w:p>
    <w:p>
      <w:pPr>
        <w:pStyle w:val="ArticleBody"/>
        <w:jc w:val="left"/>
      </w:pPr>
      <w:r>
        <w:rPr>
          <w:rFonts w:ascii="Nirmala UI" w:hAnsi="Nirmala UI" w:eastAsia="Nirmala UI" w:cs="Nirmala UI"/>
        </w:rPr>
        <w:t>මේ අවස්ථාවේදී උලයි සහ හිද්දෙකෙල් ගංගාවන්ට අදාළ අනාවැකි දෙක පිළිබඳ අර්ථකථනයක් ඉදිරිපත් කිරීම මාගේ අරමුණද අභිප්‍රායද නොවන බව මම ඔබට මතක් කර දෙනු කැමැත්තෙමි. මාගේ අරමුණත් අභිප්‍රායත් වන්නේ දානියෙල්ගේ පොතේ ප්‍රථම අධ්‍යාය හයෙහි ඇති අනාවැකි සමඟ කටයුතු කිරීමයි. මම සරලවම තර්කයක් ඉදිරිපත් කරන්නේ, දානියෙල් සහ එළිදරව් පොත් දෙක, සමහරවිට, දෙවියන්වහන්සේගේ වචනයෙහි අතිශය ගැඹුරු ලෙස ගොඩනැගූ පොත් අතරින් ප්‍රමුඛම පොත් වන බවයි. ඒවා අනාවැකිමය පණිවිඩය ඉදිරිපත් කරන අතරම, දෙවියන්වහන්සේගේ ස්වභාවයද හඳුන්වා දෙයි; එමෙන්ම, යමෙක් අනාවැකි දැනගැනීමටත්, ඒ අනාවැකි ප්‍රකාශ කළ තැනැන්වහන්සේද දැනගැනීමටත් අවශ්‍යව ප්‍රයෝජනයට ගත යුතු නියම අධිෂ්ඨානමය නීතිද හඳුන්වා දෙයි.</w:t>
      </w:r>
    </w:p>
    <w:p>
      <w:pPr>
        <w:pStyle w:val="ArticleBody"/>
        <w:jc w:val="left"/>
      </w:pPr>
      <w:r>
        <w:rPr>
          <w:rFonts w:ascii="Nirmala UI" w:hAnsi="Nirmala UI" w:eastAsia="Nirmala UI" w:cs="Nirmala UI"/>
        </w:rPr>
        <w:t>පොත්වල ගැඹුරු ස්වභාවය පිළිබඳ තවත් උදාහරණයක් වන්නේ ලෙවී කථාව විසිහයෙහි සඳහන් “සත් වාර” පිළිබඳ දානියෙල්ගේ ඉදිරිපත් කිරීමයි. “සත් වාර” පිළිබඳ මෙම අනාවැකිය පැරණි ඉශ්‍රායෙලයේ දෙවියන්වහන්සේගේ ජනතාවටත්, පළමු දූතයාගේ මිලේරයිට් ව්‍යාපාරයේත්, තවද වර්තමාන සහ අනාගත තෙවන දූතයාගේ ව්‍යාපාරයේත් “පැකිලීමේ ගල” වීමට නියම වූද, වන්නේද ය. “පැකිලීමේ ගලක්” යනු සරල අර්ථයෙන්, එය පැහැදිලිවම තිබියදීත් ඔබ නොදකින යම් දෙයකි. එබැවින්, දානියෙල්ගේ පොත තුළ “සත් වාර” ඔබ හඳුනාගත් පසු, එය පැහැදිලිවම එහි තිබෙන බව ඔබ දකින අතර, එය නොදැකීමට තෝරාගන්නන්ගෙන් එය සඟවා තිබෙන බවත් ඔබ දකිනවාය.</w:t>
      </w:r>
    </w:p>
    <w:p>
      <w:pPr>
        <w:pStyle w:val="ArticleBody"/>
        <w:jc w:val="left"/>
      </w:pPr>
      <w:r>
        <w:rPr>
          <w:rFonts w:ascii="Nirmala UI" w:hAnsi="Nirmala UI" w:eastAsia="Nirmala UI" w:cs="Nirmala UI"/>
        </w:rPr>
        <w:t>යමක් විවෘතව පවතිද්දීත් ව්‍යාකරණමය වශයෙන් එය සඟවා තැබීම ගැඹුරු කාර්යසාධනයකි; එය කිසිදු මනුෂ්‍ය රහස්‍ය නවකතාවකට අන්තර්ගත කළ නොහැකි දෙයකි. එය අතිශය කලාත්මක කෘතියකි, මක්නිසාද පැකිලෙන්න නොකැමැත්තන්ට එය දැකගැනීමට සපුරා පැහැදිලිව එහි තිබෙන නමුත්, පැකිලෙන්න තෝරාගන්නාවන්ට එය දැකගැනීම අසම්භවය. එය, එසේ කියනවා නම්, “පැහැදිලිව පෙනෙන තැන සඟවා තැබීම” ය. මෙය සාක්ෂාත් කරනු ලබන්නේ මනුෂ්‍යත්වය හා දේවත්වය එක්වීමෙනි.</w:t>
      </w:r>
    </w:p>
    <w:p>
      <w:pPr>
        <w:pStyle w:val="ArticleBody"/>
        <w:jc w:val="left"/>
      </w:pPr>
      <w:r>
        <w:rPr>
          <w:rFonts w:ascii="Nirmala UI" w:hAnsi="Nirmala UI" w:eastAsia="Nirmala UI" w:cs="Nirmala UI"/>
        </w:rPr>
        <w:t>මම එම ප්‍රකාශය කරන්නේ, මේ අවස්ථාවේදී අපට මතක් කර දීමට මා කැමති වන නිසාය—අඩ්වෙන්ටිස්ට්වාදය තුළ, අවම වශයෙන් 1957 දී Questions on Doctrine ප්‍රකාශයට පත් වූ දා සිට, කතෝලික ඉගැන්වීමක් පවතින බවත්, එය Future for America නම් මෙම වර්තමාන සත්‍ය ව්‍යාපාරය තුළද තම අධර්මිෂ්ඨ හිස උස්සා ඇති බවත්ය. එම අදහස නම්, අවතාරග්‍රහණයේදී ක්‍රිස්තුස් වහන්සේ මරියාගෙන් උරුම කරගත් මාංසය නොගත් බවයි. ස්වභාවයෙන්ම, මෙම ඉගැන්වීම අනුමත කරන්නෝ එය එම ආකාරයෙන් ප්‍රකාශ නොකරති; එහෙත්, කෙසේ වෙතත්, ඔවුන් උගන්වන්නේ එයමය. මම එය කතෝලික ඉගැන්වීමක් යැයි හඳුන්වන්නේ, ක්‍රිස්තුස්ගේ මාංසය ආදම් පව් කළාට පෙර ඔහුගේ මාංසය මෙන් නිර්මල වූ බව කියන පූර්වකල්පනය, කතෝලික සභාව තමන්ගේ ඊනියා “immaculate conception” ඉගැන්වීමෙහි යොදාගන්නා, සැබවින්ම සාතන්මය තර්කයම වන බැවිනි. තවද, “immaculate conception” නම් එම භූතමිථ්‍යා ඉගැන්වීම ඔබට අසාමාන්‍ය නම්, එය උගන්වන්නේ ක්‍රිස්තුස්ගේ මාංසය අද්භූත ලෙස නිර්මාණය කරනු ලැබූයේ, ආදම්ගේ පහත් ස්වභාවය ඔහුත් ඒවද පව් කිරීමට පෙර තිබූ ආකාරයටම බවය; නැතහොත්, කියා සිටින පරිදි, ක්‍රිස්තුස්ට ආදම්ගේ පතනයට පෙර වූ, පව් රහිත ස්වභාවය තිබූ බවය. එය තවදුරටත් උගන්වන්නේ, මරියාටමද ආදම් පව් කිරීමට පෙර තිබූ පතනය නොවූ මාංසික ස්වභාවය ආශ්චර්යමත් ලෙස දෙන ලදේ, ශුද්ධාත්මයාණන් වහන්සේට බාල යේසුස්ව ඇයගේ පරිපූර්ණ මාංසය තුළට අවතාරගත කිරීමට සුදුසු පරිපූර්ණ භාජනයක් විය හැකි වන පිණිස බවය.</w:t>
      </w:r>
    </w:p>
    <w:p>
      <w:pPr>
        <w:pStyle w:val="ArticleBody"/>
        <w:jc w:val="left"/>
      </w:pPr>
      <w:r>
        <w:rPr>
          <w:rFonts w:ascii="Nirmala UI" w:hAnsi="Nirmala UI" w:eastAsia="Nirmala UI" w:cs="Nirmala UI"/>
        </w:rPr>
        <w:t>ඇත්තෙන්ම, යේසුස්වහන්සේගේ මාංසය සම්බන්ධයෙන් එම එකම නිගමනයම අනුගමනය කරන ඇඩ්වෙන්ටිස්ට්වාදය තුළ සිටින අය, මරිය තුළ කිසිදු අද්භූත ක්‍රියාවකට යොමු නොවෙති; එහෙත්, එම එකම කතෝලික සංකල්පය උගන්වනු පිණිස ඔවුහු සහෝදරි වයිට්ගේ සහ බයිබලයේ පාඨ වංක කරගනිති. මම මේ වනවිට අතුරු මගකට පිවිස දානියෙල්ගේ පොත පිළිබඳ සාකච්ඡාවෙන් හැරී ගියේ මන්ද? එයට මම පිළිතුරු දෙන්නෙමි.</w:t>
      </w:r>
    </w:p>
    <w:p>
      <w:pPr>
        <w:pStyle w:val="ArticleBody"/>
        <w:jc w:val="left"/>
      </w:pPr>
      <w:r>
        <w:rPr>
          <w:rFonts w:ascii="Nirmala UI" w:hAnsi="Nirmala UI" w:eastAsia="Nirmala UI" w:cs="Nirmala UI"/>
        </w:rPr>
        <w:t>දානියෙල් සහ එළිදරව්වෙහි අද්භූත ව්‍යුහයත් සැලැස්මත් මනුෂ්‍යත්වය සහ දේවත්වය එක්වීමක් මගින් සිදු කරන ලදී. යේසුස් ක්‍රිස්තුස් දෙවියන්වහන්සේගේ වචනය වන අතර, බයිබලයද දෙවියන්වහන්සේගේ වචනය වේ. යේසුස්ගේ දේවීයත් මනුෂ්‍යත් ස්වභාවය බයිබලය තුළ සම්පූර්ණයෙන්ම නිරූපණය වී ඇත. එහි අන්තර්ගත වචන දේවීය වන අතර, හදවත් හා මනස් පරිවර්තනය කිරීමට ඇති මැවුම්කාර බලය ද ඒවා තුළ අඩංගුය. ඒ වචන සියල්ලටම පැවැත්ම ලැබීමට හේතු වූ එම බලයම වේ. එහෙත්, බයිබලය ලේඛනගත කිරීම සඳහා තම උපකරණ ලෙස දෙවියන්වහන්සේ තෝරාගත් ඒ මිනිසුන් සියල්ලෝම පව්කාරයෝ වූහ. මෙම සම්බන්ධයේ මනුෂ්‍ය පාර්ශ්වය නියෝජනය කරනු ලබන්නේ වැටීගිය මනුෂ්‍යයන් විසිනි. බයිබලය මනුෂ්‍ය සහ දේවීය එකතුවකි, සහ ආදම්ගේ සියලු දරුවන් වූ පරිදිම, අනාගතවක්තෘවරුන්ද පව්කාරයෝ වූහ. ක්‍රිස්තුස් වහන්සේ සිතුවිල්ලෙන්, වචනයෙන් හෝ ක්‍රියාවෙන් කිසිදා පව් කළේ නැත. එහෙත් උන්වහන්සේ වසර හාරදහසක පිරිහීමකට පසුව මරියාගේ මාංසය ගත්තේය. උන්වහන්සේ සැබවින්ම ආදම් පව් කරනු ලැබීමට පෙර තිබූ පහත් මාංසික ස්වභාවය ගත්තා නම්, එවිට බයිබලයේ සෑම කතුවරයෙකුමද පව් රහිත විය යුතු බව අනිවාර්යයෙන්ම ඉල්ලනු ඇත.</w:t>
      </w:r>
    </w:p>
    <w:p>
      <w:pPr>
        <w:pStyle w:val="ArticleBody"/>
        <w:jc w:val="left"/>
      </w:pPr>
      <w:r>
        <w:rPr>
          <w:rFonts w:ascii="Nirmala UI" w:hAnsi="Nirmala UI" w:eastAsia="Nirmala UI" w:cs="Nirmala UI"/>
        </w:rPr>
        <w:t>දානියෙල්ගේ පොත තුළ “සත් වරක්” යන්න “පැහැදිලිව දිස්වෙමින් සැඟවී තිබීම” සාක්ෂාත් කරන ලද්දේ, දානියෙල් ලියා තැබූ වචන මඟින් පමණක් නොව, King James බයිබලය පරිවර්තනය කළ පතිත මනුෂ්‍යයන් මඟින්ද තවදුරටත්ය. පතිත මනුෂ්‍යයන් දෙවරක් දානියෙල්ගේ පොත ස්පර්ශ කළෝය; එවිට සාක්ෂාත් කරන ලද දේ දෙවියන් වහන්සේගේ දේවමය ප්‍රබන්ධමය අධීක්ෂණය නොමැතිව කිසිදු මනුෂ්‍යයෙකුට කිරීමට නොහැකි වූවකි.</w:t>
      </w:r>
    </w:p>
    <w:p>
      <w:pPr>
        <w:pStyle w:val="ArticleBody"/>
        <w:jc w:val="left"/>
      </w:pPr>
      <w:r>
        <w:rPr>
          <w:rFonts w:ascii="Nirmala UI" w:hAnsi="Nirmala UI" w:eastAsia="Nirmala UI" w:cs="Nirmala UI"/>
        </w:rPr>
        <w:t>අපගේ මීළඟ ලිපියේදී, දෙවත්වය හා මනුෂ්‍යත්වය ලෙවී කථාව විසිහයෙහි සඳහන් “සත් වාර” දානියෙල්ගේ පොත තුළ පැහැදිලිව පෙනෙන ලෙස සඟවා තැබූ ආකාරය අපි ප්‍රදර්ශනය කිරීමට ආරම්භ කරමු; මක්නිසාද දෙවියන් එය පූර්වයෙන් දැන සිටි අතර, එය පළමු දූතයාගේ චලනයෙහි සිටින අය සඳහාත්, තුන්වන දූතයාගේ චලනයෙහි සිටින අය සඳහාත්, පරීක්ෂා කිරීමේ “අඩි තැකෙන ගල” විය යුතු ලෙස සැලසුම් කළ සේක.</w:t>
      </w:r>
    </w:p>
    <w:p>
      <w:pPr>
        <w:pStyle w:val="ArticleScripture"/>
        <w:jc w:val="left"/>
      </w:pPr>
      <w:r>
        <w:rPr>
          <w:rFonts w:ascii="Nirmala UI" w:hAnsi="Nirmala UI" w:eastAsia="Nirmala UI" w:cs="Nirmala UI"/>
        </w:rPr>
        <w:t>“දෙවියන්වහන්සේ දානියෙල්ට දුන් ආලෝකය විශේෂයෙන්ම මෙම අවසාන දින සඳහා දෙන ලද්දේය. ෂිනාර්හි මහත් ගංගාවන් වන උලයි හා හිද්දෙකෙල් නදීන් ඉවුරුවල ඔහු දුටු දර්ශන දැන් ඉටුවීමේ ක්‍රියාවලිය තුළ පවතින අතර, පෙරකියා ඇති සියලු සිදුවීම් ඉතා ඉක්මනින් සිදුවනු ඇත.”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එක</dc:title>
  <dc:subject>උලයි සහ හිද්දෙකෙල්</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