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අංක එකසිය</w:t>
      </w:r>
    </w:p>
    <w:p>
      <w:pPr>
        <w:pStyle w:val="ArticleSubtitle"/>
        <w:jc w:val="left"/>
      </w:pPr>
      <w:r>
        <w:rPr>
          <w:rFonts w:ascii="Nirmala UI" w:hAnsi="Nirmala UI" w:eastAsia="Nirmala UI" w:cs="Nirmala UI"/>
        </w:rPr>
        <w:t>ඇදහිල්ලෙන් ධර්මිෂ්ඨකරනු ලැබීම සඳහා වන නොනවතින අරගලය: ප්‍රොටෙස්ටන්ට්වාදයේ ආගමභ്രෂ්ටත්වය පිළිබඳ ඓතිහාසික විශ්ලේෂණයක්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1888 දී ඇති වූ කැරැල්ල අතරේ ජෝන්ස් සහ වැගනර් වැඩිහිටියන් විසින් ගෙනැවිත් දෙන ලද පණිවුඩය, සැබෑ ලෙසම ඇදහිල්ලෙන් ධර්මිෂ්ඨ කරනු ලැබීමේ පණිවුඩය විය. පථභ්‍රෂ්ට ප්‍රොටස්තන්තවාදය තර්ක කරන්නේ, ක්‍රිස්තුස්වහන්සේ කුරුසියේ මරණයෙන් සපයනු ලබන ධර්මිෂ්ඨ කරනු ලැබීම මනුෂ්‍යයෙකු ඔහුගේ පාපයන් තුළම ආවරණය කරන නමුත්, උන්වහන්සේගේ රුධිරය සැබවින්ම ඔහුගේ පාප ඉවත් නොකරන බවය. මෙම මෝසමත් සිද්ධාන්තය පාපය ඉවත් කිරීම දෙවන පැමිණීමේදී සිදුවන බව, එවිට පව්කාරයන් යම් මායාකාරී ක්‍රියාවකින් පරිවර්තනය කරනු ලබන බව පෙන්වා දෙයි. පථභ්‍රෂ්ට ප්‍රොටස්තන්තවාදයත්, 1957 සිට නිල වශයෙන් ලාඕදිකයානු ඇඩ්වෙන්ටිස්මයත්, ක්‍රිස්තුස්වහන්සේ අපගේ පූර්ණ ප්‍රතිස්ථානය පමණක් වන අතර, අපගේ ආදර්ශය නොවන බව ප්‍රකාශ කරති. 1888 ට අවුරුද්දකට පෙර, සිස්ටර් වයිට් පහත සඳහන් දේ ලියා තැබුවාය.</w:t>
      </w:r>
    </w:p>
    <w:p>
      <w:pPr>
        <w:pStyle w:val="ArticleScripture"/>
        <w:jc w:val="left"/>
      </w:pPr>
      <w:r>
        <w:rPr>
          <w:rFonts w:ascii="Nirmala UI" w:hAnsi="Nirmala UI" w:eastAsia="Nirmala UI" w:cs="Nirmala UI"/>
        </w:rPr>
        <w:t>“‘නව හෘදයක් මම ඔබට දෙනෙමි; නව ආත්මයක්ද ඔබ තුළ තැබෙන්නෙමි.’ සම්පූර්ණ හෘදයෙන් මම විශ්වාස කරන්නේ දෙවියන්වහන්සේගේ ආත්මය ලෝකයෙන් ඉවත් කරනු ලබන බවය; මහත් ආලෝකයත් අවස්ථාත් ලැබූ නමුත් ඒවා නිසි ලෙස ප්‍රයෝජනයට නොගෙන සිටි අය මුලින්ම අත්හැර දමනු ලබන්නෝය. ඔවුහු දෙවියන්වහන්සේගේ ආත්මය දුරට පලවා හැරියෝය. හෘදයන් මතත්, සභා මතත්, ජාතීන් මතත් ක්‍රියා කරමින් සිටින සාතන්ගේ වර්තමාන ක්‍රියාකාරිත්වය අනාවැකි අධ්‍යයනය කරන සෑම ශිෂ්‍යයෙකුම කම්පිත කළ යුතුය. අවසානය ළඟය. අපගේ සභා නැගී සිටීවා. දෙවියන්වහන්සේගේ පරිවර්තනීය බලය එක් එක් සාමාජිකයාගේ හෘදය තුළ අත්දැකීමට ලැබේවා; එවිට දෙවියන්වහන්සේගේ ආත්මයේ ගැඹුරු චලනය අප දකිමු. පාපයට සමාව පමණක් යේසුස්වහන්සේගේ මරණයේ එකම ප්‍රතිඵලය නොවේ. උන්වහන්සේ අනන්ත පරිත්‍යාගය කළේ පාපය ඉවත් කරනු ලැබීමට පමණක් නොව, මනුෂ්‍ය ස්වභාවය නැවත ස්ථාපිත කරනු ලැබීම සඳහාත්, නැවත සෞන්දර්යයෙන් අලංකාර කරනු ලැබීම සඳහාත්, එහි ශිථිලාවස්ථාවෙන් නැවත ගොඩනගනු ලැබීම සඳහාත්, දෙවියන්වහන්සේගේ සන්නිධියට සුදුසු කරනු ලැබීම සඳහාත්ය….”</w:t>
      </w:r>
    </w:p>
    <w:p>
      <w:pPr>
        <w:pStyle w:val="ArticleScripture"/>
        <w:jc w:val="left"/>
      </w:pPr>
      <w:r>
        <w:rPr>
          <w:rFonts w:ascii="Nirmala UI" w:hAnsi="Nirmala UI" w:eastAsia="Nirmala UI" w:cs="Nirmala UI"/>
        </w:rPr>
        <w:t>“ක්‍රිස්තුස් යාකොබ් දුටු, පදනම පොළොව මත රැඳී තිබූද, එහි ඉහළම පඩිය අතිඋසස් ස්වර්ගයන් දක්වා ළඟා වූද ඒ පඩිපෙළය. මෙය ගැලවීම සඳහා නියම කරනු ලැබූ ක්‍රමය පෙන්වයි. අපි මේ පඩිපෙළේ පඩියෙන් පඩිය නැගිය යුතුය. අප අතර කවරෙකු හෝ අවසානයේ ගැළවෙනවා නම්, ඒ යේසුස්ව පඩිපෙළක පඩිවලට මෙන් අල්ලාගෙන සිටීමෙන්ය. ක්‍රිස්තුස් විශ්වාස කරන්නාට ප්‍රඥාවද ධර්මිෂ්ඨකමද, ශුද්ධිකරණයද, මිදීමද කරනු ලැබේ….”</w:t>
      </w:r>
    </w:p>
    <w:p>
      <w:pPr>
        <w:pStyle w:val="ArticleScripture"/>
        <w:jc w:val="left"/>
      </w:pPr>
      <w:r>
        <w:rPr>
          <w:rFonts w:ascii="Nirmala UI" w:hAnsi="Nirmala UI" w:eastAsia="Nirmala UI" w:cs="Nirmala UI"/>
        </w:rPr>
        <w:t>“සත්‍යය තමන් සතු බැවින් තමන් දෘඪව සිටින බව සිතන සමහර අය විසින් භයානක වැටීම් සිදුවනු ඇත; එහෙත් ඔවුන් සතුව ඇත්තේ යේසුස්වහන්සේ තුළ එය තිබෙන අයුරින් වූ සත්‍යය නොවේ. මොහොතක නොසැලකිල්ලක් ආත්මයක් ආපසු හැරවිය නොහැකි විනාශයකට ඇද දමනු ඇත. එක් පාපයක් දෙවන පාපයට මඟ පාදයි, දෙවන පාපය තෙවනකට මාර්ගය සූදානම් කරයි, එසේම ඉදිරියට යයි. දෙවියන්වහන්සේගේ විශ්වාසවන්ත පණිවිඩකරුවන් ලෙස අපි උන්වහන්සේගේ බලයෙන් රැකෙමින් සිටීමට නිරන්තරයෙන් උන්වහන්සේට බැගෑපත්ව ඉල්ලිය යුතුය. අපි කර්තව්‍යයෙන් අඟලක් පමණ වුව ද විළඹුවහොත්, අවසානයේ නාශනයෙන් නිමාවන පාපයේ මාර්ගයක ඉදිරියටම ගමන් කිරීමේ අනතුරෙහි සිටිමු. අප සැමට බලාපොරොත්තුව ඇත, එහෙත් එකම මාර්ගයකින් පමණක්ය—ක්‍රිස්තුස්වහන්සේට අප අපවම දැඩි ලෙස බැඳගනිමින්, උන්වහන්සේගේ චරිතයේ පූර්ණත්වයට ළඟා වීම සඳහා සෑම ශක්තියක්ම යොදවීමෙනි.”</w:t>
      </w:r>
    </w:p>
    <w:p>
      <w:pPr>
        <w:pStyle w:val="ArticleScripture"/>
        <w:jc w:val="left"/>
      </w:pPr>
      <w:r>
        <w:rPr>
          <w:rFonts w:ascii="Nirmala UI" w:hAnsi="Nirmala UI" w:eastAsia="Nirmala UI" w:cs="Nirmala UI"/>
        </w:rPr>
        <w:t>“පව්ව සුළුකොට සලකමින්, පව්කරු කෙරෙහි දෙවියන්වහන්සේගේ ප්‍රේමය පිළිබඳව නිතරම රැඳී සිටින මේ අතිශය මෘදු ආගම, පව්කරුට ඔහු පව් තුළම දිගටම සිටින අතර—එය පව් බව ඔහු දැනගෙන සිටියද—දෙවියන්වහන්සේ ඔහුව ගළවාගන්නා බව විශ්වාස කිරීමට දිරිගන්වයි. වර්තමාන සත්‍යය විශ්වාස කරන බව ප්‍රකාශ කරන බොහෝදෙනා කරමින් සිටින්නේ මෙයයි. සත්‍යය ඔවුන්ගේ ජීවිතයෙන් වෙන්කර තබා ඇත; එබැවින් ආත්මය වරදට පත්කොට හැරවීමට එයට තවත් බලයක් නොමැත. ලෝකය, එහි චාරිත්‍ර, එහි ක්‍රියාචාර, සහ එහි විලාසිතා අත්හැර දැමීම සඳහා සෑම නාඩියක්ම, ආත්මයක්ම, හා මාංශපේශියක්ම ආතුරව යොදවා සටන් කිරීමක් තිබිය යුතුය…. ”</w:t>
      </w:r>
    </w:p>
    <w:p>
      <w:pPr>
        <w:pStyle w:val="ArticleScripture"/>
        <w:jc w:val="left"/>
      </w:pPr>
      <w:r>
        <w:rPr>
          <w:rFonts w:ascii="Nirmala UI" w:hAnsi="Nirmala UI" w:eastAsia="Nirmala UI" w:cs="Nirmala UI"/>
        </w:rPr>
        <w:t>“ඔබ පාපය ඉවත් කර ජීවමාන ඇදහිල්ල ක්‍රියාත්මක කළහොත්, ස්වර්ගීය ආශීර්වාදයන්හි සම්පත් ඔබේ වන්නේය.” Selected Messages, book 3, 155.</w:t>
      </w:r>
    </w:p>
    <w:p>
      <w:pPr>
        <w:pStyle w:val="ArticleBody"/>
        <w:jc w:val="left"/>
      </w:pPr>
      <w:r>
        <w:rPr>
          <w:rFonts w:ascii="Nirmala UI" w:hAnsi="Nirmala UI" w:eastAsia="Nirmala UI" w:cs="Nirmala UI"/>
        </w:rPr>
        <w:t>අධර්මයට පත්වූ ප්‍රොටෙස්තන්තවාදයේ ව්‍යාජ “හොඳයි-හොඳයි ආගම” ආඩ්වෙන්ටිස්ට්වාදයේ සිව්වන පරම්පරාවේ ආරම්භයේදී 1957 දී නිල ධර්මයක් ලෙස ස්ථාපිත කරන ලදී. එය “පව්කාරයා තවදුරටත් පාපයේ සිටියද දෙවියන්වහන්සේ ඔහු ගළවාගන්නා බව විශ්වාස කිරීමට උනන්දු කරවන” නීතිකරණයේ අර්ථ දැක්වීමක් ඉදිරිපත් කළේය. කුරුසිය උගන්වන්නේ “පාපයට සමාව දීම යේසුස්වහන්සේගේ මරණයේ එකම ප්‍රතිඵලය නොවේ” යන්නයි, මන්ද “පාපය ඉවත් කරනු ලැබීමට පමණක් නොව, මානව ස්වභාවය යළි ස්ථාපිත කරනු ලැබීමටත්, නැවත අලංකාර කරනු ලැබීමටත්, එහි නටබුන්වලින් යළි ගොඩනඟනු ලැබීමටත්, දෙවියන්වහන්සේගේ සන්නിധානයට සුදුසු කරනු ලැබීමටත් උන්වහන්සේ අසීමිත පූජාව කරනු ලැබූ සේක.”</w:t>
      </w:r>
    </w:p>
    <w:p>
      <w:pPr>
        <w:pStyle w:val="ArticleBody"/>
        <w:jc w:val="left"/>
      </w:pPr>
      <w:r>
        <w:rPr>
          <w:rFonts w:ascii="Nirmala UI" w:hAnsi="Nirmala UI" w:eastAsia="Nirmala UI" w:cs="Nirmala UI"/>
        </w:rPr>
        <w:t>1957 කැරැල්ලෙන් ප්‍රදර්ශනය වන්නේ, 1863දී වපුරනු ලැබූ කැරැල්ලේ බීජය 1888දී අංකුරිත වී, ඉන්පසු 1919දී ප්‍රකාශයට පත් කරන ලද පොතෙන් (The Doctrine of Christ) නිරූපිත ව්‍යාජ පණිවිඩය විසින් ජලය දී පෝෂණය කරනු ලැබ, අවසානයේ හබක්කුක්ගේ පුවරු දෙකෙන් නිරූපිත මුල් “ධර්මිෂ්ඨයාගේ ඇදහිල්ල” දැන් ඉවත් කර, එය විමූර්ඛ ප්‍රොටෙස්තන්තිකත්වයේ පවතින “ඇදහිල්ලෙන් ධර්මිෂ්ඨ කරනු ලැබීම” යන දූෂිත අර්ථ දැක්වීමෙන් ප්‍රතිස්ථාපනය කර ඇති බවට විවෘත ප්‍රකාශයක් ලෙස ඵල දරා තිබීමය. යූදායෙන් පැමිණි අකීකරු අනාගතවක්තයා, උපහාසකරුවන්ගේ රැස්වීමට නැවත ගොස්, බෙතෙල්හි බොරු අනාගතවක්තයා සමඟ ආහාර භුක්ති වින්දේය.</w:t>
      </w:r>
    </w:p>
    <w:p>
      <w:pPr>
        <w:pStyle w:val="ArticleBody"/>
        <w:jc w:val="left"/>
      </w:pPr>
      <w:r>
        <w:rPr>
          <w:rFonts w:ascii="Nirmala UI" w:hAnsi="Nirmala UI" w:eastAsia="Nirmala UI" w:cs="Nirmala UI"/>
        </w:rPr>
        <w:t>1856 වර්ෂයේදී මුලින්ම මිලර්වාදී ව්‍යාපාරයට ඉදිරිපත් කරන ලද ලාඔදීකියා සභාවට වූ පණිවුඩය, ඉන්පසුව 1888 දී නැවත ලාඔදීකියා සභාවට ඉදිරිපත් කරන ලද විටද, සෑම පියවරකදීම ප්‍රතික්ෂේප කරන ලදී. සිස්ටර් වයිට් අනුව එය ලාඔදීකියාට වූ පණිවුඩයද, ඇදහිල්ල මගින් ධර්මිෂ්ඨ කරනු ලැබීමේ පණිවුඩයද වූ ජෝන්ස් සහ වැග්නර්ගේ එම පණිවුඩය, එය ප්‍රතික්ෂේප කරමින් සිටි කැරලිකරුවන් සැබවින්ම පරණ සීමා ලකුණු ආරක්ෂා කරමින් සිටිති යන පූර්වකල්පනාව යටතේ, ප්‍රතික්ෂේප කරන ලදී! ඔවුන් ආරක්ෂා කරමින් සිටි සීමා ලකුණු නම්, වැලි මත ගොඩනගා ඇති, ඔවුන්ගේම මානුෂික නිර්මාණයක පදනමක් ය.</w:t>
      </w:r>
    </w:p>
    <w:p>
      <w:pPr>
        <w:pStyle w:val="ArticleBody"/>
        <w:jc w:val="left"/>
      </w:pPr>
      <w:r>
        <w:rPr>
          <w:rFonts w:ascii="Nirmala UI" w:hAnsi="Nirmala UI" w:eastAsia="Nirmala UI" w:cs="Nirmala UI"/>
        </w:rPr>
        <w:t>1888 දී ජෝන්ස් සහ වැග්නර් විසින් ඉදිරිපත් කරන ලද “ඇදහිල්ල මඟින් ධර්මිෂ්ඨකමට පත් කිරීම” යන පණිවිඩය තුළ, සත්‍ය සුබ ආරංචියේ එම සත්‍යය ඇතුළත් විය; එනම්, ධර්මිෂ්ඨකමට පත් කරනු ලබන්නෝ ශුද්ධීකරණයටද පත් කරනු ලබති යන්නයි. එය අවධාරණය කළේ ධර්මිෂ්ඨකමට පත් වීම යනු හුදෙක් නීතිමය අර්ථයෙන් ශුද්ධයන් ලෙස “ප්‍රකාශ කරනු ලැබීම” පමණක් නොව, “යථාර්ථයෙන්ම” ශුද්ධයන් කරනු ලැබීම බවයි. 1888 කැරළිගැනීමට පෙර වසර ගණනාවක් තිස්සේ ඇය ඉදිරිපත් කරමින් සිටියේ මෙයම බව සහෝදරි වයිට් හඳුනාගත් ජෝන්ස් සහ වැග්නර්ගේ පණිවිඩය, ධර්මිෂ්ඨකම ආරෝපණය කරනු ලබන විට, ශුද්ධීකරණයද එකවර ප්‍රදානය කරනු ලබන බව හඳුනා දෙයි.</w:t>
      </w:r>
    </w:p>
    <w:p>
      <w:pPr>
        <w:pStyle w:val="ArticleBody"/>
        <w:jc w:val="left"/>
      </w:pPr>
      <w:r>
        <w:rPr>
          <w:rFonts w:ascii="Nirmala UI" w:hAnsi="Nirmala UI" w:eastAsia="Nirmala UI" w:cs="Nirmala UI"/>
        </w:rPr>
        <w:t>එසේ නොවිය හැකි ය; මක්නිසාද යුක්තිකරණයත් ශුද්ධීකරණයත් යන දෙකම විශ්වාසියා තුළ ශුද්ධාත්මයාණන් වහන්සේගේ සන්නිධිය මගින් සම්පූර්ණ කරනු ලබන බැවිනි. යුක්තිකරණය සහ ශුද්ධීකරණය යනු, ශුද්ධාත්මයාණන් වහන්සේගේ සන්නිධිය මගින් විශ්වාසියා තුළ ඉටු කරනු ලබන එකම ක්‍රියාවක අංග දෙකක් විස්තර කරන පද දෙකක් පමණි.</w:t>
      </w:r>
    </w:p>
    <w:p>
      <w:pPr>
        <w:pStyle w:val="ArticleBody"/>
        <w:jc w:val="left"/>
      </w:pPr>
      <w:r>
        <w:rPr>
          <w:rFonts w:ascii="Nirmala UI" w:hAnsi="Nirmala UI" w:eastAsia="Nirmala UI" w:cs="Nirmala UI"/>
        </w:rPr>
        <w:t>කොරහ්ගේ කැරලිකරුවන් ප්‍රතික්ෂේප කළේ මෝසෙස්ගේම එම පණිවිඩයයි; එය නැවත 1856 දී ප්‍රතික්ෂේප කරන ලදී, පසුව 1888 දීද නැවත ප්‍රතික්ෂේප කරන ලදී, එසේම 1957 දී Laodicean Adventism හි ගැලවීමේ ධර්මවේදය ලෙස ප්‍රසිද්ධියේ ස්ථාපිත කරන ලදී. මේ අඛණ්ඩ කැරැල්ල දෙවියන් වහන්සේ වෙහෙසට පත් කළේය, මක්නිසාද සෙනඟ මෙසේ කීහ: “නපුර කරන්නා සෑම කෙනෙකුම ස්වාමීන්වහන්සේගේ ඇස් ඉදිරියෙහි යහපත්ය, ඔවුන් කෙරෙහි උන්වහන්සේ ප්‍රීති වන්නේය; නැතහොත්, විනිශ්චයේ දෙවියන්වහන්සේ කොහේද?”</w:t>
      </w:r>
    </w:p>
    <w:p>
      <w:pPr>
        <w:pStyle w:val="ArticleBody"/>
        <w:jc w:val="left"/>
      </w:pPr>
      <w:r>
        <w:rPr>
          <w:rFonts w:ascii="Nirmala UI" w:hAnsi="Nirmala UI" w:eastAsia="Nirmala UI" w:cs="Nirmala UI"/>
        </w:rPr>
        <w:t>ඔවුහු මෙසේ කීහ: “පව් කරමින් සිටින අය ක්‍රිස්තුස්වහන්සේගේ ලේය මගින් ධර්මිෂ්ඨ කරනු ලැබූවෝය, ඔවුන් තවදුරටත් පව් කරමින් සිටින නමුත් දෙවියන්වහන්සේ ඔවුන්ගෙන් ප්‍රීතිවන්නාහ.” මෙය “ලාඔදිකේයාට” දුන් පණිවිඩයෙන් නිරූපිත වන ආත්මික වංචාවය (විනිශ්චය කරන ලද ජනතාවක්); මන්ද ක්‍රිස්තුස්වහන්සේ ලාඔදිකේයයන් “අවාසනාවන්තයෝ, දුක්ඛිතයෝ, දුප්පත්යෝ, අන්ධයෝ, නග්නයෝ” යැයි හඳුන්වා දෙන බැවින්ද, ඔවුහු තමන් “ධනවත්ය, වස්තුවෙන් වැඩිවූවෝය, කිසිවක් අවශ්‍ය නැත” යයි විශ්වාස කරති. තවද එම තත්ත්වය තුළ ඔවුහු සැබවින්ම ස්වාමින්වහන්සේගේ මුඛයෙන් පිටතට වමනය කරනු ලැබීමට ආසන්නව සිටිති.</w:t>
      </w:r>
    </w:p>
    <w:p>
      <w:pPr>
        <w:pStyle w:val="ArticleBody"/>
        <w:jc w:val="left"/>
      </w:pPr>
      <w:r>
        <w:rPr>
          <w:rFonts w:ascii="Nirmala UI" w:hAnsi="Nirmala UI" w:eastAsia="Nirmala UI" w:cs="Nirmala UI"/>
        </w:rPr>
        <w:t>1844 දී සිදු වූ පළමු බලාපොරොත්තුභංගයේ අත්දැකීම තුළ ස්ථිරව අඛණ්ඩව සිටි මිලෙරයිට් ඉතිහාසයේ විශ්වාසවන්තයෝ—යෙරෙමියා 15:15–21 හි දක්වා ඇති පරිදි, දේවමාළිගාවේ විශ්වාසවන්ත ගොඩනැගිලි කරන්නන් ලෙස, “උපහාසකරන්නන්ගේ රැස්වීමට” නැවත නොපැමිණි නම්, ඔවුන් දෙවියන්වහන්සේගේ “මුඛය” වන බවට පොරොන්දු කරනු ලැබූවෝ—එසේ වුවද “උපහාසකරන්නන්ගේ රැස්වීමට” (බෙතෙල්හි බොරු අනාගතවක්තෘයා විසින් නිරූපිත) නැවත ගියහ; එමඟින් ඔවුහු ලාඔදිකෙයන් බවට පරිවර්තනය වී, දෙවියන්වහන්සේගේ මුඛයෙන් උගුලා දමනු ලැබීමට ආසන්න තත්ත්වයකට පැමිණියෝය, එහෙත් ඔවුහු ඒ බව නොදනිති.</w:t>
      </w:r>
    </w:p>
    <w:p>
      <w:pPr>
        <w:pStyle w:val="ArticleBody"/>
        <w:jc w:val="left"/>
      </w:pPr>
      <w:r>
        <w:rPr>
          <w:rFonts w:ascii="Nirmala UI" w:hAnsi="Nirmala UI" w:eastAsia="Nirmala UI" w:cs="Nirmala UI"/>
        </w:rPr>
        <w:t>2001 සැප්තැම්බර් 11 වන දින ලායෝදිසියානු ඇඩ්වෙන්ටිස්වාදයේ තත්ත්වය, 1840 අගෝස්තු 11 වන දින ප්‍රොටෙස්තන්තයන්ගේ තත්ත්වයෙන් පූර්ව රූපිත කරනු ලැබීය. එම ඉතිහාස දෙකම, ක්‍රිස්තුස්වහන්සේගේ බව්තීස්මයේදී ශුද්ධාත්මයාණන් බැස ආ කල වාදවිවාද කළ යුදෙව්වන් විසින් පූර්ව රූපිත කරනු ලැබූහ. මෙම ඉතිහාස තුනෙන් එක් එක් ඉතිහාසයෙහි, පෙර තෝරාගනු ලැබූ ජනතාවක් අතහැර යන ලද්දෝ වූහ, තවද දැන් ද අතහැර යනු ලැබීමේ ක්‍රියාවලියෙහි සිටිති. යොහන් බව්තීස්තගේ කාලයේ ගිවිසුමේ දූතයාණන්, පේත්‍රස් “තෝරාගත් පරම්පරාවක්” ලෙස හඳුනා දුන් අය සමඟ ගිවිසුමකට ඇතුල් වීමට සිටියේය.</w:t>
      </w:r>
    </w:p>
    <w:p>
      <w:pPr>
        <w:pStyle w:val="ArticleScripture"/>
        <w:jc w:val="left"/>
      </w:pPr>
      <w:r>
        <w:rPr>
          <w:rFonts w:ascii="Nirmala UI" w:hAnsi="Nirmala UI" w:eastAsia="Nirmala UI" w:cs="Nirmala UI"/>
        </w:rPr>
        <w:t>එහෙත් ඔබ සැම තෝරාගත් පරම්පරාවක්ද, රාජකීය පූජකත්වයක්ද, ශුද්ධ ජාතියක්ද, විශේෂ ජනතාවක්ද වන්නහුය; ඒ ඔහුගේ අගයගීත ප්‍රකාශ කරන පිණිසය, එනම් ඔබ සැම අන්ධකාරයෙන් තම අද්භූත ආලෝකයට කැඳවාගත් තැනන් වහන්සේගේය. පෙර කාලයේ ඔබ සැම ජනතාවක් නොවූ නමුත්, දැන් දෙවියන්වහන්සේගේ ජනතාව වන්නහුය; කරුණාව නොලැබූවූ නමුත්, දැන් කරුණාව ලැබුවහුය. 1 පේතෘස් 2:9, 10.</w:t>
      </w:r>
    </w:p>
    <w:p>
      <w:pPr>
        <w:pStyle w:val="ArticleBody"/>
        <w:jc w:val="left"/>
      </w:pPr>
      <w:r>
        <w:rPr>
          <w:rFonts w:ascii="Nirmala UI" w:hAnsi="Nirmala UI" w:eastAsia="Nirmala UI" w:cs="Nirmala UI"/>
        </w:rPr>
        <w:t>පේත්‍රුස් තම කාලයෙහි නව තෝරාගනු ලැබූ ජනතාව හඳුනාදෙමින් සිටියේය; එම කාලයේදී එය ක්‍රිස්තියානි සභාව විය. ක්‍රිස්තුස්වහන්සේද යොහන් බව්තිස්තද පෙර තෝරාගනු ලැබූ ජනතාව සර්පයන්ගේ පරපුරක් ලෙස හඳුනාදැක්වූ කාල පරිච්ඡේදයක් තුළ, ඔවුන් “තෝරාගනු ලැබූ පරම්පරාවක්” ලෙස තෝරාගනු ලැබූහ.</w:t>
      </w:r>
    </w:p>
    <w:p>
      <w:pPr>
        <w:pStyle w:val="ArticleScripture"/>
        <w:jc w:val="left"/>
      </w:pPr>
      <w:r>
        <w:rPr>
          <w:rFonts w:ascii="Nirmala UI" w:hAnsi="Nirmala UI" w:eastAsia="Nirmala UI" w:cs="Nirmala UI"/>
        </w:rPr>
        <w:t>අහෝ විෂසර්ප වංශයෙනි, ඔබ දුෂ්ටව සිටියදී යහපත් දේ කෙසේ කථා කළ හැකිද? මන්ද හෘදයේ පූර්ණත්වයෙන් මුඛය කථා කරයි. මතෙව් 12:34.</w:t>
      </w:r>
    </w:p>
    <w:p>
      <w:pPr>
        <w:pStyle w:val="ArticleBody"/>
        <w:jc w:val="left"/>
      </w:pPr>
      <w:r>
        <w:rPr>
          <w:rFonts w:ascii="Nirmala UI" w:hAnsi="Nirmala UI" w:eastAsia="Nirmala UI" w:cs="Nirmala UI"/>
        </w:rPr>
        <w:t>අතහැර දමනු ලබන පරම්පරාව යනු “විෂසර්පයන්ගේ පරම්පරාවක්” වන අතර, එය සාතන්ගේ—බයිබල් අනාවැකියේ උරගයාගේ—සංකේතයකි. අතහැර දමනු ලබන එම පරම්පරාව ඔවුන්ගේ පරීක්ෂණ කාලයේ කෝප්පය පිරවූහ; පරම්පරා හතරක් පුරා ඔවුහු විෂසර්පයාගේ චරිතයෙහි ස්ථිරවී ගියහ. ඔවුහු වේශ්‍යාවකගේ නළල වර්ධනය කරගත්හ. මේ හේතුවෙන් යෙහෙස්කෙල් 8 වන පරිච්ඡේදයේ සඳහන් පුරාණ මිනිසුන් විසිපස් දෙනා, සූර්යයාට නමස්කාර කිරීමට කැමැත්තෙන් සිටිති. ඔවුහු පාප් පද්ධතියේ චරිතය ගොඩනඟාගෙන සිටියහ.</w:t>
      </w:r>
    </w:p>
    <w:p>
      <w:pPr>
        <w:pStyle w:val="ArticleScripture"/>
        <w:jc w:val="left"/>
      </w:pPr>
      <w:r>
        <w:rPr>
          <w:rFonts w:ascii="Nirmala UI" w:hAnsi="Nirmala UI" w:eastAsia="Nirmala UI" w:cs="Nirmala UI"/>
        </w:rPr>
        <w:t>“තුන්වන දූතයාගේ පණිවිඩය ලෝකයට ප්‍රකාශ කරනු ලැබ ඇත; මිනිසුන්ට ඔවුන්ගේ නළලවල හෝ ඔවුන්ගේ අත්වල මෘගයාගේ හෝ එහි රූපයේ ලකුණ ලබාගැනීමෙන් වළකින්නැයි අනතුරු අඟවමින්ය. මෙම ලකුණ ලබාගැනීම යනු මෘගයා කර ඇති තීරණයටම පැමිණීමත්, දෙවියන්වහන්සේගේ වචනයට සෘජුව විරුද්ධව එකම අදහස් ප්‍රවර්ධනය කිරීමත් අදහස් කරයි.” Review and Herald, July 13, 1897.</w:t>
      </w:r>
    </w:p>
    <w:p>
      <w:pPr>
        <w:pStyle w:val="ArticleBody"/>
        <w:jc w:val="left"/>
      </w:pPr>
      <w:r>
        <w:rPr>
          <w:rFonts w:ascii="Nirmala UI" w:hAnsi="Nirmala UI" w:eastAsia="Nirmala UI" w:cs="Nirmala UI"/>
        </w:rPr>
        <w:t>මෘගයාගේ ලකුණ යනු, පාපයේ මනුෂ්‍යයාගේ ලකුණය; ඔහු රෝමයේ පාප්වරයා වන අතර සාතන්ගේ භූමික නියෝජිතයාය. මෘගයා සමඟ එකම මනසට පැමිණීම යනු, සර්පවිෂසර්පයෙකු ලෙස සංකේතවත් කරනු ලබන සාතන් සමඟ එකම මනසට පැමිණීමය.</w:t>
      </w:r>
    </w:p>
    <w:p>
      <w:pPr>
        <w:pStyle w:val="ArticleScripture"/>
        <w:jc w:val="left"/>
      </w:pPr>
      <w:r>
        <w:rPr>
          <w:rFonts w:ascii="Nirmala UI" w:hAnsi="Nirmala UI" w:eastAsia="Nirmala UI" w:cs="Nirmala UI"/>
        </w:rPr>
        <w:t>“ලෝකික ලාභ හා ගෞරවයන් සුරක්ෂිත කරගැනීම සඳහා, සභාව පෘථිවියේ මහත්වරුන්ගේ අනුග්‍රහය හා සහාය සෙවීමට නායකත්වයට පත් කරන ලදී; මෙසේ ක්‍රිස්තුස්ව ප්‍රතික්ෂේප කළ පසු, සෙතන්ගේ නියෝජිතයා වන රෝමයේ අගරදගුරුට භක්තිභාවය පළ කිරීමට ඇය පෙළඹවනු ලැබුවාය.” The Great Controversy, 50.</w:t>
      </w:r>
    </w:p>
    <w:p>
      <w:pPr>
        <w:pStyle w:val="ArticleBody"/>
        <w:jc w:val="left"/>
      </w:pPr>
      <w:r>
        <w:rPr>
          <w:rFonts w:ascii="Nirmala UI" w:hAnsi="Nirmala UI" w:eastAsia="Nirmala UI" w:cs="Nirmala UI"/>
        </w:rPr>
        <w:t>කලින් තෝරාගනු ලැබූ ජනතාවක අවසාන පරම්පරාවේ, ඔවුන්ගේ චරිතය සාතන්ගේ චරිතය ප්‍රතිබිඹු කරයි. අතීත කාලවලදී දෙවියන්වහන්සේගේ ජනතාව නොවූ “තෝරාගත් පරම්පරාව” පරීක්ෂාව, ශෝධනය සහ පවිත්‍රීකරණය යන ක්‍රියාවලියක් තුළින් තෝරාගනු ලැබේ. එම පරීක්ෂණ ක්‍රියාවලිය ජයගන්නෝ දෙවියන්වහන්සේ සමඟ ගිවිසුම් සම්බන්ධතාවයක සිටීමට තෝරාගනු ලැබූවෝ වෙති. ස්වාමීන්වහන්සේ ක්‍රිස්තියානි සභාව සමඟ ගිවිසුමකට ඇතුළත්වූ සේක; අනතුරුව මිලෙරයිට් ඇඩ්වෙන්ටිස්වාදය සමඟද, එසේම නැවත වරක් එකසිය හතළිස්හතර දහස සමඟද එසේ කරන සේක.</w:t>
      </w:r>
    </w:p>
    <w:p>
      <w:pPr>
        <w:pStyle w:val="ArticleBody"/>
        <w:jc w:val="left"/>
      </w:pPr>
      <w:r>
        <w:rPr>
          <w:rFonts w:ascii="Nirmala UI" w:hAnsi="Nirmala UI" w:eastAsia="Nirmala UI" w:cs="Nirmala UI"/>
        </w:rPr>
        <w:t>පැරණි කාලවලදී දෙවියන්වහන්සේගේ ජනතාව නොවූ, අලුතෙන් තෝරාගත් දෙවියන්වහන්සේගේ ජනතාව සමඟ ස්වාමීන්වහන්සේ ගිවිසුමකට ඇතුල් වන විට, උන්වහන්සේ ඔවුන් වෙත පැමිණෙන්නේ ගිවිසුමේ දූතයා ලෙසය. මලාකි තුන්වන පරිච්ඡේදය සම්පූර්ණ කරන ඉතිහාස තුනෙන් එක් එක් ඉතිහාසය තුළ, ගිවිසුමේ දූතයා සඳහා මාර්ගය සූදානම් කරන දූතයෙකු සිටී. පළමු දූතයා වූයේ දෙවන සහ තුන්වන දූතයාගේ ආදර්ශයක් වූ යොහන් බව්තිස්තයාය. දෙවන දූතයා වූයේ විලියම් මිලර්ය. යොහන් බව්තිස්තයාගේ සහ විලියම් මිලර්ගේ අනාවැකිමය ලක්ෂණ එකට ගත් විට, ඒවා ගිවිසුමේ දූතයා පැමිණ එකසිය හතළිස් හතර දහස සමඟ ගිවිසුමකට ඇතුල් වීමට පෙර උන්වහන්සේට මාර්ගය සූදානම් කරන දූතයාගේ ලක්ෂණ ස්ථාපිත කරයි.</w:t>
      </w:r>
    </w:p>
    <w:p>
      <w:pPr>
        <w:pStyle w:val="ArticleBody"/>
        <w:jc w:val="left"/>
      </w:pPr>
      <w:r>
        <w:rPr>
          <w:rFonts w:ascii="Nirmala UI" w:hAnsi="Nirmala UI" w:eastAsia="Nirmala UI" w:cs="Nirmala UI"/>
        </w:rPr>
        <w:t>වෙළඳ ගිවිසුමේ දූතයා වන ක්‍රිස්තුස්වහන්සේ තම මාලිගාවට හදිසියේ පැමිණීමට මඟ සූදානම් කරන දූතයන් තිදෙනා, ක්‍රියාත්මක විනිශ්චයෙන් අවසන් වන විමර්ශන විනිශ්චයේ කාලයේදී ඉටුකරනු ලබන කාර්යයක් දර්ශනය කරති.</w:t>
      </w:r>
    </w:p>
    <w:p>
      <w:pPr>
        <w:pStyle w:val="ArticleScripture"/>
        <w:jc w:val="left"/>
      </w:pPr>
      <w:r>
        <w:rPr>
          <w:rFonts w:ascii="Nirmala UI" w:hAnsi="Nirmala UI" w:eastAsia="Nirmala UI" w:cs="Nirmala UI"/>
        </w:rPr>
        <w:t>මෙම භූමියේ ඉතිහාසයේ අවසාන දිනවලදී, දෙවියන්වහන්සේගේ ආඥා පිළිපදින තම ජනතාව සමඟ ඇති ඔහුගේ ගිවිසුම නැවත අලුත් කරනු ලැබිය යුතුය. “‘එදින මා ඔවුන් සඳහා කෙතේ මෘගයන් සමඟත්, අහසේ පක්ෂීන් සමඟත්, පොළොවේ රිංගන සතුන් සමඟත් ගිවිසුමක් කරන්නෙමි. තවද මා දුන්නත් කඩුවත් යුද්ධයත් පොළොවෙන් බිඳදමන්නෙමි; ඔවුන් සුරක්ෂිත ලෙස නිදා සිටින ලෙස සලස්වන්නෙමි. තවද මා සදාකාලයට ඔබ මා වෙත විවාහනිය ලෙස බැඳගන්නෙමි; එසේය, ධර්මිෂ්ඨකමෙහිද, විනිශ්චයෙහිද, ප්‍රේමවන්ත කරුණාවෙහිද, දයාවන්හිද ඔබ මා වෙත විවාහනිය ලෙස බැඳගන්නෙමි. සැබවින්ම විශ්වාසවන්තකමෙහි ඔබ මා වෙත විවාහනිය ලෙස බැඳගන්නෙමි; එවිට ඔබ ස්වාමීන්වහන්සේව දැනගන්නෙහිය.’”</w:t>
      </w:r>
    </w:p>
    <w:p>
      <w:pPr>
        <w:pStyle w:val="ArticleScripture"/>
        <w:jc w:val="left"/>
      </w:pPr>
      <w:r>
        <w:rPr>
          <w:rFonts w:ascii="Nirmala UI" w:hAnsi="Nirmala UI" w:eastAsia="Nirmala UI" w:cs="Nirmala UI"/>
        </w:rPr>
        <w:t>“‘එදින එසේ සිදුවන්නේය; සමිඳාණන් වහන්සේ කියනසේක්, මම අහසට පිළිතුරු දෙන්නෙමි, අහස පොළොවට පිළිතුරු දෙන්නේය; පොළොව ධාන්‍යයටත්, මුද්‍රිකපල රසයටත්, තෙල්ටත් පිළිතුරු දෙන්නේය; ඒවා යෙස්‍රෙයෙල්ට පිළිතුරු දෙන්නේය. මම ඇය මා උදෙසා පොළොවෙහි වපුරන්නෙමි; දයාව නොලැබූ ඇයට මම දයාව පෙන්වන්නෙමි; මාගේ සෙනඟ නොවූවන්ට, ‘නුඹලා මාගේ සෙනඟය’යි කියන්නෙමි; ඔවුන්, ‘නුඹ මාගේ දෙවියන් වහන්සේය’යි කියන්නෝය.’ හෝෂෙයා 2:14–23.”</w:t>
      </w:r>
    </w:p>
    <w:p>
      <w:pPr>
        <w:pStyle w:val="ArticleScripture"/>
        <w:jc w:val="left"/>
      </w:pPr>
      <w:r>
        <w:rPr>
          <w:rFonts w:ascii="Nirmala UI" w:hAnsi="Nirmala UI" w:eastAsia="Nirmala UI" w:cs="Nirmala UI"/>
        </w:rPr>
        <w:t>“‘ඒ දවසේදී,... ඉශ්‍රායෙල්හි ඉතිරි අයද, යාකොබ්ගේ ගෘහයෙන් ගැළවී ඉතිරි වූවන්ද,... සත්‍යයෙන් ඉශ්‍රායෙල්ගේ ශුද්ධවූ තැනැත්තා වූ ස්වාමීන්වහන්සේ මත ආශ්‍රය කරනු ඇත.’ යෙසායා 10:20. ‘සියලු ජාතියෙන්ද, ගෝත්‍රයෙන්ද, භාෂාවෙන්ද, ජනතාවෙන්ද’ දෙවියන්වහන්සේගේ විනිශ්චයේ පැය පැමිණ තිබෙන බැවින්, ‘දෙවියන්වහන්සේට භය වන්න, උන්වහන්සේට ගෞරව දෙන්න’ යන පණිවිඩයට ප්‍රීතියෙන් ප්‍රතිචාර දක්වන අය සිටිනු ඇත. ඔවුන් තමා මේ පොළොවට බැඳ තබන සෑම රූපවන්දනාවකින්ම හැරී, ‘අහසද, පොළොවද, මුහුදද, ජල උල්පත්ද සෑදූ තැනැත්තාට නමස්කාර කරනු’ ඇත. ඔවුන් සෑම බැඳීමකින්ම තමන් නිදහස් කරගෙන, දෙවියන්වහන්සේගේ කරුණාවේ ස්මාරකයන් ලෙස ලෝකය ඉදිරියේ සිටිනු ඇත. දේවීය සෑම අවශ්‍යතාවයකටම කීකරු වන ඔවුන්, ‘දෙවියන්වහන්සේගේ ආඥා පවත්වන, යේසුස්වහන්සේගේ ඇදහිල්ල ඇති’ අය ලෙස දූතයන් විසින්ද මිනිසුන් විසින්ද හඳුනාගනු ලැබෙනු ඇත. එළිදරව් 14:6–7, 12.”</w:t>
      </w:r>
    </w:p>
    <w:p>
      <w:pPr>
        <w:pStyle w:val="ArticleScripture"/>
        <w:jc w:val="left"/>
      </w:pPr>
      <w:r>
        <w:rPr>
          <w:rFonts w:ascii="Nirmala UI" w:hAnsi="Nirmala UI" w:eastAsia="Nirmala UI" w:cs="Nirmala UI"/>
        </w:rPr>
        <w:t>“‘බලව, දවස් පැමිණෙන්නේය, යයි ස්වාමීන් වහන්සේ කියනසේක, එවිට නගුල්කරු කැපන්නාට ළඟාවන්නේය, මිදි පාගන්නා බීජ වපුරන්නාටද; කඳු මිහිරි ද్రాక్షාරසයෙන් වහන්නේය, සියලු කඳුගැට දියවන්නේය. තවද මම මාගේ ඉශ්‍රායෙල් ජනතාවගේ වහල්කම [ආපසු හරවන්නෙමි] නැවත ගෙන එන්නෙමි; ඔවුහු පාලුවට ගිය නගර ගොඩනඟා එහි වාසය කරන්නෝය; ඔවුහු මිදිවතු වවා එහි ද්‍රాక్షාරසය පානය කරන්නෝය; ඔවුහු උයන්ද සාදා ඒවායේ ඵල අනුභව කරන්නෝය. තවද මම ඔවුන්ගේ දේශයෙහි ඔවුන් රෝපණය කරන්නෙමි, මම ඔවුන්ට දුන් ඔවුන්ගේ දේශයෙන් ඔවුන් තවදුරටත් උදුරා නොදමනු ලබන්නෝය, යයි ඔබේ දෙවිවූ ස්වාමීන් වහන්සේ කියනසේක. ආමෝස් 9:13–15.’” Review and Herald, February 26, 1914.</w:t>
      </w:r>
    </w:p>
    <w:p>
      <w:pPr>
        <w:pStyle w:val="ArticleBody"/>
        <w:jc w:val="left"/>
      </w:pPr>
      <w:r>
        <w:rPr>
          <w:rFonts w:ascii="Nirmala UI" w:hAnsi="Nirmala UI" w:eastAsia="Nirmala UI" w:cs="Nirmala UI"/>
        </w:rPr>
        <w:t>මලාකි තුන්වන අධ්‍යායය ක්‍රිස්තුස්වහන්සේගේ කාලයේද, මිලර්වාදීන්ගේ කාලයේද සම්පූර්ණ විය; ඒ ඉතිහාස දෙක අවසාන දිනවල එහි සම්පූර්ණ වීම හඳුන්වා දෙයි. සිස්ටර් වයිට් මලාකි තුන්වන අධ්‍යායයේ සම්පූර්ණ වීම ක්‍රිස්තුස්වහන්සේගේ දේවාලය පවිත්‍ර කිරීමේ කාර්යය සමඟ සම්බන්ධ කරයි.</w:t>
      </w:r>
    </w:p>
    <w:p>
      <w:pPr>
        <w:pStyle w:val="ArticleScripture"/>
        <w:jc w:val="left"/>
      </w:pPr>
      <w:r>
        <w:rPr>
          <w:rFonts w:ascii="Nirmala UI" w:hAnsi="Nirmala UI" w:eastAsia="Nirmala UI" w:cs="Nirmala UI"/>
        </w:rPr>
        <w:t>“ලෝකයේ ගැනුම්කරුවන් හා විකුණුම්කරුවන්ගෙන් දේවමාළිගාව පවිත්‍ර කිරීමෙන්, යේසුස්වහන්සේ පාපයේ අපවිත්‍රකමෙන්—ආත්මය භ్రෂ්ට කරන භූමික ආශාවන්ගෙන්, ස්වයංප්‍රිය කාමයන්ගෙන්, දුෂ්ට පුරුදු වලින්—හදවත පවිත්‍ර කිරීම සඳහා වූ තමන්ගේ මෙහෙවර ප්‍රකාශ කළසේක. ‘ස්වාමීන්වහන්සේ, ඔබ සොයන තැනන්වහන්සේ, හදිසියෙන් තමන්ගේ මාලිගාවට පැමිණෙනසේක; ඔබ ප්‍රීතිවන ගිවිසුමේ දූතයාද එසේය; මෙන්න, ඔහු පැමිණෙනවාය’ යයි සේනාවල ස්වාමීන්වහන්සේ කියනසේක. ‘එහෙත් ඔහුගේ පැමිණීමේ දවස දරා සිටිය හැක්කේ කවුද? ඔහු ප්‍රකාශ වන විට නැගී සිටිය හැක්කේ කවුද? මක්නිසාද ඔහු ලෝහ පිරිසිදුකරන්නාගේ ගින්නක්ද, රෙදි සෝදන්නන්ගේ සබන් මෙන්ද වන්නේය. ඔහු රිදී පිරිසිදුකරන්නෙකු හා ශෝධකයෙකු මෙන් හිඳ, ලෙවීගේ පුත්‍රයන් පවිත්‍ර කර, ඔවුන් රන් හා රිදී මෙන් ශුද්ධකරනසේක; එවිට ඔවුන් ධර්මිෂ්ඨකමින් ස්වාමීන්වහන්සේට පූජා අර්පණ කරනවෝය.’ මලාකි 3:1–3. The Desire of Ages, 161.”</w:t>
      </w:r>
    </w:p>
    <w:p>
      <w:pPr>
        <w:pStyle w:val="ArticleBody"/>
        <w:jc w:val="left"/>
      </w:pPr>
      <w:r>
        <w:rPr>
          <w:rFonts w:ascii="Nirmala UI" w:hAnsi="Nirmala UI" w:eastAsia="Nirmala UI" w:cs="Nirmala UI"/>
        </w:rPr>
        <w:t>ක්‍රිස්තුස්වහන්සේ විසින් දේවමාළිගාව පවිත්‍ර කිරීම, පසුතැවිලි වන පව්කාරයාගේ හෘදය පවිත්‍ර කිරීමේ ඔහුගේ කාර්යය නිරූපණය කළේය. මනුෂ්‍යයන් අතර ඔහුගේ සේවාවේදී, ඔහු භූමික දේවමාළිගාව දෙවරක් පවිත්‍ර කළේය.</w:t>
      </w:r>
    </w:p>
    <w:p>
      <w:pPr>
        <w:pStyle w:val="ArticleScripture"/>
        <w:jc w:val="left"/>
      </w:pPr>
      <w:r>
        <w:rPr>
          <w:rFonts w:ascii="Nirmala UI" w:hAnsi="Nirmala UI" w:eastAsia="Nirmala UI" w:cs="Nirmala UI"/>
        </w:rPr>
        <w:t>“අනාගතවක්තෘ මෙසේ කියයි: ‘මම තවත් දූතයෙකු ස්වර්ගයෙන් බැස එනු දුටිමි; ඔහුට මහත් බලයක් තිබුණේය; ඔහුගේ තේජසින් පොළොව ආලෝකවත් විය. ඔහු බලවත් ශබ්දයකින් ප්‍රබල ලෙස කෑ ගසමින්, “මහා බබිලෝනිය වැටී ගොස්ය, වැටී ගොස්ය, දුෂ්ටාත්මයන්ගේ වාසස්ථානයක් වී ඇත” යයි කීවේය’ (Revelation 18:1, 2). මෙය දෙවන දූතයා විසින් දෙන ලද එම පණිවිඩයම වේ. බබිලෝනිය වැටී ගොස්ය, ‘මක්නිසාද ඇය සිය වේශ්‍යාකමයේ උදහසේ වයින් සියලු ජාතීන්ට පානය කරවා ඇත’ (Revelation 14:8). එම වයින් යනු කුමක්ද?—ඇයගේ අසත්‍ය ධර්මෝපදේශයන්ය. ඇය ලෝකයට සිව්වන ආඥාවේ සබත් දවස වෙනුවට අසත්‍ය සබතක් දී ඇති අතර, එදෙන් උයනේදී සාතන් ප්‍රථමයෙන් ඒවට කී බොරුව වන—ආත්මයේ ස්වභාවික අමරණීයත්වය—නැවතත් ප්‍රකාශ කර ඇත. ‘මනුෂ්‍යයන්ගේ ආඥා ධර්මෝපදේශ ලෙස උගන්වමින්’ (Matthew 15:9), ඇය ඒ හා සමාන බොහෝ වැරදි දුරදුරු තැන්වලට පතුරුවා ඇත.”</w:t>
      </w:r>
    </w:p>
    <w:p>
      <w:pPr>
        <w:pStyle w:val="ArticleScripture"/>
        <w:jc w:val="left"/>
      </w:pPr>
      <w:r>
        <w:rPr>
          <w:rFonts w:ascii="Nirmala UI" w:hAnsi="Nirmala UI" w:eastAsia="Nirmala UI" w:cs="Nirmala UI"/>
        </w:rPr>
        <w:t>“යේසුස්වහන්සේ තමන්ගේ ප්‍රසිද්ධ සේවය ආරම්භ කළ විට, උන්වහන්සේ දේවමාළිගාව එහි අපවිත්‍ර කරන ලද අශුද්ධ දූෂණයෙන් පවිත්‍ර කළසේක. උන්වහන්සේගේ සේවයේ අවසාන ක්‍රියාවන් අතර දේවමාළිගාවේ දෙවන පවිත්‍ර කිරීමද තිබුණේය. එලෙසම, ලෝකයට අනතුරු ඇඟවීම සඳහා කරන අවසාන කාර්යයේදී, සභාවන්ට වෙන වෙනම කැඳවීම් දෙකක් දෙනු ලැබේ. දෙවන දූතයාගේ පණිවිඩය මෙසේය: ‘මහත් නුවර වූ බාබිලෝනිය වැටී ගියේය, වැටී ගියේය; මක්නිසාද ඇය සියලු ජාතීන්ට ඇගේ වේශ්‍යාකමේ උදහසේ මුද්‍රාසවය බොන්නට සැලැස්වූ බැවිනි’ (එළිදරව් 14:8). තෙවන දූතයාගේ පණිවිඩයේ මහත් හඬින් කරන ප්‍රකාශය තුළ, ස්වර්ගයෙන් හඬක් මෙසේ කියනු ඇසේ: ‘මාගේ සෙනඟෙනි, නුඹලා ඇගේ පාපවලට හවුල්කාරයන් නොවන පිණිසත්, ඇගේ පීඩාවලින් නුඹලා නොලැබෙන පිණිසත්, ඇගෙන් පිටතට එන්න. මක්නිසාද ඇගේ පාප ස්වර්ගය දක්වා ළඟා වී තිබේ, දෙවියන්වහන්සේ ඇගේ අපරාධ සිහි කළසේක’ (එළිදරව් 18:4, 5).” Selected Messages, book 2, 118.</w:t>
      </w:r>
    </w:p>
    <w:p>
      <w:pPr>
        <w:pStyle w:val="ArticleBody"/>
        <w:jc w:val="left"/>
      </w:pPr>
      <w:r>
        <w:rPr>
          <w:rFonts w:ascii="Nirmala UI" w:hAnsi="Nirmala UI" w:eastAsia="Nirmala UI" w:cs="Nirmala UI"/>
        </w:rPr>
        <w:t>මලාකි තුන්වන පරිච්ඡේදයේ ඉටුවීමේදී, ගිවිසුමේ දූතයා ලෙස යේසුස්වහන්සේ තම මන්දිරයට හදිසියේ පැමිණ එය දෙවරක් පවිත්‍ර කිරීමට පෙර මාර්ගය සකස් කළ දූතයා වූයේ ස්නාපක යොහන් ය. වසර තුන හමාරක තම සේවකකම තුළ, උන්වහන්සේ තම සේවකකමේ ආරම්භයේද අවසානයේද මන්දිරය පවිත්‍ර කළහ; එමගින්, පවිත්‍ර කිරීමේ කාර්යයට අවසානය නියෝජනය කරන ආරම්භයක් ඇති බව හඳුන්වා දුන්හ. යේසුස්වහන්සේ සැමවිටම ආරම්භය මගින් අවසානය දර්ශනය කරති; අල්ෆා සහ ඔමේගා ලෙස උන්වහන්සේගේ කාර්යයට අනුකූලව, එම වසර තුන හමාර මන්දිර පවිත්‍ර කිරීමකින් ආරම්භ වී, මන්දිර පවිත්‍ර කිරීමකින් අවසන් විය.</w:t>
      </w:r>
    </w:p>
    <w:p>
      <w:pPr>
        <w:pStyle w:val="ArticleBody"/>
        <w:jc w:val="left"/>
      </w:pPr>
      <w:r>
        <w:rPr>
          <w:rFonts w:ascii="Nirmala UI" w:hAnsi="Nirmala UI" w:eastAsia="Nirmala UI" w:cs="Nirmala UI"/>
        </w:rPr>
        <w:t>වසර තුනහමාර අවසානයේදී, දානියෙල් පොතේ නවවන පරිච්ඡේදයේ දක්වා ඇති, ඔහු එක් සතියක් සඳහා බොහෝ දෙනා සමඟ ගිවිසුම ස්ථිර කරනු ඇති අතර එහි මැදදී ඔහු කපා දමනු ලබනු ඇති බව කියන අනාගතවචනය සම්පූර්ණ කළ ගිවිසුම ස්ථිර කළ ලේ ඔහු වැගිරවීය.</w:t>
      </w:r>
    </w:p>
    <w:p>
      <w:pPr>
        <w:pStyle w:val="ArticleScripture"/>
        <w:jc w:val="left"/>
      </w:pPr>
      <w:r>
        <w:rPr>
          <w:rFonts w:ascii="Nirmala UI" w:hAnsi="Nirmala UI" w:eastAsia="Nirmala UI" w:cs="Nirmala UI"/>
        </w:rPr>
        <w:t>තවද සැට දෙකක් වූ සතින් පසු, මසීහාවහන්සේ තමන් සඳහා නොව කපා දමනු ලබන්නේය. පැමිණෙන අධිපතියාගේ ජනතාව නගරයත් ශුද්ධස්ථානයත් විනාශ කරනු ඇත; එහි අවසානය ජලගැල්මක් සමඟ වන්නේය, යුද්ධයේ අවසානය දක්වා විනාශකාරකකම් නියම කරනු ලැබ තිබේ. ඔහු එක් සතියක් සඳහා බොහෝදෙනා සමඟ ගිවිසුම ස්ථිර කරනු ඇත; සතියේ මැදදී ඔහු පූජාවත් පූජාපිණිස පිරිනමන දීමනාවත් නවතා දමනු ඇත; පිළිකුල්කම්වල ව්‍යාප්තිය නිසා ඔහු එය විනාශවූවක් කරනු ඇත, අවසානය දක්වාම; නියම කරනු ලැබූ දෙය විනාශවූ එක මත වගුරුවනු ලබන්නේය. දානියෙල් 9:26, 27.</w:t>
      </w:r>
    </w:p>
    <w:p>
      <w:pPr>
        <w:pStyle w:val="ArticleBody"/>
        <w:jc w:val="left"/>
      </w:pPr>
      <w:r>
        <w:rPr>
          <w:rFonts w:ascii="Nirmala UI" w:hAnsi="Nirmala UI" w:eastAsia="Nirmala UI" w:cs="Nirmala UI"/>
        </w:rPr>
        <w:t>අපි මෙම අධ්‍යයනය ඊළඟ ලිපියෙහිදී තවදුරටත් කරගෙන යන්නෙමු.</w:t>
      </w:r>
    </w:p>
    <w:p>
      <w:pPr>
        <w:pStyle w:val="ArticleScripture"/>
        <w:jc w:val="left"/>
      </w:pPr>
      <w:r>
        <w:rPr>
          <w:rFonts w:ascii="Nirmala UI" w:hAnsi="Nirmala UI" w:eastAsia="Nirmala UI" w:cs="Nirmala UI"/>
        </w:rPr>
        <w:t>“මෙම කාරණා පිළිබඳව පිටුවෙන් පිටුව ලියනු ලැබිය හැක. සම්පූර්ණ සම්මේලනම එම එකම විකෘත ප්‍රතිපත්තිවලින් ආමීසය වී යමින් පවතී. ‘මක්නිසාද එහි ධනවන්තයෝ ප්‍රචණ්ඩකමෙන් පූර්ණව සිටිති, එහි වාසීහු බොරු කතා කළෝය, ඔවුන්ගේ මුඛය තුළ ඔවුන්ගේ දිව වංචාකාරීය.’ ස්වාමීන්වහන්සේ තම සභාව පවිත්‍ර කිරීමට ක්‍රියා කරන සේක. මම ඔබට සත්‍ය වශයෙන් කියමි, ස්වාමීන්වහන්සේ තම නාමයෙන් හැඳින්වෙන ආයතන තුළ පෙරළා දමා නැවත පෙරළා දමන්නට ආසන්නය.”</w:t>
      </w:r>
    </w:p>
    <w:p>
      <w:pPr>
        <w:pStyle w:val="ArticleScripture"/>
        <w:jc w:val="left"/>
      </w:pPr>
      <w:r>
        <w:rPr>
          <w:rFonts w:ascii="Nirmala UI" w:hAnsi="Nirmala UI" w:eastAsia="Nirmala UI" w:cs="Nirmala UI"/>
        </w:rPr>
        <w:t>“මෙම ශෝධන ක්‍රියාවලිය කෙතරම් ඉක්මනින් ආරම්භ වන්නේද යන්න මම කියා සිටිය නොහැක; එහෙත් එය දිගුකාලයක් ප්‍රමාද නොවනු ඇත. තම අතෙහි වෙන් කිරීමට භාවිත කරන පංකාව ඇති තැනැත්තා තම දේවමාළිගාව එහි නෛතික අපවිත්‍රතාවයෙන් පවිත්‍ර කරනු ඇත. ඔහු තම අන්නගාර භූමිය සම්පූර්ණයෙන් පවිත්‍ර කරනු ඇත. ඉතා සුළු අයුතුකමක් හෝ අනුෂ්ඨානය කරන සියල්ලන් සමඟ දෙවියන් වහන්සේට විවාදයක් ඇත; මක්නිසාද එසේ කිරීමෙන් ඔවුහු දෙවියන් වහන්සේගේ අධිකාරිය ප්‍රතික්ෂේප කරති, තවද ආදම්ගේ සෑම පුත්‍රයෙකු සහ දියණියක උදෙසා ක්‍රිස්තුස් වහන්සේ භාරගෙන ඇති ප්‍රායශ්චිත්තය හා මිදීමෙහි තමන්ගේ හිමිකම අනතුරට ලක් කරති. දෙවියන් වහන්සේට පිළිකුල් මාර්ගයක් අනුගමනය කිරීමෙන් ප්‍රයෝජනයක් ලැබේද? දෙවියන් වහන්සේ ඉදිරියෙහි පූජා කිරීමට ඔබගේ ධූප භාජන මත විදේශීය ගින්න තබා, එයින් කිසි වෙනසක් නැතැයි පවසමින් සිටීමෙන් ප්‍රයෝජනයක් ලැබේද?”</w:t>
      </w:r>
    </w:p>
    <w:p>
      <w:pPr>
        <w:pStyle w:val="ArticleScripture"/>
        <w:jc w:val="left"/>
      </w:pPr>
      <w:r>
        <w:rPr>
          <w:rFonts w:ascii="Nirmala UI" w:hAnsi="Nirmala UI" w:eastAsia="Nirmala UI" w:cs="Nirmala UI"/>
        </w:rPr>
        <w:t>“බැටල් ක්‍රීක්හි මෙතරම් දෑ කේන්ද්‍රගත කිරීම දෙවියන්වහන්සේගේ ක්‍රමයට අනුව නොවීය. දැන් පවතින මෙම තත්ත්වය, අනතුරු ඇඟවීමක් ලෙස මා ඉදිරියේ ප්‍රදර්ශනය කරන ලද දෙයම ය. එම දර්ශනය හේතුවෙන් මාගේ හෘදය දැඩි වේදනාවට පත්ව ඇත. මෙම නෛතික පරිහානියට ගෙන යන තත්ත්වය වැළැක්වීම පිණිස ස්වාමීන්වහන්සේ අනතුරු ඇඟවීම් දුන් සේක, එහෙත් ඒවා සැලකිල්ලට ගෙන නැත. ‘නුඹලා පොළොවේ ලුණුය. එහෙත් ලුණට එහි රසය නැති වී ගියහොත්, එය යළි කෙසේ ලුණු කරනු ලබන්නේද? ඉන් පසුව එය කිසිවකටත් සුදුසු නොව, පිටතට විසි කරනු ලැබ, මිනිසුන්ගේ පාද යට පාගා දමනු ලබනවා පමණි.’”</w:t>
      </w:r>
    </w:p>
    <w:p>
      <w:pPr>
        <w:pStyle w:val="ArticleScripture"/>
        <w:jc w:val="left"/>
      </w:pPr>
      <w:r>
        <w:rPr>
          <w:rFonts w:ascii="Nirmala UI" w:hAnsi="Nirmala UI" w:eastAsia="Nirmala UI" w:cs="Nirmala UI"/>
        </w:rPr>
        <w:t>“මම මාගේ සහෝදරයන් වෙත අවදි වන්නැයි ආයාචනා කරමි. ඉක්මනින්ම වෙනසක් සිදු නොවන්නේ නම්, මට සත්‍ය තත්ත්වය ජනතාවට ප්‍රකාශ කළ යුතුය; මක්නිසාද මේ තත්ත්වය වෙනස් විය යුතුය; පරිවර්තනය නොලැබූ මනුෂ්‍යයෝ මෙතරම් වැදගත් හා ශුද්ධ කාර්යයක කළමනාකරුවෝ සහ අධ්‍යක්ෂවරු වශයෙන් තවදුරටත් නොසිටිය යුතුය. දාවිත් සමඟ අපට මෙසේ කීමට බල කෙරේ, ‘ස්වාමීනි, ඔබ ක්‍රියා කරන කාලයයි; මක්නිසාද ඔව්හු ඔබගේ ව්‍යවස්ථාව නිෂ්ප්‍රභ කර තිබේ.’” Special Testimonies, 30, 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අංක එකසිය</dc:title>
  <dc:subject>ඇදහිල්ලෙන් ධර්මිෂ්ඨකරනු ලැබීම සඳහා වන නොනවතින අරගලය: ප්‍රොටෙස්ටන්ට්වාදයේ ආගමභ്രෂ්ටත්වය පිළිබඳ ඓතිහාසික විශ්ලේෂණයක්</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