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හැත්තෑහතරවැනි සටහන</w:t>
      </w:r>
    </w:p>
    <w:p>
      <w:pPr>
        <w:pStyle w:val="ArticleSubtitle"/>
        <w:jc w:val="left"/>
      </w:pPr>
      <w:r>
        <w:rPr>
          <w:rFonts w:ascii="Nirmala UI" w:hAnsi="Nirmala UI" w:eastAsia="Nirmala UI" w:cs="Nirmala UI"/>
        </w:rPr>
        <w:t>අනාගතවචනමය අවබෝධයන් සහ දේවීය හෙළිදරව්කිරීම්: දානියෙල්ගේ දර්ශනය සහ එහි අවසාන දවස්වල අර්ථසූචක ප්‍රතිඵල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අපි තෙවන නියෝජිත යුද්ධය, එනම් දහතුන්වැනි සිට පහළොස්වැනි පදවල නිරූපිත දේ, සම්බන්ධයෙන් කතා කිරීමට යන විට, එම පදයන්ට පෙර කුමක් සිදුවී ඇත්ද යන්න අපි අපටම නැවත මතක් කරගනිමු. දසවැනි අධ್ಯಾಯයේදී, දානියෙල් ඔහුගේ අවසාන දර්ශනය ලැබේ; එසේ කරන අතරතුර ඔහු අභ්‍යන්තර හා බාහිර අනාවැකිමය දර්ශන දෙකම තේරුම්ගන්නා තැනැත්තා ලෙස හඳුනාගනු ලබයි. “වචනය” යන අර්ථය ඇති හෙබ්‍රෙව් වචනය වන “dabar,” “thing” ලෙස පරිවර්තනය කර ඇත. නවවැනි අධ್ಯಾಯයේදී, ගබ්‍රියෙල් දානියෙල්ට දින දෙදහස් තුන්සියයේ දර්ශනය තේරුම්කර දීම සඳහා පැමිණි විට, “dabar” යන හෙබ්‍රෙව් වචනය “matter” ලෙස පරිවර්තනය කර ඇත.</w:t>
      </w:r>
    </w:p>
    <w:p>
      <w:pPr>
        <w:pStyle w:val="ArticleScripture"/>
        <w:jc w:val="left"/>
      </w:pPr>
      <w:r>
        <w:rPr>
          <w:rFonts w:ascii="Nirmala UI" w:hAnsi="Nirmala UI" w:eastAsia="Nirmala UI" w:cs="Nirmala UI"/>
        </w:rPr>
        <w:t>එසේය, මා යාච්ඤාවෙහි කථා කරමින් සිටියදී, ආරම්භයේ දර්ශනයෙහි මා දුටු ගබ්‍රියෙල් නම් මනුෂ්‍යයා ඉතා වේගයෙන් පියාසර කරවනු ලැබ, සවස පූජාව ඔප්පු කරන වේලාවට මා ස්පර්ශ කළේය. ඔහු මා හට දැනුම් දී, මා සමඟ කථා කරමින් මෙසේ කීවේය: “දැනියෙල්, නුඹට ඥානය හා අවබෝධය දීමට මම දැන් පැමිණියෙමි. නුඹේ යාච්ඤා ආරම්භයේදීම ආඥාව නිකුත් විය; එබැවින් එය නුඹට පෙන්වීමට මම පැමිණියෙමි; මක්නිසාද නුඹ ඉතා ප්‍රියතමයෙකි. එබැවින් මේ කාරණය තේරුම්ගෙන, දර්ශනය සලකා බලන්න.” දැනියෙල් 9:21–23.</w:t>
      </w:r>
    </w:p>
    <w:p>
      <w:pPr>
        <w:pStyle w:val="ArticleBody"/>
        <w:jc w:val="left"/>
      </w:pPr>
      <w:r>
        <w:rPr>
          <w:rFonts w:ascii="Nirmala UI" w:hAnsi="Nirmala UI" w:eastAsia="Nirmala UI" w:cs="Nirmala UI"/>
        </w:rPr>
        <w:t>ගාබ්‍රියෙල් දානියෙල්ට “කාරණය තේරුම්ගෙන, දර්ශනය සලකා බලන්න” යැයි පැවසූ විට, හෙබ්‍රෙව් වචනය වූ “biyn” යන්න “තේරුම්ගන්න” ලෙසද, “සලකා බලන්න” ලෙසද පරිවර්තනය කර තිබුණි. එම වචනයේ අර්ථය මනසින් වෙන් කර දැක්වීමයි. “matter” ලෙස පරිවර්තනය කර ඇති “dabar” සහ “vision” ලෙස පරිවර්තනය කර ඇති “mareh” අතර මනෝමය වෙන්කිරීමක් කරන්නැයි ගාබ්‍රියෙල් දානියෙල්ට දැනුම් දුන්නේය. අවුරුදු දෙදහස් තුන්සියයක අනාවැකිය සම්බන්ධයෙන් ගාබ්‍රියෙල් දානියෙල්ට ලබා දෙමින් සිටි විවරණය අවබෝධ කරගැනීම සඳහා, “matter” ලෙස නිරූපිත අනාවැකිමය දර්ශනය සහ අනාවැකිමය “mareh” දර්ශනය අතර ඇති භේදය දානියෙල් හඳුනාගත යුතු විය. “matter” යනු වචනය යන අර්ථය දෙන “dabar” වන අතර, එය අනාවැකියේ බාහිර රේඛාව නියෝජනය කරයි; “mareh” දර්ශනය අනාවැකියේ අභ්‍යන්තර රේඛාව නියෝජනය කරයි.</w:t>
      </w:r>
    </w:p>
    <w:p>
      <w:pPr>
        <w:pStyle w:val="ArticleBody"/>
        <w:jc w:val="left"/>
      </w:pPr>
      <w:r>
        <w:rPr>
          <w:rFonts w:ascii="Nirmala UI" w:hAnsi="Nirmala UI" w:eastAsia="Nirmala UI" w:cs="Nirmala UI"/>
        </w:rPr>
        <w:t>දානියෙල් පොතේ දසවන පරිච්ඡේදයේදී, භවිතවාදය අධ්‍යයනය කරන්නාට අනාවරණය වන පළමු සත්‍යය නම්, දානියෙල් අභ්‍යන්තර හා බාහිර භවිතවාදයේ රේඛා දෙකම අවබෝධ කරගන්නා අන්තිම දවස්වල දෙවියන්වහන්සේගේ ජනතාව නියෝජනය කරන බවය.</w:t>
      </w:r>
    </w:p>
    <w:p>
      <w:pPr>
        <w:pStyle w:val="ArticleScripture"/>
        <w:jc w:val="left"/>
      </w:pPr>
      <w:r>
        <w:rPr>
          <w:rFonts w:ascii="Nirmala UI" w:hAnsi="Nirmala UI" w:eastAsia="Nirmala UI" w:cs="Nirmala UI"/>
        </w:rPr>
        <w:t>පර්සියා රජ වූ කුරුෂ්ගේ තුන්වන අවුරුද්දේ, බෙල්තෙෂස්සර් නම් කරනු ලැබූ දානියෙල්ට එක් කරුණක් ප්‍රකාශ කරනු ලැබීය; එම කරුණ සත්‍ය වූවත්, නියමිත කාලය දිගු විය. ඔහු එම කරුණ තේරුම්ගත්තේය, සහ දර්ශනය ගැන අවබෝධය ලබා සිටියේය. දානියෙල් 10:1.</w:t>
      </w:r>
    </w:p>
    <w:p>
      <w:pPr>
        <w:pStyle w:val="ArticleBody"/>
        <w:jc w:val="left"/>
      </w:pPr>
      <w:r>
        <w:rPr>
          <w:rFonts w:ascii="Nirmala UI" w:hAnsi="Nirmala UI" w:eastAsia="Nirmala UI" w:cs="Nirmala UI"/>
        </w:rPr>
        <w:t>“දේය” යනු හෙබ්‍රෙව් වචනයක් වන “dabar” ය; “දර්ශනය” යනු “mareh” දර්ශනයයි. අනාගතවක්තෘවරයෙකු ලෙස, දානියෙල් දෙවියන්වහන්සේගේ අවසාන දින ජනතාව නියෝජනය කරයි; එහි සම්පූර්ණ පූර්ණත්වය එක් ලක්ෂ හතළිස් හතර දහසයි. සයිරස්ගේ තුන්වන අවුරුද්ද, 1989 දී අවසානයේ කාලයේදී ආරම්භ වූ ප්‍රතිසංස්කරණ රේඛාව තුළ දානියෙල් ස්ථාපිත කරයි. 1989 සිට එක්සත් ජනපදයේ ඉක්මනින් පැමිණෙන ඉරිදා නීතිය දක්වා වූ ඉතිහාසය නියෝජනය කරන “ඒ දවස්වලදී,” දානියෙල් සති තුනක් ශෝකව සිටියේය. එක් ලක්ෂ හතළිස් හතර දහසගේ ප්‍රතිසංස්කරණ රේඛාව තුළ, මෙම ශෝක කාලය එළිදරව් පොතේ එකොළොස්වන අධ්‍යායේ සාක්ෂිකරුවන් දෙදෙනා වීථියේ මළව සිටින දින තුනහමාර සලකුණු කරයි. අපගේ ස්වාමීන්වහන්සේද කුරුසියේ ඇණ ගසන ලද සොදොම් සහ මිසරය නම් වූ ඒ මහත් නුවරේ වීථිය, එසකියෙල්ගේ වියළි මළ ඇටවල නිම්නයද වේ.</w:t>
      </w:r>
    </w:p>
    <w:p>
      <w:pPr>
        <w:pStyle w:val="ArticleBody"/>
        <w:jc w:val="left"/>
      </w:pPr>
      <w:r>
        <w:rPr>
          <w:rFonts w:ascii="Nirmala UI" w:hAnsi="Nirmala UI" w:eastAsia="Nirmala UI" w:cs="Nirmala UI"/>
        </w:rPr>
        <w:t>දසවන අධ්‍යායයේදී, දානියෙල් ක්‍රිස්තුස්වහන්සේගේ රූපයට පරිවර්තනය කරනු ලබයි; තවද දානියෙල් දුටු දර්ශනය ගැබ්‍රියෙල් විසින් අර්ථකථනය කිරීමට පෙර ඔහු තුන් වරක් ස්පර්ශ කරනු ලැබේ. එම දර්ශනය නමස්කාරකයන්ගේ පන්ති දෙකක් අතර වෙන්වීමක් උත්පාදනය කළේය. සදාකාල ශුභාරංචිය සෑමවිටම නමස්කාරකයන්ගේ පන්ති දෙකක් උත්පාදනය කරයි. දානියෙල් නියෝජනය කළේ දර්ශනයෙන් භීතියෙන් පලා ගිය පන්තියට විරුද්ධව, එක් ලක්ෂ හතළිස් හතර දහස ලෙස නියෝජනය කරනු ලබන නමස්කාරකයන්ගේ පන්තියයි.</w:t>
      </w:r>
    </w:p>
    <w:p>
      <w:pPr>
        <w:pStyle w:val="ArticleBody"/>
        <w:jc w:val="left"/>
      </w:pPr>
      <w:r>
        <w:rPr>
          <w:rFonts w:ascii="Nirmala UI" w:hAnsi="Nirmala UI" w:eastAsia="Nirmala UI" w:cs="Nirmala UI"/>
        </w:rPr>
        <w:t>දසවන අධ්‍යායයට පෙර, දර්ශනයක් අර්ථ දැක්වීම සඳහා ගැබ්‍රියෙල් තුන් වතාවක් දානියෙල් වෙත පැමිණියේය. ඔහු හත්වන සහ අටවන අධ්‍යායවල දර්ශන අර්ථ දැක්වීය; එම දර්ශන බයිබල් අනාවැකියේ රාජ්‍යයන් දේශපාලනික ප්‍රකාශනයෙන් (හත්වන අධ්‍යායය) සහ ආගමික ප්‍රකාශනයෙන් (අටවන අධ්‍යායය) දෙයාකාරයෙන්ම නිරූපණය කළේය. ඉන්පසු නවවන අධ්‍යායයේදී ගැබ්‍රියෙල් දෙදහස් තුන්සිය වසරක අනාවැකිය අර්ථ දැක්වීය. නවවන අධ්‍යායයේ අසම්පූර්ණව තැබූ අර්ථ දැක්වීම සම්පූර්ණ කිරීමටත්, ආරාධක කණ්ඩායම් දෙක බිහි කළ දර්ශනයේ අර්ථ දැක්වීම දානියෙල්ට සැපයීමටත්, ගැබ්‍රියෙල් දසවන අධ්‍යායයේදී පැමිණෙයි. ගැබ්‍රියෙල් පළමුව දාහතරවන පදයේදී එම දර්ශනය පිළිබඳ සාමාන්‍ය සාරාංශයක් දානියෙල්ට සපයයි.</w:t>
      </w:r>
    </w:p>
    <w:p>
      <w:pPr>
        <w:pStyle w:val="ArticleScripture"/>
        <w:jc w:val="left"/>
      </w:pPr>
      <w:r>
        <w:rPr>
          <w:rFonts w:ascii="Nirmala UI" w:hAnsi="Nirmala UI" w:eastAsia="Nirmala UI" w:cs="Nirmala UI"/>
        </w:rPr>
        <w:t>දැන් මම පැමිණ සිටින්නේ අවසාන දවස්වලදී ඔබගේ ජනතාවට සිදුවන දේ ඔබට අවබෝධ කරවීමටය; මක්නිසාද දර්ශනය තව බොහෝ දින සඳහාය. දානියෙල් 10:14.</w:t>
      </w:r>
    </w:p>
    <w:p>
      <w:pPr>
        <w:pStyle w:val="ArticleBody"/>
        <w:jc w:val="left"/>
      </w:pPr>
      <w:r>
        <w:rPr>
          <w:rFonts w:ascii="Nirmala UI" w:hAnsi="Nirmala UI" w:eastAsia="Nirmala UI" w:cs="Nirmala UI"/>
        </w:rPr>
        <w:t>ක්‍රිස්තුස්වහන්සේගේ දර්ශනය, භක්තිකයන්ගේ පංති දෙකක් ඇති කළ එය, අවසාන දවස්වල දෙවියන්වහන්සේගේ ජනතාවට සිදුවන දේ නිරූපණය කරයි. හත්වන සහ අටවන අධ්‍යායවල අර්ථකථනය, පිළිවෙලින් මෘගාදීන් සහ ශුද්ධස්ථානීය සත්ත්වයන් මඟින් දර්ශනය කරනු ලැබූ බයිබල් අනාවැකිවල රාජ්‍යයන්ගේ උදය හා පතනයෙන් නිරූපිත ඉතිහාසයේ අර්ථකථනයක් විය. නවවන අධ්‍යායේ අර්ථකථනය වනාහි, අවුරුදු දෙදහස් තුන්සියයක අනාවැකිය තුළ නිරූපිත විවිධ අනාවැකි කාලපරිච්ඡේදයන්ගේ සවිස්තර විභජනයක් විය. කෙසේ හෝ, දහවන අධ්‍යායේ මහිමයට පත් ක්‍රිස්තුස්වහන්සේගේ දර්ශනය අවසාන දවස්වල දෙවියන්වහන්සේගේ ජනතාවට සිදුවන දේ නිරූපණය කළේය. මහිමයට පත් ක්‍රිස්තුස්වහන්සේගේ දර්ශනයේ අර්ථකථනය වන ඉතිහාසයේ සවිස්තර සැලැස්ම ගාබ්‍රියෙල් ආරම්භ කිරීමට පෙර, එම අර්ථකථනය කුමක් නිරූපණය කරන්නේද යන්න තමන් දැනටමත් දානියෙල්ට පවසා ඇති බව ඔහු දානියෙල්ට මතක් කර දෙයි.</w:t>
      </w:r>
    </w:p>
    <w:p>
      <w:pPr>
        <w:pStyle w:val="ArticleScripture"/>
        <w:jc w:val="left"/>
      </w:pPr>
      <w:r>
        <w:rPr>
          <w:rFonts w:ascii="Nirmala UI" w:hAnsi="Nirmala UI" w:eastAsia="Nirmala UI" w:cs="Nirmala UI"/>
        </w:rPr>
        <w:t>එවිට ඔහු මෙසේ කීවේය: “මම නුඹ වෙත ආවේ කුමක් නිසාදැයි නුඹ දන්නෙහිද? දැන් මම පර්සියාවේ අධිපතියා සමඟ යුද්ධ කිරීමට නැවත යන්නෙමි; මම පිටත්ව ගිය කල, බලව, ග්‍රීසියාවේ අධිපතියා එනු ඇත.” දානියෙල් 10:20.</w:t>
      </w:r>
    </w:p>
    <w:p>
      <w:pPr>
        <w:pStyle w:val="ArticleBody"/>
        <w:jc w:val="left"/>
      </w:pPr>
      <w:r>
        <w:rPr>
          <w:rFonts w:ascii="Nirmala UI" w:hAnsi="Nirmala UI" w:eastAsia="Nirmala UI" w:cs="Nirmala UI"/>
        </w:rPr>
        <w:t>ගාබ්‍රියෙල් දානියෙල්ට මතක් කර දෙන්නේ, තමන් දානියෙල්ට දහහතරවන පදයේදී කියා තිබුණේ, අන්තිම දවස්වල දෙවියන්වහන්සේගේ ජනතාව පිට පැමිණෙන දේ දානියෙල්ට අවබෝධ කරවීමට තමන් පැමිණි බවය; එමෙන්ම ඊළඟට ඉදිරිපත් වන අනාගතවාක්‍යමය ඉතිහාස විස්තරය දානියෙල් එම සන්දර්භය තුළ තබා ගැනීමට තමන් අපේක්ෂා කළේය. දානියෙල් තමන් විලාප වීමට පටන්ගත් පළමු දවසේ සිටම විශේෂිත අවබෝධයක් සොයමින් සිටියේය.</w:t>
      </w:r>
    </w:p>
    <w:p>
      <w:pPr>
        <w:pStyle w:val="ArticleScripture"/>
        <w:jc w:val="left"/>
      </w:pPr>
      <w:r>
        <w:rPr>
          <w:rFonts w:ascii="Nirmala UI" w:hAnsi="Nirmala UI" w:eastAsia="Nirmala UI" w:cs="Nirmala UI"/>
        </w:rPr>
        <w:t>එවිට ඔහු මට මෙසේ කීවේය: දානියෙල්, භය නොවන්න; මක්නිසාද ඔබ අවබෝධ කරගැනීමටත්, ඔබගේ දෙවියන්වහන්සේ ඉදිරියෙහි ඔබම ඔබ යටත් කරගැනීමටත් ඔබගේ සිත යොමු කළ පළමු දින සිටම ඔබගේ වචන අසනු ලැබූහ; ඔබගේ වචන නිසා මම ආවෙමි. එහෙත් පර්සියාවේ රාජ්‍යයේ අධිපතියා දින විසිඑකක් පුරා මට විරුද්ධව සිටියේය. නමුත් බලන්න, ප්‍රධාන අධිපතීන්ගෙන් එක් අයෙකු වූ මීකායෙල් මට උපකාර කිරීමට ආවේය; මම එහි පර්සියාවේ රජුන් සමඟ නැවතී සිටියෙමි. දානියෙල් 10:12, 13.</w:t>
      </w:r>
    </w:p>
    <w:p>
      <w:pPr>
        <w:pStyle w:val="ArticleBody"/>
        <w:jc w:val="left"/>
      </w:pPr>
      <w:r>
        <w:rPr>
          <w:rFonts w:ascii="Nirmala UI" w:hAnsi="Nirmala UI" w:eastAsia="Nirmala UI" w:cs="Nirmala UI"/>
        </w:rPr>
        <w:t>දානියෙල්ගේ සති තුනක ශෝකයෙන් පසු, පත්මොස්හි යොහාන් දුටු ක්‍රිස්තුස්වහන්සේගේ දර්ශනය සමඟ දේවදූතමය ලෙස සමාන වූ ක්‍රිස්තුස්වහන්සේගේ දර්ශනය ඔහු දුටුවේය.</w:t>
      </w:r>
    </w:p>
    <w:p>
      <w:pPr>
        <w:pStyle w:val="ArticleScripture"/>
        <w:jc w:val="left"/>
      </w:pPr>
      <w:r>
        <w:rPr>
          <w:rFonts w:ascii="Nirmala UI" w:hAnsi="Nirmala UI" w:eastAsia="Nirmala UI" w:cs="Nirmala UI"/>
        </w:rPr>
        <w:t>“දෙවියන්වහන්සේගේ පුත්‍රයාට වඩා අඩු නොවන මහත් පුරුෂයෙකු දානියෙල්ට ප්‍රකාශ විය. මෙම විස්තරය, ක්‍රිස්තුස් පත්මෝස් දූපතෙහි යොහන්ට ප්‍රකාශ කළ විට ඔහු විසින් දෙන ලද විස්තරයට සමාන ය. අපගේ ස්වාමීන්වහන්සේ දැන්, අන්තිම දවස්වල සිදුවන්නාවූ දේ දානියෙල්ට උගන්වනු පිණිස, තවත් ස්වර්ගීය දූතයෙකු සමඟ පැමිණෙයි. මෙම දැනුම දානියෙල්ට දෙන ලද්දේද, ලෝකයේ අවසානයන් පැමිණ තිබෙන අප උදෙසා, ආනුභාවයෙන් ලේඛනගත කරන ලද්දේද ය.”</w:t>
      </w:r>
    </w:p>
    <w:p>
      <w:pPr>
        <w:pStyle w:val="ArticleScripture"/>
        <w:jc w:val="left"/>
      </w:pPr>
      <w:r>
        <w:rPr>
          <w:rFonts w:ascii="Nirmala UI" w:hAnsi="Nirmala UI" w:eastAsia="Nirmala UI" w:cs="Nirmala UI"/>
        </w:rPr>
        <w:t>“ලෝකයේ මිදුම්කරු විසින් එළිදරව් කරන ලද මහත් සත්‍යයන්, සඟවා තිබෙන නිධාන සෙවන්නාක් මෙන් සත්‍යය සොයන අය සඳහාය. දානියෙල් වයෝවృద్ధ මනුෂ්‍යයෙකු විය. ඔහුගේ ජීවිතය ගතවී තිබුණේ ජාතින්තර නොවන අධර්මිෂ්ඨ රාජදර්බාරයක ආකර්ෂණ මධ්‍යයේය; ඔහුගේ මනස මහත් අධිරාජ්‍යයක කාර්යභාරයන්ගෙන් බරපතළව බැඳී තිබුණි. එසේ වුවද, ඔහු මේ සියල්ලෙන් වෙන්වී, දෙවියන් ඉදිරියෙහි තම ආත්මය පීඩාවට පත් කරමින්, මහෝත්තමයාණන්ගේ අරමුණු පිළිබඳ දැනුම සොයයි. ඔහුගේ යාච්ඤාපූර්වක විනයට ප්‍රතිචාර වශයෙන්, පසුවන දවස්වල ජීවත් වන්නන් සඳහා ස්වර්ගීය මණ්ඩපවලින් ආලෝකය ප්‍රකාශ කරන ලදී. එසේ නම්, ස්වර්ගයෙන් අප වෙත ගෙන එන ලද සත්‍යයන් අවබෝධ කරගැනීමට අපගේ අවබෝධය විවෘත කරන ලෙස, අප කොපමණ උත්සාහයෙන් දෙවියන් සෙවිය යුතුද!”</w:t>
      </w:r>
    </w:p>
    <w:p>
      <w:pPr>
        <w:pStyle w:val="ArticleScripture"/>
        <w:jc w:val="left"/>
      </w:pPr>
      <w:r>
        <w:rPr>
          <w:rFonts w:ascii="Nirmala UI" w:hAnsi="Nirmala UI" w:eastAsia="Nirmala UI" w:cs="Nirmala UI"/>
        </w:rPr>
        <w:t>“‘මම දානියෙල් පමණක් එම දර්ශනය දුටිමි; මක්නිසාද මා සමඟ සිටි මනුෂ්‍යයෝ එම දර්ශනය නොදුටුවෝය; එහෙත් මහත් වෙව්ලීමක් ඔවුන් මත පැමිණි බැවින් ඔව්හු සැඟවීමට පලා ගියෝය…. එවිට මා තුළ කිසි බලයක් ඉතිරි නොවීය; මක්නිසාද මාගේ අලංකාරභාවය මා තුළ නාශයට හැරී ගියේය, මා කිසි බලයක්වත් රඳවා නොගතිමි.’ සැබවින්ම ශුද්ධීකරණය ලැබූ සෑම කෙනෙකුගේම අත්දැකීම එසේම වනු ඇත. ක්‍රිස්තුස්වහන්සේගේ මහත්කම, තේජස, සහ පරිපූර්ණත්වය පිළිබඳ ඔවුන්ගේ දෘෂ්ටිය යම් තරම් පැහැදිලි වේද, එතරම්ම සජීවී ලෙස ඔවුන් තමන්ගේම දුර්වලකම සහ අපරිපූර්ණත්වය දකින්නෝය. පව්රහිත චරිතයක් තමන්ට අයිති යයි ප්‍රකාශ කිරීමට ඔවුන් තුළ කිසි නැඹුරුවක් නොවනු ඇත; තමන් තුළ නිවැරදි සහ අලංකාර යයි පෙනී තිබූ දේ, ක්‍රිස්තුස්වහන්සේගේ පවිත්‍රත්වය හා තේජස සමඟ සසඳන විට, වටිනාකමක් නැති හා නාශවන්ත දේවල් ලෙස පමණක් පෙනී යනු ඇත. මනුෂ්‍යයන් දෙවියන්වහන්සේගෙන් වෙන්ව සිටින කලද, ක්‍රිස්තුස්වහන්සේ පිළිබඳ ඉතා අපැහැදිලි දෘෂ්ටියක් ඇති කලද, ඔව්හු, ‘මම පව්රහිතය; මම ශුද්ධීකරණය ලැබුවෙමි’ යයි කියති.”</w:t>
      </w:r>
    </w:p>
    <w:p>
      <w:pPr>
        <w:pStyle w:val="ArticleScripture"/>
        <w:jc w:val="left"/>
      </w:pPr>
      <w:r>
        <w:rPr>
          <w:rFonts w:ascii="Nirmala UI" w:hAnsi="Nirmala UI" w:eastAsia="Nirmala UI" w:cs="Nirmala UI"/>
        </w:rPr>
        <w:t>එවිට ගබ්රියෙල් අනාගතවක්තෘවරයාට ප්‍රකාශව, මෙසේ ඔහුට කතා කළේය: “අතිශයින් ප්‍රිය වූ මනුෂ්‍යයෙකු වන දානියෙල්, මම නුඹට කියන වචන තේරුම් ගනිව, සෘජුව නැඟිට සිටිව; මක්නිසාද මම දැන් නුඹ වෙත එවනු ලැබ ඇත.” ඔහු මේ වචනය මට කී කල, මම වෙවුලමින් නැඟිට සිටියෙමි. එවිට ඔහු මට මෙසේ කීවේය: “දානියෙල්, භය නොවෙන්න; මක්නිසාද නුඹ තේරුම් ගැනීමටත්, නුඹගේ දෙවියන් ඉදිරියේ නුඹම අවමානයට පත් කරගැනීමටත් නුඹගේ සිත යොමු කළ පළමු දවසේ සිට නුඹගේ වචන අසනු ලැබීය, මම පැමිණියේ නුඹගේ වචන නිසාය.”</w:t>
      </w:r>
    </w:p>
    <w:p>
      <w:pPr>
        <w:pStyle w:val="ArticleScripture"/>
        <w:jc w:val="left"/>
      </w:pPr>
      <w:r>
        <w:rPr>
          <w:rFonts w:ascii="Nirmala UI" w:hAnsi="Nirmala UI" w:eastAsia="Nirmala UI" w:cs="Nirmala UI"/>
        </w:rPr>
        <w:t>“ස්වර්ගීය මහත්තමයා විසින් දානියෙල්ට කෙතරම් මහත් ගෞරවයක් දක්වා ඇද්ද! උන්වහන්සේ කම්පිත වූ තම සේවකයා සැනසිල්ලට පත් කරමින්, ඔහුගේ යාච්ඤාව ස්වර්ගයේදී අසනු ලැබූ බවත්, එම උණුසුම් අයැදුමට පිළිතුරක් වශයෙන් පර්සියානු රජුගේ සිත ක්‍රියාත්මක කිරීමට දූතයා වූ ගබ්‍රියෙල් එවන ලද බවත් ඔහුට සහතික කරයි. දානියෙල් උපවාසය කරමින් යාච්ඤා කළ සති තුන පුරාවට, එම රාජයා දෙවියන්වහන්සේගේ ආත්මයේ බලපෑම්වලට ප්‍රතිරෝධ කළේය; එහෙත් දානියෙල්ගේ යාච්ඤාවට පිළිතුරු දෙන පිණිස ස්ථිර වූ යම් ක්‍රියාවක් කිරීමට එම මුරණ්ඩු රජුගේ සිත හැරවීම සඳහා ස්වර්ගයේ අධිපතියා වූ ප්‍රධාන දූතයා, මිකායෙල්, එවන ලදී.”</w:t>
      </w:r>
    </w:p>
    <w:p>
      <w:pPr>
        <w:pStyle w:val="ArticleScripture"/>
        <w:jc w:val="left"/>
      </w:pPr>
      <w:r>
        <w:rPr>
          <w:rFonts w:ascii="Nirmala UI" w:hAnsi="Nirmala UI" w:eastAsia="Nirmala UI" w:cs="Nirmala UI"/>
        </w:rPr>
        <w:t>“‘ඔහු ඒ වචන මට කතා කළ විට, මම මගේ මුහුණ බිම දෙසට හරවා ගතිමි, නිශ්ශබ්දව සිටිමි. තවද බලව, මනුෂ්‍ය පුත්‍රයන්ගේ සමානත්වයට සමාන කෙනෙක් මාගේ තොල් ස්පර්ශ කළේය…. ඔහු මෙසේ කීය, අතිශයින් ප්‍රේම ලැබූ මනුෂ්‍යයෙනි, භය නොව; සාමය ඔබට වේවා; ශක්තිමත්ව සිටින්න, එසේය, ශක්තිමත්ව සිටින්න. ඔහු මට කතා කළ කල, මම ශක්තිමත් කරනු ලැබ, මෙසේ කීවෙමි, මාගේ ස්වාමියා කතා කළ මැනව; මක්නිසාද ඔබ මට ශක්තිය දුන්නෙහිය.’ දානියෙල්ට ප්‍රකාශ වූ දේවමය තේජස එතරම් මහත් වූ බැවින්, ඒ දර්ශනය ඔහුට දරාගත නොහැකි විය. එවිට ස්වර්ගීය දූතයා තම සන්නිධානයේ දීප්තිය ආවරණය කර, ‘මනුෂ්‍ය පුත්‍රයන්ගේ සමානත්වයට සමාන කෙනෙක්’ ලෙස අනාගතවක්තෘවරයා වෙත පෙනී සිටියේය. තම දේවමය බලයෙන්, ඔහු දෙවියන්වහන්සේගෙන් තමන් වෙත එවන ලද පණිවුඩය ඇසීමට, ඒ අවංකභාවයෙන් හා ඇදහිල්ලෙන් පිරුණු මනුෂ්‍යයා ශක්තිමත් කළේය.”</w:t>
      </w:r>
    </w:p>
    <w:p>
      <w:pPr>
        <w:pStyle w:val="ArticleScripture"/>
        <w:jc w:val="left"/>
      </w:pPr>
      <w:r>
        <w:rPr>
          <w:rFonts w:ascii="Nirmala UI" w:hAnsi="Nirmala UI" w:eastAsia="Nirmala UI" w:cs="Nirmala UI"/>
        </w:rPr>
        <w:t>“දානියෙල් ඉතා උතුම් දෙවියන්වහන්සේගේ අග්‍රහාරි සේවකයෙකි. ඔහුගේ දිගු ජීවිතය ඔහුගේ ස්වාමියා උදෙසා කළ උත්තම සේවාක්‍රියාවලින් පිරී තිබුණි. ඔහුගේ චරිතයේ පවිත්‍රභාවයත්, නොසැලෙන විශ්වාසවන්තභාවයත්, ඔහුගේ හෘදයේ නිහතමානීභාවයත් දෙවියන්වහන්සේ ඉදිරියේ ඔහු දැක්වූ පසුතැවිල්ලත් හැර, ඒවාට සමාන වන්නේ වෙන කිසිවක් නොවේ. අපි නැවතත් කියමු, දානියෙල්ගේ ජීවිතය සැබෑ ශුද්ධීකරණය පිළිබඳ දේවානුභාවයෙන් දුන් නිදර්ශනයකි.” Review and Herald, February 8, 1881.</w:t>
      </w:r>
    </w:p>
    <w:p>
      <w:pPr>
        <w:pStyle w:val="ArticleBody"/>
        <w:jc w:val="left"/>
      </w:pPr>
      <w:r>
        <w:rPr>
          <w:rFonts w:ascii="Nirmala UI" w:hAnsi="Nirmala UI" w:eastAsia="Nirmala UI" w:cs="Nirmala UI"/>
        </w:rPr>
        <w:t>දසවන පරිච්ඡේදයේ දානියෙල්ගේ අත්දැකීම, අවසාන දවස්වල යේසුස් ක්‍රිස්තුස්ගේ එළිදරව්ව අවබෝධ කරන දානියෙල් හා යොහන් මෙන් වූ දෙවියන්වහන්සේගේ ජනතාව නියෝජනය කරයි. දානියෙල්ගේ අත්දැකීම පිහිටා ඇති අනාගතවාණි ඉතිහාසයේ ඔහුව ස්ථානගත කිරීමට ඇති යතුර, ඔහු ශෝකව සිටි බවත්, එම දින විසිඑක අවසානයේ මීකායෙල් එවන ලද්දේ බවත් යන කරුණු මත පදනම් වේ. පළමු වාක්‍යයේ දානියෙල්, අනාගතවාණියේ අභ්‍යන්තර සහ බාහිර දර්ශන දෙකම පිළිබඳව තමන්ට අවබෝධය තිබූ බව සටහන් කරයි. එම දින විසිඑකට පෙර දානියෙල්ට එම දර්ශන දෙක පිළිබඳ අසම්පූර්ණ අවබෝධයක් තිබුණද, ගබ්‍රියෙල්ගේ අර්ථකථනය සමඟ දානියෙල් “දේ” සහ “දර්ශනය” විවිධ එළිදරව් ලෙස සම්පූර්ණයෙන් අවබෝධ කරගනියි.</w:t>
      </w:r>
    </w:p>
    <w:p>
      <w:pPr>
        <w:pStyle w:val="ArticleScripture"/>
        <w:jc w:val="left"/>
      </w:pPr>
      <w:r>
        <w:rPr>
          <w:rFonts w:ascii="Nirmala UI" w:hAnsi="Nirmala UI" w:eastAsia="Nirmala UI" w:cs="Nirmala UI"/>
        </w:rPr>
        <w:t>අවුරුදු හැත්තෑක වහල්කම අවසන් වීමට කාලය ළඟා වෙත්ම, දානියෙල්ගේ සිත යෙරෙමියාගේ අනාවැකි පිළිබඳව අතිශයින් කලබලයට පත් විය. දෙවියන්වහන්සේ තම තෝරාගත් ජනතාවට නැවත වරක් පරීක්ෂණයක් දෙන කාලය අත ළඟ බව ඔහු දුටුවේය; එවිට උපවාසය, නමනවීම සහ යාච්ඤාව සමඟ, ඔහු ඉශ්රායෙල් වෙනුවෙන් ස්වර්ගයේ දෙවියන්වහන්සේට මේ වචනවලින් අයැදි සිටියේය: ‘අහෝ ස්වාමීනි, ඔබ වහන්සේට ප්‍රේම කරන අයත් ඔබ වහන්සේගේ ආඥා රක්ෂා කරන අයත් සමඟ ගිවිසුමත් කරුණාවත් පවත්වන මහත් සහ භයංකර දෙවියන්වහන්ස, අපි පාප කළෙමු, අයුතුකම් කළෙමු, දුෂ්ටකම් කළෙමු, කැරලිගැසුවෙමු, එසේය, ඔබ වහන්සේගේ නියෝගයන්ගෙන්ද ඔබ වහන්සේගේ විනිශ්චයන්ගෙන්ද ඉවත්වීමෙන්; තවද ඔබ වහන්සේගේ නාමයෙන් අපගේ රජුන්ටත් අපගේ ප්‍රධානීන්ටත් අපගේ පියවරුන්ටත් දේශයේ සියලු ජනතාවටත් කතා කළ ඔබ වහන්සේගේ සේවකයන් වූ අනාගතවක්තෘන්ට අපි සවන් නොදුන්නෙමු.’</w:t>
      </w:r>
    </w:p>
    <w:p>
      <w:pPr>
        <w:pStyle w:val="ArticleScripture"/>
        <w:jc w:val="left"/>
      </w:pPr>
      <w:r>
        <w:rPr>
          <w:rFonts w:ascii="Nirmala UI" w:hAnsi="Nirmala UI" w:eastAsia="Nirmala UI" w:cs="Nirmala UI"/>
        </w:rPr>
        <w:t>“මේ වචන සැලකිල්ලෙන් බලන්න. දානියෙල් ස්වාමීන්වහන්සේ ඉදිරියෙහි තමන්ගේම විශ්වාසවන්තකම ප්‍රකාශ නොකරයි. තමන් පවිත්‍රව හා ශුද්ධව සිටින බව ප්‍රකාශ කරනවා වෙනුවට, ඔහු ඉශ්‍රායෙල්ගේ සැබවින්ම පව්කාරයන් සමඟ තමන්ව එකඟ කරගනියි. දෙවියන්වහන්සේ ඔහුට දානය කළ ප්‍රඥාව, ලෝකයේ ප්‍රඥාවන්තයන්ගේ ප්‍රඥාවට වඩා, මධ්‍යාහ්නයේ අහසේ බැබළෙන සූර්යාලෝකය දුර්වලතම තාරකාවේ ආලෝකයට වඩා කොපමණ උතුම්ද, එසේම බෙහෙවින් උසස් විය. එහෙත් ස්වර්ගයෙන් මෙතරම් ප්‍රිය ලද මේ මනුෂ්‍යයාගේ තොල්වලින් නික්මෙන යාච්ඤාව ගැන ගැඹුරින් සිතා බලන්න. ගැඹුරු නිහතමානීභාවයෙන්, කඳුළු සමඟින්, සිත ඉරී යන වේදනාවෙන්, ඔහු තමන් උදෙසාත් තම ජනතාව උදෙසාත් බැගෑපත් වෙයි. තමන්ගේම නීචකම පිළිගෙන, ස්වාමීන්වහන්සේගේ ශ්‍රේෂ්ඨත්වය හා මහත්මාභාවය පිළිගනිමින්, ඔහු තම ආත්මය දෙවියන්වහන්සේ ඉදිරියෙහි සම්පූර්ණයෙන් විවෘත කරයි.”</w:t>
      </w:r>
    </w:p>
    <w:p>
      <w:pPr>
        <w:pStyle w:val="ArticleScripture"/>
        <w:jc w:val="left"/>
      </w:pPr>
      <w:r>
        <w:rPr>
          <w:rFonts w:ascii="Nirmala UI" w:hAnsi="Nirmala UI" w:eastAsia="Nirmala UI" w:cs="Nirmala UI"/>
        </w:rPr>
        <w:t>“ඔහුගේ යාච්ඤා කෙතරම් ගැඹුරු අවංකභාවයකින් හා උණුසුම් උද්යෝගයකින් සලකුණු වී තිබේද! ඔහු දෙවියන් වහන්සේට තව තවත් සමීප වෙමින් සිටියි. උත්තරෝත්තර වූ තැනැන් වහන්සේගේ කිසි කලෙක අසමත් නොවන පොරොන්දු අල්ලා ගැනීම පිණිස ඇදහිල්ලේ හස්තය ඉහළට දිගු කරනු ලැබේ. ඔහුගේ ආත්මය වේදනාකාරී අරගලයක නිරතව සිටියි. තවද, තම යාච්ඤාව ඇසී තිබෙන බවට ඔහුට සාක්ෂිය ඇත. ජයග්‍රහණය තමාට හිමි බව ඔහුට දැනේ. අපි ජනතාවක් වශයෙන් දානියෙල් යාච්ඤා කළ පරිදි යාච්ඤා කරමින්, ඔහු අරගල කළ පරිදි අරගල කරමින්, දෙවියන් වහන්සේ ඉදිරියෙහි අපගේ ආත්මයන් යටහත් කරගනිමු නම්, දානියෙල්ට ප්‍රදානය කරන ලද පරිදිම අපගේ ඉල්ලීම්වලට විශේෂිත පිළිතුරු අපටත් අත්දැකිය හැකි වන්නේය. ඔහු ස්වර්ගීය අධිකරණය ඉදිරියෙහි තම අයැදුම කෙසේ තදින් ඉදිරිපත් කරන්නේදැයි අසන්න:”</w:t>
      </w:r>
    </w:p>
    <w:p>
      <w:pPr>
        <w:pStyle w:val="ArticleScripture"/>
        <w:jc w:val="left"/>
      </w:pPr>
      <w:r>
        <w:rPr>
          <w:rFonts w:ascii="Nirmala UI" w:hAnsi="Nirmala UI" w:eastAsia="Nirmala UI" w:cs="Nirmala UI"/>
        </w:rPr>
        <w:t>“‘අහෝ මාගේ දෙවියනි, ඔබගේ කන නමවා අසා බැලුව මැනව; ඔබගේ නේත්‍ර විවෘත කර අපගේ විනාශයන් සහ ඔබගේ නාමයෙන් හඳුන්වනු ලබන නගරය දර්ශනය කළ මැනව. මක්නිසාද අපි අපගේ ධර්මිෂ්ඨකම් නිසා නොව, ඔබගේ මහත් කරුණාවන් නිසා ඔබ ඉදිරියෙහි අපගේ යාච්ඤා ඉදිරිපත් කරමු. අහෝ ස්වාමිනී, අසනු මැනව; අහෝ ස්වාමිනී, කමා කළ මැනව; අහෝ ස්වාමිනී, සවන් දී ක්‍රියා කළ මැනව; මාගේ දෙවියනි, ඔබගේම නාමය නිසා ප්‍රමාද නොවුව මැනව. මක්නිසාද ඔබගේ නගරය සහ ඔබගේ ජනතාව ඔබගේ නාමයෙන් හඳුන්වනු ලබති. තවද මම කථා කරමින්ද යාච්ඤා කරමින්ද, මාගේ පාපයත් මාගේ ජනතාවගේ පාපයත් ප්‍රකාශ කරමින්ද සිටියදී, … මුලදී දර්ශනයෙහි මම දුටු ගාබ්‍රියෙල් නම් මනුෂ්‍යයා, වේගයෙන් පියාසර කිරීමට සලස්වා, සන්ධ්‍යා පූජාවේ වේලාවට ආසන්නව මා ස්පර්ශ කළේය.’”</w:t>
      </w:r>
    </w:p>
    <w:p>
      <w:pPr>
        <w:pStyle w:val="ArticleScripture"/>
        <w:jc w:val="left"/>
      </w:pPr>
      <w:r>
        <w:rPr>
          <w:rFonts w:ascii="Nirmala UI" w:hAnsi="Nirmala UI" w:eastAsia="Nirmala UI" w:cs="Nirmala UI"/>
        </w:rPr>
        <w:t>දානියෙල්ගේ යාච්ඤාව ඉදිරියට යමින් තිබියදී, ස්වර්ගීය මණ්ඩපවලින් ඉක්මනින් අවතීර්ණ වන දූත ගබ්‍රියෙල් ඔහුගේ පෙත්සම් අසා පිළිතුරු දී ඇති බව ඔහුට දන්වන්න පැමිණෙයි. අනාගත යුගයන්ගේ අභිරහස් ඔහු ඉදිරියේ විවෘත කර දීමටත්, ඔහුට දක්ෂතාවය සහ අවබෝධය දීමටත් මේ බලවත් දූතයා පත්කරනු ලැබ ඇත. එසේ, සත්‍යය දැනගෙන තේරුම්ගැනීමට ගැඹුරින් උනන්දුවෙන් සොයමින් සිටියදී, දානියෙල් ස්වර්ගයේ නියෝජිත දූතයා සමඟ සම්බන්ධතාවයට ගෙන එනු ලැබීය.</w:t>
      </w:r>
    </w:p>
    <w:p>
      <w:pPr>
        <w:pStyle w:val="ArticleScripture"/>
        <w:jc w:val="left"/>
      </w:pPr>
      <w:r>
        <w:rPr>
          <w:rFonts w:ascii="Nirmala UI" w:hAnsi="Nirmala UI" w:eastAsia="Nirmala UI" w:cs="Nirmala UI"/>
        </w:rPr>
        <w:t>“දෙවියන්වහන්සේගේ මනුෂ්‍යයා යාච්ඤා කළේ ප්‍රීතිමත් හැඟීම්වල ක්ෂණික උද්දාමයක් සඳහා නොව, දේව කැමැත්ත පිළිබඳ දැනුමක් සඳහාය. තවද ඔහු මේ දැනුම කැමතිවූයේ තමා සඳහා පමණක් නොව, තම ජනතාව සඳහාද ය. ඔහුගේ මහත් බර වූයේ දෙවියන්වහන්සේගේ ව්‍යවස්ථාව, දැඩි අර්ථයෙන් කියන විට, රක්ෂා නොකරමින් සිටි ඉශ්‍රායෙල් පිළිබඳවය. ඔවුන්ගේ සියලු අවාසනාවන් එම ශුද්ධ ව්‍යවස්ථාව උල්ලංඝනය කළ බැවින් ඔවුන් මත පැමිණ ඇති බව ඔහු පිළිගනියි. ඔහු කියයි, ‘අපි පව් කළෙමු, අපි දුෂ්ටකම් කළෙමු…. අපගේ පව් නිසාත්, අපගේ පියවරුන්ගේ අපරාධ නිසාත්, යෙරුසලමද ඔබගේ ජනතාවද අප අවට සිටින සියල්ලන්ට නින්දාවක් වී ඇත.’ දෙවියන්වහන්සේගේ තෝරාගත් ජනතාව ලෙස ඔවුන් සතු වූ විශේෂ, ශුද්ධ චරිතය ඔවුන්ට අහිමි වී තිබුණි. ‘එබැවින් දැන්, අපගේ දෙවියනි, ඔබගේ සේවකයාගේ යාච්ඤාවද ඔහුගේ කන්නලව්ද අසා, ඔබගේ විනාශවී ඇති ශුද්ධස්ථානය මත ඔබගේ මුහුණ බැබළවන්න.’ දානියෙල්ගේ සිත දෙවියන්වහන්සේගේ විනාශවී ඇති ශුද්ධස්ථානය වෙත මහත් ආශාවෙන් හැරෙයි. එහි සම්පන්නභාවය නැවත ස්ථාපිත කළ හැක්කේ ඉශ්‍රායෙල් දෙවියන්වහන්සේගේ ව්‍යවස්ථාවට එරෙහිව කළ තම අකීකරුකම් ගැන පසුතැවී, නිහතමානීව, විශ්වාසවන්තව, කීකරු වන්නේ නම් පමණක් බව ඔහු දනියි.”</w:t>
      </w:r>
    </w:p>
    <w:p>
      <w:pPr>
        <w:pStyle w:val="ArticleScripture"/>
        <w:jc w:val="left"/>
      </w:pPr>
      <w:r>
        <w:rPr>
          <w:rFonts w:ascii="Nirmala UI" w:hAnsi="Nirmala UI" w:eastAsia="Nirmala UI" w:cs="Nirmala UI"/>
        </w:rPr>
        <w:t>ඔහුගේ යාච්ඤාමය අයැදුමට පිළිතුරක් වශයෙන්, දානියෙල්ට ඔහුටත් ඔහුගේ ජනතාවටත් අතිශයින් අවශ්‍ය වූ ආලෝකය හා සත්‍යය පමණක් නොව, ලෝකයේ මිදුම්කරුගේ පැමිණීම දක්වා විහිදෙන අනාගතයේ මහත් සිදුවීම් පිළිබඳ දෘෂ්ටියක් ද ලැබුණි. තමන් ශුද්ධීකෘත වූවෝ යැයි ප්‍රකාශ කරන නමුත්, ශුද්ධ ලියවිලි සොයා බැලීමට හෝ බයිබල් සත්‍යය පිළිබඳ වඩා පැහැදිලි අවබෝධයක් සඳහා යාච්ඤාවෙන් දෙවියන් සමඟ පොරබැදීමට කිසිඳු ආශාවක් නොමැති අය, සැබෑ ශුද්ධීකරණය යනු කුමක්දැයි නොදනිති.</w:t>
      </w:r>
    </w:p>
    <w:p>
      <w:pPr>
        <w:pStyle w:val="ArticleScripture"/>
        <w:jc w:val="left"/>
      </w:pPr>
      <w:r>
        <w:rPr>
          <w:rFonts w:ascii="Nirmala UI" w:hAnsi="Nirmala UI" w:eastAsia="Nirmala UI" w:cs="Nirmala UI"/>
        </w:rPr>
        <w:t>“දෙවියන්වහන්සේගේ වචනය හදවතින් විශ්වාස කරන සියල්ලෝම උන්වහන්සේගේ කැමැත්ත පිළිබඳ දැනුමක් සඳහා බඩගිනියෙන්ද පිපාසයෙන්ද සිටිති. දෙවියන්වහන්සේ සත්‍යයේ කර්තෘය. උන්වහන්සේ අඳුරු වූ අවබෝධය ආලෝකවත් කරමින්, උන්වහන්සේ විසින් හෙළිදරව් කර ඇති සත්‍යයන් අල්ලාගෙන අවබෝධ කරගැනීමට මනුෂ්‍ය මනසට බලය දෙන සේක.”</w:t>
      </w:r>
    </w:p>
    <w:p>
      <w:pPr>
        <w:pStyle w:val="ArticleScripture"/>
        <w:jc w:val="left"/>
      </w:pPr>
      <w:r>
        <w:rPr>
          <w:rFonts w:ascii="Nirmala UI" w:hAnsi="Nirmala UI" w:eastAsia="Nirmala UI" w:cs="Nirmala UI"/>
        </w:rPr>
        <w:t>“දානියෙල් දෙවියන් සමඟ කථා කළේය. ස්වර්ගය ඔහු ඉදිරියෙහි විවෘත කරන ලදී. එහෙත් ඔහුට ප්‍රදානය කරන ලද උසස් ගෞරවයන් ඔහුගේ නිහතමානීකමත් උනන්දුවෙන් යුත් බැරෑරුම් සෙවීමත් නිසා ලැබුණු ප්‍රතිඵලයකි. වර්තමාන යුගයේ බොහෝ දෙනා සිතන්නාක් මෙන්, අප සත්‍යවාදීව සිටිමින් යේසුස්වහන්සේට ප්‍රේම කරන තාක් කල්, අප විශ්වාස කරන්නේ කුමක්ද යන්න ප්‍රශ්නයක් නොවන බව ඔහු සිතූයේ නැත. යේසුස්වහන්සේ කෙරෙහි සැබෑ ප්‍රේමය සත්‍යය කුමක්ද යන්න පිළිබඳව ඉතා සමීපව හා බැරෑරුම්ව විමසීමට මඟ පෙන්වයි. ක්‍රිස්තුස්වහන්සේ තම ගෝලයන් සත්‍යය කරණකොටගෙන ශුද්ධ කරනු ලැබීමට යාච්ඤා කළ සේක. සත්‍යය සඳහා කනස්සල්ලෙන් හා යාච්ඤාපූර්වකව සොයා බැලීමක් කිරීමට අතිශයින් අලස වන තැනැත්තා, අවසානයේ ඔහුගේ ආත්මයේ විනාශයට හේතු වන වැරදි භාරගැනීමට අත්හැර දමනු ලබන්නේය.”</w:t>
      </w:r>
    </w:p>
    <w:p>
      <w:pPr>
        <w:pStyle w:val="ArticleScripture"/>
        <w:jc w:val="left"/>
      </w:pPr>
      <w:r>
        <w:rPr>
          <w:rFonts w:ascii="Nirmala UI" w:hAnsi="Nirmala UI" w:eastAsia="Nirmala UI" w:cs="Nirmala UI"/>
        </w:rPr>
        <w:t>ගබ්රියෙල් පැමිණි කාලයේදී, දානියෙල් අනාගතවక్తාව තවදුරටත් උපදෙස් ලබාගැනීමට අසමත් විය; නමුත් අවුරුදු කිහිපයකට පසු, තවම සම්පූර්ණයෙන් විස්තර කර නොතිබූ කාරණා පිළිබඳව වැඩි දැනුමක් ලබාගැනීමට ආශා කරමින්, ඔහු නැවතත් දෙවියන්වහන්සේගෙන් ආලෝකයත් ප්‍රඥාවත් සොයාගැනීමට තමන්ම කැප කළේය. “ඒ දවස්වල මා දානියෙල් සම්පූර්ණ සති තුනක්ම ශෝකව සිටියෙමි. රසවත් ආහාර නොකෑවෙමි, මාගේ මුඛයට මස් හෝ වයින් හෝ නොපැමිණියේය, මා කිසිසේත්ම මා අභිෂේක කර නොගත්තෙමි…. එවිට මාගේ ඇස් ඔසවා බැලීමි; බලව, ලිනන් වස්ත්‍රධාරී, උපාස්හි සුක්ෂම රන්වලින් තම ඉඟටිය බැඳගත් එක් මනුෂ්‍යයෙක් සිටියේය. ඔහුගේ ශරීරයද බෙරිල් මෙන් වූයේය, ඔහුගේ මුහුණ විදුලිය දිස්වන පරිදි වූයේය, ඔහුගේ ඇස් ගිනි පහන් මෙන් වූයේය, ඔහුගේ බාහුද පාදද මැදපොළ කළ පිත්තලවල පැහැය මෙන් වූයේය, ඔහුගේ වචනවල හඬද විශාල ජන සමූහයක හඬ මෙන් වූයේය.”</w:t>
      </w:r>
    </w:p>
    <w:p>
      <w:pPr>
        <w:pStyle w:val="ArticleScripture"/>
        <w:jc w:val="left"/>
      </w:pPr>
      <w:r>
        <w:rPr>
          <w:rFonts w:ascii="Nirmala UI" w:hAnsi="Nirmala UI" w:eastAsia="Nirmala UI" w:cs="Nirmala UI"/>
        </w:rPr>
        <w:t>දෙවියන්වහන්සේගේ පුත්‍රයාම දානියෙල්ට දර්ශනය වූ සේක. මෙම විස්තරය, ක්‍රිස්තුස්වහන්සේ පත්මොස් දූපතෙහි යොහන්ට අනාවරණය වූ විට ඔහු විසින් දෙන ලද විස්තරයට සමාන ය. අපගේ ස්වාමීන්වහන්සේ දැන් තවත් ස්වර්ගීය දූතයෙකු සමඟ පැමිණෙන්නේ, අන්තිම දවස්වල සිදුවන්නට යන දේ දානියෙල්ට උගන්වනු පිණිසය. මේ දැනුම දානියෙල්ට දෙන ලද අතර, ලෝකයේ අවසාන කාලය අප වෙත පැමිණ තිබෙන අප උදෙසා දේවානුභාවයෙන් ලියා තැබුණේය.” Review and Herald, February 8, 1881.</w:t>
      </w:r>
    </w:p>
    <w:p>
      <w:pPr>
        <w:pStyle w:val="ArticleBody"/>
        <w:jc w:val="left"/>
      </w:pPr>
      <w:r>
        <w:rPr>
          <w:rFonts w:ascii="Nirmala UI" w:hAnsi="Nirmala UI" w:eastAsia="Nirmala UI" w:cs="Nirmala UI"/>
        </w:rPr>
        <w:t>“ස්වර්ගයේ නියෝජිත දූතයා” වූ ගබ්‍රියෙල් දානියෙල් වෙත ගෙන ආ අර්ථකථනය, ඔහු නවවන පරිච්ඡේදයේ දානියෙල්ට දීමට ආරම්භ කළ අර්ථකථනයේ සම්පූර්ණ කිරීම විය. “පේළිය මත පේළිය” යන ක්‍රමවේදය අනුව, අනාගතවාක්‍යමය රූපකය නිවැරදිව විභාජනය කිරීම පිණිස, අපි නවවන සහ දසවන පරිච්ඡේද දෙකේම අර්ථකථනය සහ ඒ හා සම්බන්ධ වූ තත්ත්වයන් එකට සසඳා ගළපා බැලිය යුතුය. උලයි සහ හිද්දෙකෙල් ගංගා පිළිබඳ දර්ශන එකට එක්වන්නේ මේ අර්ථකථනය තුළය.</w:t>
      </w:r>
    </w:p>
    <w:p>
      <w:pPr>
        <w:pStyle w:val="ArticleBody"/>
        <w:jc w:val="left"/>
      </w:pPr>
      <w:r>
        <w:rPr>
          <w:rFonts w:ascii="Nirmala UI" w:hAnsi="Nirmala UI" w:eastAsia="Nirmala UI" w:cs="Nirmala UI"/>
        </w:rPr>
        <w:t>දෙවියන්වහන්සේගේ ජනතාවගේ මුදාහැරීම අත ළඟ පැමිණ ඇති බව දානියෙල් යෙරෙමියාගේද මෝසෙස්ගේද පොත්වලින් අවබෝධ කරගෙන සිටියේය. එසේ කරමින්, දානියෙල් නියෝජනය කරන්නේ දෙවියන්වහන්සේගේ ජනතාවගේ අවසාන මුදාහැරීම අත ළඟ ඇති බව අවබෝධ කරන අන්තිම දවස්වල දෙවියන්වහන්සේගේ ජනතාවය. බබිලෝනියේ අවුරුදු හැත්තෑක වහල්කමට විකිරණය කරනු ලැබූ දානියෙල් විසින් නියෝජනය කරනු ලබන පරිදි, එම අන්තිම දවස්වල ජනතාව ඔවුන් ආත්මිකව විකිරණය කරනු ලැබ ඇති බව හඳුනාගනු ඇත. එවිට, ලෙවී කථාවෙහි විසිහයවන පරිච්ඡේදයේ “හත් වර” මගින් නියෝජනය කරනු ලබන පිළියමට එකඟ වන අයුරින්, තමන් දානියෙල් මෙන්ම, තමන්ගේ විකිරණය වූ තත්ත්වයට ප්‍රතිචාරය ප්‍රකාශ කළ යුතු බව ඔවුහු අවබෝධ කරගනු ඇත.</w:t>
      </w:r>
    </w:p>
    <w:p>
      <w:pPr>
        <w:pStyle w:val="ArticleBody"/>
        <w:jc w:val="left"/>
      </w:pPr>
      <w:r>
        <w:rPr>
          <w:rFonts w:ascii="Nirmala UI" w:hAnsi="Nirmala UI" w:eastAsia="Nirmala UI" w:cs="Nirmala UI"/>
        </w:rPr>
        <w:t>ලෙවී කථාව විසිහයෙහි ප්‍රකාශිත ප්‍රතිකාරයෙන් අවශ්‍ය කරනු ලබන, දානියෙල් විසින් නිරූපිත නම්‍රතාවයේ අත්දැකීම අන්තිම දවස්වල ප්‍රකාශ වන විට, දෙවියන්වහන්සේගේ අන්තිම-දවස් ජනතාව නිශ්චිත කාල පරිච්ඡේදයක් පුරා විලාපව සිටියාවි. එම කාල පරිච්ඡේදය අවසන් වන්නේ අග්‍රදූත මීකායෙල් අවතීර්ණ වන විටය.</w:t>
      </w:r>
    </w:p>
    <w:p>
      <w:pPr>
        <w:pStyle w:val="ArticleBody"/>
        <w:jc w:val="left"/>
      </w:pPr>
      <w:r>
        <w:rPr>
          <w:rFonts w:ascii="Nirmala UI" w:hAnsi="Nirmala UI" w:eastAsia="Nirmala UI" w:cs="Nirmala UI"/>
        </w:rPr>
        <w:t>මෙම අධ්‍යයනය අපි ඊළඟ ලිපියේදී තවදුරටත් කරගෙන යන්නෙමු.</w:t>
      </w:r>
    </w:p>
    <w:p>
      <w:pPr>
        <w:pStyle w:val="ArticleScripture"/>
        <w:jc w:val="left"/>
      </w:pPr>
      <w:r>
        <w:rPr>
          <w:rFonts w:ascii="Nirmala UI" w:hAnsi="Nirmala UI" w:eastAsia="Nirmala UI" w:cs="Nirmala UI"/>
        </w:rPr>
        <w:t>නුඹලා ජාතීන් අතර විනාශවී යනු ඇත; නුඹලාගේ සතුරන්ගේ දේශය නුඹලා ගිලදමනු ඇත. නුඹලා අතර ඉතිරිව සිටින්නෝ තමන්ගේ අයුතුකම් නිසා නුඹලාගේ සතුරන්ගේ දේශවල මැලවී යනු ඇත; ඔවුන්ගේ පියවරුන්ගේ අයුතුකම් නිසාද ඔවුන් සමඟම මැලවී යනු ඇත. ඔවුන් මා ඉදිරියෙහි කළ තමන්ගේ අයුතුකමද, තමන්ගේ පියවරුන්ගේ අයුතුකමද, මට විරුද්ධව ඔවුන් කළ අකීකරු වරදද, තවද ඔවුන් මාට විරුද්ධව හැසිරුණු බවද පිළිගන්නේ නම්; මමද ඔවුන්ට විරුද්ධව හැසිරී, ඔවුන් ඔවුන්ගේ සතුරන්ගේ දේශයට ගෙන ගියෙමි යන්නද ඔවුන් පිළිගන්නේ නම්; එවිට ඔවුන්ගේ අච්ඡින්න නොවූ හදවත් නමන ලැබ, ඔවුන් තමන්ගේ අයුතුකමේ දඬුවම පිළිගන්නේ නම්: එවිට මම යාකොබ් සමඟ කළ මාගේ ගිවිසුම සිහි කරන්නෙමි; ඉසාක් සමඟ කළ මාගේ ගිවිසුමද, ආබ්‍රහම් සමඟ කළ මාගේ ගිවිසුමද සිහි කරන්නෙමි; දේශයද සිහි කරන්නෙමි. දේශය ඔවුන්ගෙන් හිස්ව තබනු ලැබ, එය ඔවුන් නොමැතිව පාළුවී තිබෙන අතර තමන්ගේ සබත් භුක්ති විඳිනු ඇත; ඔවුන්ද තමන්ගේ අයුතුකමේ දඬුවම පිළිගනු ඇත; එය මෙසේ වන්නේ, ඔවුන් මාගේ විනිශ්චයන් තිරිස්සමින් බැහැර කළ බැවින්ද, ඔවුන්ගේ ප්‍රාණය මාගේ පනත් පිළිකුල් කළ බැවින්ද ය. එහෙත් ඒ සියල්ල තිබියදී පවා, ඔවුන් ඔවුන්ගේ සතුරන්ගේ දේශයේ සිටින කල, මම ඔවුන් මුළුමනින්ම විනාශ කර දමන පිණිස ඔවුන් ඉවත නොදමන්නෙමි, ඔවුන් පිළිකුල් නොකරන්නෙමි, ඔවුන් සමඟ කළ මාගේ ගිවිසුම කඩ නොකරන්නෙමි; මක්නිසාද මම ඔවුන්ගේ දෙවිවූ යෙහෝවා වෙමි. එහෙත් ඔවුන්ගේ හිතකාමීව, ජාතීන්ගේ ඇස් ඉදිරියෙහි, ඔවුන්ට දෙවි වීමට, මම මිසර දේශයෙන් පිටතට ගෙන ආ ඔවුන්ගේ පූර්වජයන් සමඟ කළ ගිවිසුම මම සිහි කරන්නෙමි: මම යෙහෝවා වෙමි. ලෙවී කථාව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හැත්තෑහතරවැනි සටහන</dc:title>
  <dc:subject>අනාගතවචනමය අවබෝධයන් සහ දේවීය හෙළිදරව්කිරීම්: දානියෙල්ගේ දර්ශනය සහ එහි අවසාන දවස්වල අර්ථසූචක ප්‍රතිඵල අවබෝධ කරගැනීම</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