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තිස්තුන්වන අංකය</w:t>
      </w:r>
    </w:p>
    <w:p>
      <w:pPr>
        <w:pStyle w:val="ArticleSubtitle"/>
        <w:jc w:val="left"/>
      </w:pPr>
      <w:r>
        <w:rPr>
          <w:rFonts w:ascii="Nirmala UI" w:hAnsi="Nirmala UI" w:eastAsia="Nirmala UI" w:cs="Nirmala UI"/>
        </w:rPr>
        <w:t>ඉරිදා නීති ප්‍රකාශයේදී මුද්‍රිත වන දෙවියන්වහන්සේගේ “මුද්‍රාව”: දානියෙල් 6 වන පරිච්ඡේදයේ പ്രവචනාත්මක විශ්ලේෂණයක්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2023-12-28</w:t>
      </w:r>
    </w:p>
    <w:p>
      <w:pPr>
        <w:pStyle w:val="ArticleBody"/>
        <w:jc w:val="left"/>
      </w:pPr>
      <w:r>
        <w:rPr>
          <w:rFonts w:ascii="Nirmala UI" w:hAnsi="Nirmala UI" w:eastAsia="Nirmala UI" w:cs="Nirmala UI"/>
        </w:rPr>
        <w:t>දර්ශනය කළ හැකි දෙවියන්වහන්සේගේ “මුද්‍රාව” ඉරිදා නීතියේ ආඥාව ප්‍රකාශ කරන විට තැබේ.</w:t>
      </w:r>
    </w:p>
    <w:p>
      <w:pPr>
        <w:pStyle w:val="ArticleScripture"/>
        <w:jc w:val="left"/>
      </w:pPr>
      <w:r>
        <w:rPr>
          <w:rFonts w:ascii="Nirmala UI" w:hAnsi="Nirmala UI" w:eastAsia="Nirmala UI" w:cs="Nirmala UI"/>
        </w:rPr>
        <w:t>“අප අතර කිසිවෙකුගේ චරිතයෙහි එක දෝෂ ලපයක් හෝ කෙලෙසීමක් හෝ තිබියදී දෙවියන්වහන්සේගේ මුද්‍රාව කිසිදා ලැබ නොගනී. අපගේ චරිතවල දෝෂයන් නිවැරදි කිරීමත්, ආත්ම මාලිගාව සියලු අපවිත්‍රතාවයෙන් පවිත්‍ර කිරීමත් අපටම භාර කර තිබේ. එවිට පෙන්තකොස්ත දින මුල් වැස්ස ගෝලයන් මත වැටුණාක් මෙන්, පසු වැස්ස අප මත ද වැටෙනු ඇත....”</w:t>
      </w:r>
    </w:p>
    <w:p>
      <w:pPr>
        <w:pStyle w:val="ArticleScripture"/>
        <w:jc w:val="left"/>
      </w:pPr>
      <w:r>
        <w:rPr>
          <w:rFonts w:ascii="Nirmala UI" w:hAnsi="Nirmala UI" w:eastAsia="Nirmala UI" w:cs="Nirmala UI"/>
        </w:rPr>
        <w:t>“සහෝදරයෙනි, සූදානම් වීමේ මේ මහත් කාර්යය තුළ ඔබ කුමක් කරමින් සිටිනවා ද? ලෝකය සමඟ එක්වන්නෝ ලෝකීය ආකෘතිය ලබාගනිමින් මෘගයාගේ ලකුණ සඳහා සූදානම් වෙමින් සිටිති. තමන් පිළිබඳ අවිශ්වාසයෙන් සිටිමින්, දෙවියන් වහන්සේ ඉදිරියේ තමන්ම නමවාගෙන, සත්‍යයට කීකරු වීමෙන් තම ආත්මයන් පවිත්‍ර කරගන්නෝ—මොවුන් ස්වර්ගීය ආකෘතිය ලබාගනිමින් තම නළල්වල දෙවියන් වහන්සේගේ මුද්‍රාව සඳහා සූදානම් වෙමින් සිටිති. ආඥාව නිකුත් වන කලත්, මුද්‍රා සලකුණ තැබෙන කලත්, ඔවුන්ගේ චරිතය සදාකාලයටම පවිත්‍රව හා කැළලක් නොමැතිව පවතිනු ඇත.” Testimonies, volume 5, 214, 216.</w:t>
      </w:r>
    </w:p>
    <w:p>
      <w:pPr>
        <w:pStyle w:val="ArticleBody"/>
        <w:jc w:val="left"/>
      </w:pPr>
      <w:r>
        <w:rPr>
          <w:rFonts w:ascii="Nirmala UI" w:hAnsi="Nirmala UI" w:eastAsia="Nirmala UI" w:cs="Nirmala UI"/>
        </w:rPr>
        <w:t>දානියෙල් සිංහ ගුහාවට හෙළනු ලබන විට, දැකිය හැකි මුද්‍රාව ලබන්නේය; එබැවින් එම අධ්‍යායය ඉරිදා නීති ආඥාව නිරූපණය කරයි.</w:t>
      </w:r>
    </w:p>
    <w:p>
      <w:pPr>
        <w:pStyle w:val="ArticleScripture"/>
        <w:jc w:val="left"/>
      </w:pPr>
      <w:r>
        <w:rPr>
          <w:rFonts w:ascii="Nirmala UI" w:hAnsi="Nirmala UI" w:eastAsia="Nirmala UI" w:cs="Nirmala UI"/>
        </w:rPr>
        <w:t>එවිට ඒ මනුෂ්‍යයෝ රජු වෙත එකතු වී, රජුට කතා කොට මෙසේ පැවසූහ: “රජනි, මේදීවරුන්ගේත් පාර්සිකයන්ගේත් නීතිය මෙය බව දැනගනු මැනව; රජු විසින් ස්ථාපිත කරන කිසි ආඥාවක් හෝ පනතක් වෙනස් කළ නොහැක.” එවිට රජු අණ කළේය; ඔව්හු දානියෙල් ගෙනැවිත් සිංහ ගුහාවට ඔහු හෙළූහ. එවිට රජු දානියෙල්ට කතා කොට මෙසේ පැවසීය: “නුඹ නිතර සේවය කරන නුඹේ දෙවියන්වහන්සේ නුඹ ගළවාගනු ඇත.” තවද ගලක් ගෙනැවිත් ගුහාවේ මුඛය මත තබන ලදී; රජු තම මුද්‍රාවෙන්ද තම ප්‍රධානීන්ගේ මුද්‍රාවෙන්ද එය මුද්‍රා කළේය, දානියෙල් සම්බන්ධයෙන් වූ අදහස වෙනස් නොකෙරෙන පිණිස. දානියෙල් 6:15–17.</w:t>
      </w:r>
    </w:p>
    <w:p>
      <w:pPr>
        <w:pStyle w:val="ArticleBody"/>
        <w:jc w:val="left"/>
      </w:pPr>
      <w:r>
        <w:rPr>
          <w:rFonts w:ascii="Nirmala UI" w:hAnsi="Nirmala UI" w:eastAsia="Nirmala UI" w:cs="Nirmala UI"/>
        </w:rPr>
        <w:t>කතාව එතැනින් අවසන් නොවන්නේය, එසේ වුවද එය ආරම්භ වන ස්ථානයේම අවසන් වන්නේය. දානියෙල් පොතේ හයවන පරිච්ඡේදයේ රේඛාව ප්‍රධාන වශයෙන් සිය විස්සක් වූ ප්‍රධානයන් විසින්ත්, ඊට අඩු තනතුරක් දැරූ ජනාධිපතිවරුන් දෙදෙනා විසින්ත් නායකත්වය දරන ලද, එහෙත් උපදේශකයන්, සේනාපතිවරුන් සහ ආණ්ඩුකාරයන් ද ඇතුළත් වූ සන්ධානය නිරූපණය කරයි. මෙම පංච-විධ සන්ධානය දානියෙල්ට හිංසා කිරීමට රජු රවටන පිණිස ගොඩනඟන ලද්දේය. ඔවුන් නිරූපණය කරනු ලබන්නේ ඉරුදින නීතියේදී සිදුවන විශේෂ විනිශ්චයකි; එබැවින් කතාව ඔවුන්ගේ විනිශ්චය සමඟ අවසන් වන්නේය—දානියෙල් හෝ රජු නිරූපණය කරන්නන් වෙත යොමු නොවූ, එහෙත් රජුව රවටා දැමූ අය වෙත යොමු වූ විනිශ්චයකි.</w:t>
      </w:r>
    </w:p>
    <w:p>
      <w:pPr>
        <w:pStyle w:val="ArticleScripture"/>
        <w:jc w:val="left"/>
      </w:pPr>
      <w:r>
        <w:rPr>
          <w:rFonts w:ascii="Nirmala UI" w:hAnsi="Nirmala UI" w:eastAsia="Nirmala UI" w:cs="Nirmala UI"/>
        </w:rPr>
        <w:t>රජු අණ කළේය; දානියෙල්ට විරුද්ධව දෝෂාරෝපණ කළ ඒ මනුෂ්‍යයන් ගෙනාහ, ඔවුන්වද, ඔවුන්ගේ දරුවන්වද, ඔවුන්ගේ භාර්යාවන්වද සිංහයන්ගේ ගුහාවට හෙළා දැමූහ. ඔවුන් ගුහාවේ පතුලට පැමිණීමටත් පෙර සිංහයන් ඔවුන් මත බලය පතුරුවා, ඔවුන්ගේ සියලු අස්ථි කැබලි කැබලි කර දැමූහ. දානියෙල් 6:24.</w:t>
      </w:r>
    </w:p>
    <w:p>
      <w:pPr>
        <w:pStyle w:val="ArticleBody"/>
        <w:jc w:val="left"/>
      </w:pPr>
      <w:r>
        <w:rPr>
          <w:rFonts w:ascii="Nirmala UI" w:hAnsi="Nirmala UI" w:eastAsia="Nirmala UI" w:cs="Nirmala UI"/>
        </w:rPr>
        <w:t>භවදර්ශනීය දර්ශනයේදී සෑම විටම රාජ්‍යය රවටන්නේ සභාවය; තවද හයවන පරිච්ඡේදය රජුට එරෙහිව ක්‍රියාත්මක කළ එම රැවටීම හඳුනා දෙයි. ආහබ් කර්මෙල් කන්දෙහි දෙවියන්වහන්සේගේ බලයේ මහත් ප්‍රකාශනය දුටු පසු, එලියා ඔහු වැස්ස අතරින් යෙෂබෙල් වෙත ආපසු ගෙන ගියේය. දෙවියන්වහන්සේගේ බලයේ ප්‍රබල සාක්ෂිය යෙෂබෙල් කෙරෙහි බලපෑමක් නොකරනු ඇතැයි සිතීමට ආහබ්ට කිසි හේතුවක් නොතිබුණද, යෙෂබෙල්ට එලියා කෙරෙහි තිබූ ගැඹුරු මුල් බැසගත් ද්වේෂය සම්බන්ධයෙන් ආහබ් රවටනු ලැබීය. ආහබ් සහ යෙෂබෙල් සමඟ ගැටුමකට පිවිසෙන එලියාගේ කථාව, යොහන් බව්තීස්ත (එනම් එලියා), හෙරෝද් සහ හෙරෝදියාස්ගේ කථාවෙහි නැවතත් පුනරාවර්තනය වේ.</w:t>
      </w:r>
    </w:p>
    <w:p>
      <w:pPr>
        <w:pStyle w:val="ArticleBody"/>
        <w:jc w:val="left"/>
      </w:pPr>
      <w:r>
        <w:rPr>
          <w:rFonts w:ascii="Nirmala UI" w:hAnsi="Nirmala UI" w:eastAsia="Nirmala UI" w:cs="Nirmala UI"/>
        </w:rPr>
        <w:t>තමාගේ උපන්දිනයේදී, මද්‍යප වූ හෙරෝද් සලෝමේට (හෙරෝදියාගේ දියණියට) තම රාජ්‍යයේ අඩක් දෙන බව පොරොන්දු වූ කල, හෙරෝදියා යොහන්ගේ හිස ඉල්ලනු ඇතැයි ඔහු අපේක්ෂා නොකළේය. ආහබ් හෝ හෙරෝද් හෝ දාරියුස් හෝ යන රජවරුන්, යෙසබෙල්ගේ බොරු අනාගතවක්තෘවරුන්ගේ නර්තනය මගින් හෝ හෙරෝදියාගේ දියණියගේ නර්තනය මගින් හෝ දානියෙල්ගේ කථාවේ පංචවිධ සන්ධානය මගින් හෝ, අපවිත්‍ර ස්ත්‍රිය විසින් මුළාවට පත් කරනු ලබති. පිලාත් ද, යුදෙව් “සභාව” නියෝජනය කළ දූෂිත පූජකත්වයක් විසින් මුළාවට පත් කරනු ලැබීය; සභාවක් ස්ත්‍රියක සංකේතවත් කරයි.</w:t>
      </w:r>
    </w:p>
    <w:p>
      <w:pPr>
        <w:pStyle w:val="ArticleBody"/>
        <w:jc w:val="left"/>
      </w:pPr>
      <w:r>
        <w:rPr>
          <w:rFonts w:ascii="Nirmala UI" w:hAnsi="Nirmala UI" w:eastAsia="Nirmala UI" w:cs="Nirmala UI"/>
        </w:rPr>
        <w:t>රැවටීම යනු දේවවචන ප්‍රකාශනීය දෘශ්‍යපටලයේ ලක්ෂණාංගයකි; තෙවන “අභාග්‍යය” වන ඉස්ලාමය, අන්තිම දිනවල භීතිය මාර්ගයෙන් එක්සත් ජාතීන් රැවටීම සඳහා භාවිත කරනු ලබන බොරුවයි. “රැවටීම” ද, එම රැවටීම උපදවන “බොරුව” ද, දෙවියන්වහන්සේගේ ප්‍රකාශනීය වචනය තුළ හඳුනා දක්වා ඇත. ඉස්ලාමයේ භූමිකාවද, සත් හිස් අතර අටවැනි හිස බවට පප්තන්ත්‍රය පත්වීමද, අන්තිම දිනවල මුද්‍රාවෙන් නිදහස් කරනු ලැබූ පණිවිඩයේ කොටසක් ලෙස, එනම් යේසුස් ක්‍රිස්තුස්වහන්සේගේ එළිදරව්ව ලෙස, දැනටමත් හඳුනාගෙන ඇත. ඒ නිසා, දානියෙල් පොතේ හයවැනි පරිච්ඡේදයේ දාරියුස්ගේ රැවටීම අනාවරණය කිරීම, මධ්‍යරාත්‍රියේ හඬ නමැති පණිවිඩය සම්පාදනය කරන පණිවිඩයේ කොටසකි. රැවටීම යනු මරණාසන්න තුවාලය සම්පූර්ණයෙන් සුව කර, එමගින් පප්තන්ත්‍රය අටවැනි සහ අවසාන රාජ්‍යය ලෙස නැවත ජීවිතයට නැංවෙන අංගයයි. දාරියුස්ගේ රැවටීම තුළ, විශ්වාසභ්‍රෂ්ට ජනාධිපතිවරු දෙදෙනා සහ අධිපතීන් එකසිය විස්ස දානියෙල්ට විරුද්ධව තැබෙන රැවටිලි සන්ධානයේ නියෝජිතයෝ වෙති.</w:t>
      </w:r>
    </w:p>
    <w:p>
      <w:pPr>
        <w:pStyle w:val="ArticleBody"/>
        <w:jc w:val="left"/>
      </w:pPr>
      <w:r>
        <w:rPr>
          <w:rFonts w:ascii="Nirmala UI" w:hAnsi="Nirmala UI" w:eastAsia="Nirmala UI" w:cs="Nirmala UI"/>
        </w:rPr>
        <w:t>එකසිය විස්ස යනු පෙන්තෙක්කොස්ත දිනදී දෙවියන්වහන්සේගේ ශිෂ්‍යයන්ගේ සංකේතයකි.</w:t>
      </w:r>
    </w:p>
    <w:p>
      <w:pPr>
        <w:pStyle w:val="ArticleScripture"/>
        <w:jc w:val="left"/>
      </w:pPr>
      <w:r>
        <w:rPr>
          <w:rFonts w:ascii="Nirmala UI" w:hAnsi="Nirmala UI" w:eastAsia="Nirmala UI" w:cs="Nirmala UI"/>
        </w:rPr>
        <w:t>ඒ දවස්වල පේතුරු ගෝලයන්ගේ මැද නැඟිට කියුවේ ය: (එකමුතුව සිටි නාම ගණන සுமார் සිය විස්සක් විය.) ක්‍රියා 1:15.</w:t>
      </w:r>
    </w:p>
    <w:p>
      <w:pPr>
        <w:pStyle w:val="ArticleBody"/>
        <w:jc w:val="left"/>
      </w:pPr>
      <w:r>
        <w:rPr>
          <w:rFonts w:ascii="Nirmala UI" w:hAnsi="Nirmala UI" w:eastAsia="Nirmala UI" w:cs="Nirmala UI"/>
        </w:rPr>
        <w:t>මుద్రාව අලවනු ලබන අවස්ථාවේ ඉරිදා නීතියට පෙන්තෙකොස්තය ආදර්ශයක් වේ; දාරියුස්ව රැවටූ එකසිය විස්සක් වූ අධිපතීහු ද ඉරිදා නීතියේ අසත්‍ය පූජකත්වයේ සංකේතයකි. රජුව රැවටූවන්ගේ කාණ්ඩ දෙක, පථභ്രഷ്ട ජනාධිපතිවරුන් දෙදෙනා හා පථභ్రഷ്ട අධිපතීන් එකසිය විස්ස විසින් ඉදිරිපත් කරනු ලැබේ. ජනාධිපතිවරුන් දෙදෙනා, අනාගතවක්තෘවරයා වන දානියෙල් සමඟ එකම වර්ගයට ගණන් කරනු ලබති. දාරියුස්ව රැවටූ කාණ්ඩ දෙක, අසත්‍ය අනාගතවක්තෘවරුන්ගේ කණ්ඩායමක් සහ භ્રഷ്ട වූ පූජකයන්ගේ කණ්ඩායමක් නියෝජනය කරයි.</w:t>
      </w:r>
    </w:p>
    <w:p>
      <w:pPr>
        <w:pStyle w:val="ArticleScripture"/>
        <w:jc w:val="left"/>
      </w:pPr>
      <w:r>
        <w:rPr>
          <w:rFonts w:ascii="Nirmala UI" w:hAnsi="Nirmala UI" w:eastAsia="Nirmala UI" w:cs="Nirmala UI"/>
        </w:rPr>
        <w:t>ස්වාමීන්වහන්සේ ප්‍රකාශ කරන සේක: මාගේ තෘණභූමියේ බැටළුවන් විනාශ කර විසිරුවන එඬේරුන්ට අහෝ! එබැවින්, මාගේ ජනතාව පෝෂණය කරන එඬේරුන්ට විරුද්ධව ඉශ්‍රායෙල්ගේ දෙවි සමිඳාණන්වහන්සේ මෙසේ වදාරන සේක: ඔබ සැම මාගේ රැළ විසිරුවා, ඔවුන් පලවා හැරියා, ඔවුන් සොයා බැලුවේ නැත; බලන්න, ඔබගේ ක්‍රියාවල අයහපත පිළිබඳ මම ඔබ සැම සොයා බලමි, යැයි ස්වාමීන්වහන්සේ ප්‍රකාශ කරන සේක. තවද මා විසින් ඔවුන් පලවා හැරිය සියලු දේශයන්ගෙන් මාගේ රැළේ ඉතිරි කොටස මම එකතු කර, නැවත ඔවුන්ගේ ගොවිපලවලට ගෙන එන්නෙමි; ඔවුන් ඵලදායි වී වැඩිවන්නෝය. තවද ඔවුන් පෝෂණය කරන එඬේරුන් මම ඔවුන් මත පිහිටුවන්නෙමි; එවිට ඔවුන් තවදුරටත් භය නොවන්නෝය, නොසන්සුන් නොවන්නෝය, කිසිවෙකුත් අඩු නොවන්නේය, යැයි ස්වාමීන්වහන්සේ ප්‍රකාශ කරන සේක. බලන්න, දවස් පැමිණෙන්නේය, යැයි ස්වාමීන්වහන්සේ ප්‍රකාශ කරන සේක, දාවිත් උදෙසා ධර්මිෂ්ඨ අංකුරයක් මම නැගිටුවන්නෙමි; රජෙක් රාජ්‍ය කරමින් සමුද්‍රිද්ධියෙන් වාසය කරනු ඇත, පොළොවෙහි විනිශ්චයත් යුක්තියත් ක්‍රියාත්මක කරනු ඇත. ඔහුගේ දවස්වලදී යූදා ගළවනු ලබන්නේය, ඉශ්‍රායෙල් සුරක්ෂිතව වාසය කරන්නේය; ඔහු කැඳවනු ලබන නාමය මෙයය: ස්වාමීන්වහන්සේ අපගේ ධර්මිෂ්ඨකමය. එබැවින් බලන්න, දවස් පැමිණෙන්නේය, යැයි ස්වාමීන්වහන්සේ ප්‍රකාශ කරන සේක, එවිට ඔවුන් තවදුරටත්, ‘ඉශ්‍රායෙල් පුත්‍රයන් මිසර දේශයෙන් ගෙන ආ ජීවමාන ස්වාමීන්වහන්සේ’ යැයි නොකියනු ඇත; ඒ වෙනුවට, ‘ඉශ්‍රායෙල් ගෘහයේ වංශය උතුරු දේශයෙන්ද, මා විසින් ඔවුන් පලවා හැරිය සියලු දේශයන්ගෙන්ද ගෙන ආත්, ගෙනගියත් ජීවමාන ස්වාමීන්වහන්සේ’ යැයි කියනු ඇත; ඔවුන් තමන්ගේම දේශයේ වාසය කරනු ඇත. අනාගතවක්තෘවරුන් නිසා මාගේ හදවත මා තුළ බිඳී ඇත; මාගේ සියලු ඇට කම්පා වේ; ස්වාමීන්වහන්සේ නිසාත්, උන්වහන්සේගේ ශුද්ධ වචන නිසාත්, මම මත්පැන් බී මත් වූ මනුෂ්‍යයෙකු මෙන්ද, මුද්‍රාවෙන් ජයගත් මිනිසෙකු මෙන්ද වී සිටිමි. මක්නිසාද දේශය කාමභංගකරුවන්ගෙන් පිරී ඇත; මක්නිසාද ශාප කිරීම නිසා දේශය වැලපෙයි; කාන්තාරයේ සුන්දර තැන් වියළී ගොස් ඇත, ඔවුන්ගේ ගමන් මාර්ගය නපුරුය, ඔවුන්ගේ බලය නිවැරදි නොවේ. මක්නිසාද අනාගතවක්තෘද පූජකයාද දෙදෙනාම අපවිත්‍රයෝය; ඔව්, මාගේ ගෘහය තුළ පවා ඔවුන්ගේ දුෂ්ටකම මම සොයාගෙන ඇත, යැයි ස්වාමීන්වහන්සේ ප්‍රකාශ කරන සේක. එබැවින් ඔවුන්ගේ මාර්ගය අන්ධකාරයේ ලිස්සන මාර්ග මෙන් ඔවුන්ට වේ; ඔවුන් එහි තල්ලු කරනු ලබන්නෝය, එහි වැටෙන්නෝය; මක්නිසාද ඔවුන්ගේ සොයා බැලීමේ අවුරුද්දෙහි, ඔවුන් මත අයහපත ගෙන එන්නෙමි, යැයි ස්වාමීන්වහන්සේ ප්‍රකාශ කරන සේක. යෙරෙමියා 23:1–12.</w:t>
      </w:r>
    </w:p>
    <w:p>
      <w:pPr>
        <w:pStyle w:val="ArticleBody"/>
        <w:jc w:val="left"/>
      </w:pPr>
      <w:r>
        <w:rPr>
          <w:rFonts w:ascii="Nirmala UI" w:hAnsi="Nirmala UI" w:eastAsia="Nirmala UI" w:cs="Nirmala UI"/>
        </w:rPr>
        <w:t>යෙරෙමියාගේ “පරීක්ෂණයේ අවුරුද්ද” යනු දාරියුස්ව රැවටූ කුමන්ත්‍රණකරුවන් පිළිබඳ විනිශ්චයයි. වංචක අනාගතවක්තෘවරුන් හා පූජකයන් පිළිබඳ විනිශ්චය අනාගතවාදී වචනයේ විෂයයකි. ක්‍රිස්තුන්ට විරුද්ධව රෝම අධිකාරීන් මෙහෙයවා රැවටීමට දූෂිත පූජකත්වයක් මඟ පෙන්වූවාක් මෙන්ම, දානියෙල් හයවන පරිච්ඡේදයේ කුමන්ත්‍රණයද එම අනාගතවාදී සත්‍යයම අරමුණු කරයි.</w:t>
      </w:r>
    </w:p>
    <w:p>
      <w:pPr>
        <w:pStyle w:val="ArticleBody"/>
        <w:jc w:val="left"/>
      </w:pPr>
      <w:r>
        <w:rPr>
          <w:rFonts w:ascii="Nirmala UI" w:hAnsi="Nirmala UI" w:eastAsia="Nirmala UI" w:cs="Nirmala UI"/>
        </w:rPr>
        <w:t>දානියෙල්ගේ පස්වන පරිච්ඡේදයේ අනාවැකිමය රේඛා, ඉරිදා නීතිය සමයේදී ජනරජීය අඟ හා ඇමරිකා එක්සත් ජනපද ජාතිය මත ක්‍රියාත්මක කරනු ලබන විධායක විනිශ්චය ඉදිරිපත් කරයි. එම විනිශ්චය, ආරක්ෂාවකින් තොර දකුණු බිත්තිය හරහා රාජ්‍යයට රහසේ ඇතුළු වූ තුන්වන අහෝභාවයේ ඉස්ලාමය විසින් ඉටු කරනු ලැබේ. දානියෙල්ගේ තුන්වන පරිච්ඡේදයේ ඉරිදා නීතියේ රේඛාව, එම සමාන කාලයේදීම දෙවියන්වහන්සේගේ ජනතාව මුළු ලෝකය වෙත ලාංඡනයක් ලෙස උසස් කරනු ලබන බව හඳුනා දෙයි. හයවන පරිච්ඡේදය, එම එකම ඉතිහාසය තුළ ව්‍යාජ අනාගතවක්තෘවරුන් මත ක්‍රියාත්මක කරනු ලබන විනිශ්චය කෙරෙහි අවධානය යොමු කරයි.</w:t>
      </w:r>
    </w:p>
    <w:p>
      <w:pPr>
        <w:pStyle w:val="ArticleBody"/>
        <w:jc w:val="left"/>
      </w:pPr>
      <w:r>
        <w:rPr>
          <w:rFonts w:ascii="Nirmala UI" w:hAnsi="Nirmala UI" w:eastAsia="Nirmala UI" w:cs="Nirmala UI"/>
        </w:rPr>
        <w:t>එක්සත් ජනපදයේ ඉරිදා නීතියේදී, අපස්තත ප්‍රොටස්ටන්ට් අඟය වර්ග දෙකකින් සමන්විතය: එකක් නමස්කාරයේ දවස ලෙස ඉරිදාව පවත්වා ගන්නා වර්ගයය; අනෙක නමස්කාරයේ දවස ලෙස සබත පවත්වා ගන්නා බව නිෂ්ඵල ලෙස ප්‍රකාශ කරන වර්ගයය. රිපබ්ලිකන් අඟය තුළ ඔවුන්ගේ සමාන ප්‍රතිරූපයන් වන්නේ ඩෙමොක්‍රැට් සහ රිපබ්ලිකන් පක්ෂයන්ය. මෙම අපස්තත අඟ දෙකම ක්‍රිස්තුස්ගේ කාලයේ සද්දුකීවරුන් සහ පරිසිවරුන් විසින් පූර්වදර්ශනය කරනු ලැබීය. දාරියුස්ගේ රැවටීමේ කථාවේ අපස්තත ජනාධිපතිවරු දෙදෙනා සහ පූජකයන් එක්සිය විස්සද, ප්‍රොටස්ටන්ට්වාදයේ අපස්තත අඟයේ කාණ්ඩ දෙක නියෝජනය කරති. එම කථාව සිදු වූ සමයේ ඔවුන් සැබවින්ම දේශපාලන පුද්ගලයන් වූ නමුත්, අනාවැකිමය සන්දර්භය පෙන්වා දෙන්නේ රාජ්‍යය රැවටවන්නේ අපස්තත ආගමික බලය බවය.</w:t>
      </w:r>
    </w:p>
    <w:p>
      <w:pPr>
        <w:pStyle w:val="ArticleBody"/>
        <w:jc w:val="left"/>
      </w:pPr>
      <w:r>
        <w:rPr>
          <w:rFonts w:ascii="Nirmala UI" w:hAnsi="Nirmala UI" w:eastAsia="Nirmala UI" w:cs="Nirmala UI"/>
        </w:rPr>
        <w:t>කර්මෙල් කන්දෙහි දර්ශනය කර ඇති පරිදි, මෙම කතාව බොරු අනාගතවක්තයන්ගේ කාණ්ඩ දෙකක් හඳුන්වා දෙයි; එනම් බාල්ගේ අනාගතවක්තයන් සහ වනයේ (අෂ්තාරොත්ගේ) අනාගතවක්තයන්ය. ඔවුන් එක්ව, සභාව හා රාජ්‍යය එක්වීමේ සංයෝගයට ආදර්ශයක් වෙති, මක්නිසාද බාල් යනු පුරුෂ දේවතාවෙකු වන අතර අෂ්තාරොත් යනු ස්ත්‍රී දේවතාවියකි. අවසානයේදී එලියා කර්මෙල් කන්දේ බොරු අනාගතවක්තයන් මරණයට පත් කළේය; ඒ ආකාරයටම දානියෙල්ගේ පොතේ හයවන අධ්‍යායයේ සන්ධානයද සිංහ ගුහාවට දමනු ලැබීය.</w:t>
      </w:r>
    </w:p>
    <w:p>
      <w:pPr>
        <w:pStyle w:val="ArticleScripture"/>
        <w:jc w:val="left"/>
      </w:pPr>
      <w:r>
        <w:rPr>
          <w:rFonts w:ascii="Nirmala UI" w:hAnsi="Nirmala UI" w:eastAsia="Nirmala UI" w:cs="Nirmala UI"/>
        </w:rPr>
        <w:t>එලියා ඔවුන්ට කීවේය, “බාල්ගේ අනාගතවක්තෘවරුන් අල්ලාගන්න; ඔවුන්ගෙන් එක්කෙනෙකුත් පැන යා නොදෙන්න.” එවිට ඔවුහු ඔවුන් අල්ලාගත්හ; එලියා ඔවුන් කීෂොන් ගඟාතට ගෙන ගොස්, එහිදී ඔවුන් මරා දැමීය. 1 රාජාවලිය 18:40.</w:t>
      </w:r>
    </w:p>
    <w:p>
      <w:pPr>
        <w:pStyle w:val="ArticleBody"/>
        <w:jc w:val="left"/>
      </w:pPr>
      <w:r>
        <w:rPr>
          <w:rFonts w:ascii="Nirmala UI" w:hAnsi="Nirmala UI" w:eastAsia="Nirmala UI" w:cs="Nirmala UI"/>
        </w:rPr>
        <w:t>එම කර්මෙල් කන්දේම කථාවේදී, යොහන් බප්තිස්තයා මගින් නිරූපිතව, රැවටීමේ බලය දියණියය. කථා දෙකම රැවටීම සිදුකරන්නන් නර්තනය කරමින් සිටින අය ලෙස හඳුන්වයි—කර්මෙල් කන්දේ තමන්ගේ පූජා වටාද, හෙරෝද්ගේ මත් වූ උපන්දින උත්සවයේදීද, එහි සලෝමේ තම රැවටීමේ නර්තනය කළාය. එකට ගත් විට, මෙම රේඛා දෙක සම්පූර්ණ ස්වරූපයට පත්වන්නේ ඉරිදා නීතියේදී වන සභාව සහ රාජ්‍යය එක්වීම හඳුන්වා දෙයි; තවද, එක්සත් ජනපදයේ අපස්ථාත සභා, කාතෝලිකත්වය නියෝජනය කරන හෙරෝදියාස්ගේ දියණියන් වන අතර, හෙරෝදියාස් යෙෂබෙල්ය. හෙරෝද්ගේ උපන්දිනය, භූමි මෘගයාගේ හයවන රාජ්‍යයේ අවසානය සනිටුහන් කරයි; එහෙත් ඒ සමගම බයිබල් අනාගතවාදයේ හත්වන රාජ්‍යයේ (එක්සත් ජාතීන්) උපන්දිනයද සනිටුහන් කරයි.</w:t>
      </w:r>
    </w:p>
    <w:p>
      <w:pPr>
        <w:pStyle w:val="ArticleBody"/>
        <w:jc w:val="left"/>
      </w:pPr>
      <w:r>
        <w:rPr>
          <w:rFonts w:ascii="Nirmala UI" w:hAnsi="Nirmala UI" w:eastAsia="Nirmala UI" w:cs="Nirmala UI"/>
        </w:rPr>
        <w:t>සලෝමේට දෙන ලද එම පොරොන්දුව තුළම, හෙරෝද් සලෝමේට තම රාජ්‍යයේ අර්ධය දෙන බවට එකඟ වෙයි; එමඟින් හත්වන රාජ්‍යය සභාවේ අර්ධයක් සහ රාජ්‍යයේ අර්ධයක් එක්වූ සංයෝජනයක් බව නිරූපණය කරයි. යොහන්ගේ හිස හෙරෝදියාට භාර දෙන විට එම රාජ්‍යය ආරම්භ වේ. මේ හේතුව නිසා, හත්වන රාජ්‍යය එළිදරව්ව දහහත්වන පරිච්ඡේදයේ සුළු කාලයක් පමණක් පවතින එකක් ලෙස නිරූපණය කර ඇත. ඉරිදා නීතිය ක්‍රියාත්මක වන විට ත්‍රිත්ව සන්ධානය ස්ථාපිත කරනු ලබන්නේ එහිදීය; මන්ද එහි දස රජවරු තමන්ගේ කෙටි කාලීන රාජ්‍යය එක “පැයක්” සඳහා මෘගයාට දීමට එකඟ වෙති. එම එක “පැය” යනු එක්සත් ජනපදයේ ආරම්භ වී මිකායෙල් නැඟිටින තෙක් අවසන් වන ඉරිදා නීති අර්බුදයේ “පැය” ය.</w:t>
      </w:r>
    </w:p>
    <w:p>
      <w:pPr>
        <w:pStyle w:val="ArticleScripture"/>
        <w:jc w:val="left"/>
      </w:pPr>
      <w:r>
        <w:rPr>
          <w:rFonts w:ascii="Nirmala UI" w:hAnsi="Nirmala UI" w:eastAsia="Nirmala UI" w:cs="Nirmala UI"/>
        </w:rPr>
        <w:t>නුඹ දුටු අඟ දහය වනාහි තවම රාජ්‍යයක් නොලැබූ රජුන් දහදෙනෙකි; එහෙත් ඔව්හු මෘගයා සමඟ එක පැයක් රජුන් ලෙස බලය ලබති. මොවුන් එකම අදහසක් ඇතිව, තමන්ගේ බලයත් ශක්තියත් මෘගයාට දෙන්නෝය. ඔව්හු බැටළුපිල්ලෙකු සමඟ යුද්ධ කරන්නෝය; නමුත් බැටළුපිල්ලෙකු ඔවුන් ජය ගන්නා සේක, මක්නිසාද උන්වහන්සේ ස්වාමින්ගේ ස්වාමීන්වහන්සේද, රජුන්ගේ රජ්ජුරුවන්වහන්සේද වන බැවිනි. උන්වහන්සේ සමඟ සිටිනෝද කැඳවනු ලැබූවෝ, තෝරාගනු ලැබූවෝ, විශ්වාසවන්තවෝ ය. එළිදරව්ව 17:12–14.</w:t>
      </w:r>
    </w:p>
    <w:p>
      <w:pPr>
        <w:pStyle w:val="ArticleBody"/>
        <w:jc w:val="left"/>
      </w:pPr>
      <w:r>
        <w:rPr>
          <w:rFonts w:ascii="Nirmala UI" w:hAnsi="Nirmala UI" w:eastAsia="Nirmala UI" w:cs="Nirmala UI"/>
        </w:rPr>
        <w:t>හෙරොද් විසින් නිරූපණය කරනු ලබන දස රජවරු, සත්වන රාජ්‍යයේ උපන්දිනයේදී, “එක් පැයක්” ලෙස නිරූපිත ඉරිදා නීතියේ අර්බුද සමයේ, තම රාජ්‍යයේ අර්ධය මෘගයාට දීමට එකඟ වෙති. එම “පැයෙහි” බෙල්ෂස්සර්ගේ බිත්තිය මත අත්ලේඛනය ලියනු ලැබේ. එම “පැයෙහි” ෂද්‍රක්, මේෂක් සහ අබේද්නෙගෝ උදුන තුළට විසි කරනු ලබති; එළිදරව් පොතේ එකොළොස්වන පරිච්ඡේදයේ සාක්ෂිකරුවන් දෙදෙනා මෙන් ඔවුහුද වලාකුළකින් උස් කරනු ලබති. මනුෂ්‍යයන්ගේ ඇස් ඉදිරියේ ස්වර්ගයෙන් ගින්න පහළට ගෙන එන පොළොවේ මෘගයා විසින් ක්‍රියාත්මක කරනු ලබන රැවටිල්ල මඟින්, තුන්මඩලීය එකමුතුව එකට ගෙන එනු ලැබේ.</w:t>
      </w:r>
    </w:p>
    <w:p>
      <w:pPr>
        <w:pStyle w:val="ArticleScripture"/>
        <w:jc w:val="left"/>
      </w:pPr>
      <w:r>
        <w:rPr>
          <w:rFonts w:ascii="Nirmala UI" w:hAnsi="Nirmala UI" w:eastAsia="Nirmala UI" w:cs="Nirmala UI"/>
        </w:rPr>
        <w:t>ඉන්පසු මම තවත් මෘගයෙකු භූමියෙන් උදාවෙන බව දුටිමි; ඔහුට බැටළු පැටවෙකුගේ මෙන් අඟ දෙකක් තිබුණේය, නමුත් ඔහු මකරා මෙන් කථා කළේය. ඔහු තමා ඉදිරියෙහි පළමු මෘගයාගේ සියලු බලය ක්‍රියාත්මක කරන්නේය, සහ පළමු මෘගයාට නමස්කාර කරන ලෙස පෘථිවියත් එහි වාසය කරන්නන්වත් කරවන්නේය; එනම් මාරාන්තික තුවාලය සුව වූ ඒ මෘගයාටය. තවද ඔහු මහත් අරුමපුදුම දේ කරන්නේය; එසේය, මනුෂ්‍යයන් ඉදිරියෙහි ස්වර්ගයෙන් ගිනි පෘථිවිය මතට බැස එන ලෙසත් ඔහු කරවන්නේය. තවද මෘගයා ඉදිරියෙහි කිරීමට ඔහුට බලය ලැබුණු ඒ අද්භූත ක්‍රියා මඟින් ඔහු පෘථිවියේ වාසය කරන්නන් රවටන්නේය; එමෙන්ම කඩුවකින් තුවාල ලැබූ නමුත් ජීවත් වූ ඒ මෘගයාට රූපයක් සාදන ලෙස පෘථිවියේ වාසය කරන්නන්ට කියන්නේය. එළිදරව් 13:11–14.</w:t>
      </w:r>
    </w:p>
    <w:p>
      <w:pPr>
        <w:pStyle w:val="ArticleBody"/>
        <w:jc w:val="left"/>
      </w:pPr>
      <w:r>
        <w:rPr>
          <w:rFonts w:ascii="Nirmala UI" w:hAnsi="Nirmala UI" w:eastAsia="Nirmala UI" w:cs="Nirmala UI"/>
        </w:rPr>
        <w:t>ලෝකය වංචාවට පත් කරනු ලබන්නේ, අතිශය වශයෙන් ආශ්චර්යයන් මඟින් නොව, ඔහුට කළ හැකිව තිබූ “ඒ ආශ්චර්යයන්ගේ උපాయයන්” මඟිනි. “ඒ ආශ්චර්යයන්ගේ උපాయයන්” යන ප්‍රකාශය එක් කළ වාක්‍යඛණ්ඩයකි; එහෙත් එය ආශ්චර්යයන් පිළිබඳ නිවැරදි අවධාරණය තබයි, එය විශේෂයෙන් සාවධානයෙන් සලකා බැලිය යුතුය. අසත්‍ය පණිවිඩය (ස්වර්ගයෙන් ගින්න) ලෝකය වංචා කරන ආකාරය හඳුනාගැනීම වැදගත්ය; මන්ද, අපි දැන් සිටින්නේ පෘථිවියේ ජනගහනයන්, පෘථිවියේ ගෝලීය වෙළෙන්දන් විසින් පාලනය කර හැසිරවනු ලබන “තොරතුරු සුපිරි මහාමාර්ගයක්” ඔස්සේ මෝහනයට පත් කරනු ලබන ඉතිහාස කාලය තුළම බැවිනි. එම විෂයය අපි පසුකාලීන ලිපි දක්වා අත්හරිමු; එහෙත් දැනට අපි සරලව සටහන් කරන්නේ දාරියුස් මත ක්‍රියාත්මක කරන ලද ජනාධිපතිවරුන්ගේ හා අධිපතීන්ගේ වංචාව, හඳුනාගත යුතු එකිනෙකට සම්බන්ධ වූ අංග කිහිපයක් අඩංගු, නිශ්චිත අනාගතවාදී විෂයයක් බවයි.</w:t>
      </w:r>
    </w:p>
    <w:p>
      <w:pPr>
        <w:pStyle w:val="ArticleBody"/>
        <w:jc w:val="left"/>
      </w:pPr>
      <w:r>
        <w:rPr>
          <w:rFonts w:ascii="Nirmala UI" w:hAnsi="Nirmala UI" w:eastAsia="Nirmala UI" w:cs="Nirmala UI"/>
        </w:rPr>
        <w:t>හෙරොද්ගේ උපන් දින උත්සවයේදී පාලකයන් ඉදිරියෙහි සලෝමෙගේ කාමෝත්තේජක නර්තනය මඟින් කරන ලද රැවටීමෙන් එම ත්‍රිත්වීය එක්සත්භාවය එකට ගෙන එනු ලැබේ. පිලාත් වෙත බලහත්කාරයෙන් පටවා දමන ලද එම රැවටීම ස්වභාවයෙන් ද්විත්ව වූයේය; එනම්, ක්‍රිස්තුස් වහන්සේ රාජ්‍ය බලයට විරුද්ධව කැරලිගැසීමක් ඇති කරමින් එය ප්‍රවර්ධනය කරන්නේය යන චෝදනාවද, තවද උන්වහන්සේ ආගමික බලයට විරුද්ධව දේවනින්දාව කරන්නේය යන චෝදනාවද ය. එම ඉතිහාසය තුළ විරුද්ධ පාර්ශ්ව තුනක් එකට එක්විය. රෝමානු බලය (රාජ්‍යය), බරබ්බාස්, බොරු ක්‍රිස්තුස් කෙනෙක් (බොරු අනාගතවක්තෘ), සහ ධර්මභ്രෂ්ට යුදෙව් සභාව (මෘගයා) ය. ධර්මභ්‍රෂ්ට සභාව, කැරලිගැසීම සහ දේවනින්දාව යන ද්විත්ව බොරුව මඟින්, රෝමානු අධිකාරිය (රාජ්‍යය) රැවටීය.</w:t>
      </w:r>
    </w:p>
    <w:p>
      <w:pPr>
        <w:pStyle w:val="ArticleBody"/>
        <w:jc w:val="left"/>
      </w:pPr>
      <w:r>
        <w:rPr>
          <w:rFonts w:ascii="Nirmala UI" w:hAnsi="Nirmala UI" w:eastAsia="Nirmala UI" w:cs="Nirmala UI"/>
        </w:rPr>
        <w:t>අවසානයේ දාරියුස් තමන්ව රැවටූවන්ගේ අභිප්‍රේරණය පිළිබඳව සම්පූර්ණයෙන් අවබෝධ කරගන්නා විට, ඔහු දානියෙල්ව සිංහ ගුහාවට දැමීමට බලකෙරෙයි. දානියෙල් දෙවියන්වහන්සේගේ ව්‍යවස්ථාවට කළ කීකරුකම නිසා රාජ්‍යයේ නීතිය උල්ලංඝනය කළේය. දාරියුස් වෙත ඉදිරිපත් කළ බොරුව ඔහුගේ අහංකාරය උසස් කිරීම මගින් සාර්ථක කරනු ලැබූ අතර, එමගින් තමන්ව රැවටූවන්ගේ අභිප්‍රේරණය ඔහුට හඳුනාගැනීම වැළැක්වුණි. දානියෙල් සහ සිංහ ගුහාවේ කථාව තුළ ඇති බොරුවත් රැවටීමත් දෙවියන්වහන්සේට වන කීකරුකම නින්දාප්‍රකාශය හා රාජද්‍රෝහය ලෙස හඳුන්වා දෙයි; එය කුරුසියේදී ක්‍රියාත්මක වූ එම ද්විත්ව රැවටීමම වූ අතර, කුරුසියේ මාර්ගසලකුණ ඉරිදා නීතියේ මාර්ගසලකුණ සමඟ සමාන්තර වේ.</w:t>
      </w:r>
    </w:p>
    <w:p>
      <w:pPr>
        <w:pStyle w:val="ArticleBody"/>
        <w:jc w:val="left"/>
      </w:pPr>
      <w:r>
        <w:rPr>
          <w:rFonts w:ascii="Nirmala UI" w:hAnsi="Nirmala UI" w:eastAsia="Nirmala UI" w:cs="Nirmala UI"/>
        </w:rPr>
        <w:t>ආගමික රැවටීමේ බලයේ දඬුවම බයිබල් අනාවැකියේ විෂයයක් වන අතර, එමෙන්ම ආගමික බලය රාජ්‍ය බලය රැවටීමද එහි සඳහන් සත්‍යයකි.</w:t>
      </w:r>
    </w:p>
    <w:p>
      <w:pPr>
        <w:pStyle w:val="ArticleScripture"/>
        <w:jc w:val="left"/>
      </w:pPr>
      <w:r>
        <w:rPr>
          <w:rFonts w:ascii="Nirmala UI" w:hAnsi="Nirmala UI" w:eastAsia="Nirmala UI" w:cs="Nirmala UI"/>
        </w:rPr>
        <w:t>“ජනයා තමන් මෝසම් කරනු ලැබූ බව දකිති. ඔවුහු එකිනෙකාට තමන්ව විනාශයට මෙහෙයවූ බවට චෝදනා කරති; එහෙත් සියල්ලෝම එක්ව තමන්ගේ අති තික්තම දෝෂාරෝපණය සේවකයන් පිටට ගොඩගසති. අවිශ්වාසී පාලකයෝ සුමධුර දේවල් අනාගතවාක්‍යවලින් ප්‍රකාශ කළෝය; ඔවුහු තමන්ගේ ශ්‍රෝතෘවරුන් දෙවියන්වහන්සේගේ ව්‍යවස්ථාව නිෂ්ප්‍රභ කිරීමටත්, එය ශුද්ධව පවත්වන්නෝට පීඩා කිරීමටත් මෙහෙයවූහ. දැන්, තමන්ගේ බලාපොරොත්තු බිඳවැටීමේ අතර, මේ ගුරුන් ලෝකය ඉදිරියෙහි තමන්ගේ වංචාකාරී කාර්යය පිළිගනිති. සමූහයෝ කෝපයෙන් පිරෙති. ‘අපි විනාශ වී ඇත්තෙමු!’ යයි ඔවුහු හඬ නගති, ‘අපගේ නාශයට හේතුව ඔබලා ය;’ එසේ කියමින් ඔවුහු බොරු එඬේරුන්ට විරුද්ධව හැරෙති. එක් කලෙක ඔවුන්ව ඉතාමත් අගය කළ අයම ඔවුන් පිටට අති භයානක ශාප ප්‍රකාශ කරනු ඇත. එක් කලෙක ඔවුන්ට ලෝරල් මාලා පළන්දවා තිබූ එම අත්ම ඔවුන්ගේ විනාශය සඳහා උස් කරනු ලැබෙනු ඇත. දෙවියන්වහන්සේගේ ජනතාව ඝාතනය කිරීමට නියමිතව තිබූ කඩු දැන් තමන්ගේ සතුරන් විනාශ කිරීමට යොදාගනු ලබයි. සියලු තැන්හිම විවාදය හා ලේ වැගිරීම පවතී.” The Great Controversy, 655.</w:t>
      </w:r>
    </w:p>
    <w:p>
      <w:pPr>
        <w:pStyle w:val="ArticleBody"/>
        <w:jc w:val="left"/>
      </w:pPr>
      <w:r>
        <w:rPr>
          <w:rFonts w:ascii="Nirmala UI" w:hAnsi="Nirmala UI" w:eastAsia="Nirmala UI" w:cs="Nirmala UI"/>
        </w:rPr>
        <w:t>පරීක්ෂා කාලය අවසන් වූ පසු ආගමික නායකයන්ට විරුද්ධව හැරී එන ලද්දේ, ඔවුන්ගේ පරිවාරය ආගමික නායකයන් විසින් ප්‍රචාරය කරන ලද බොරුවකින් තමන් රැවටී ඇති බව හඳුනාගත් බැවිනි. ජනාධිපතිවරුන්ද රාජකුමාරවරුන්ද, ඔවුන්ගේ පවුල් සමඟම, තමන් ප්‍රචාරය කළ බොරුව නිසා ඒකකාර්මික ප්‍රතිඵලදායක විනිශ්චයම භුක්ති වින්දෝය. එලියා කර්මෙල් කන්දේ දී ව්‍යාජ අනාගතවක්තෘවරුන් මරා දැමූ කල, එම ප්‍රතිවිපාකම එළිදරව් පොතේ එකොළොස්වන පරිච්ඡේදයේ “මහා භූමිකම්පාව” යන්න තුළ නිරූපණය කර ඇත; එවිට “හත් දහසක්” පෙරළා හෙළනු ලැබේ.</w:t>
      </w:r>
    </w:p>
    <w:p>
      <w:pPr>
        <w:pStyle w:val="ArticleScripture"/>
        <w:jc w:val="left"/>
      </w:pPr>
      <w:r>
        <w:rPr>
          <w:rFonts w:ascii="Nirmala UI" w:hAnsi="Nirmala UI" w:eastAsia="Nirmala UI" w:cs="Nirmala UI"/>
        </w:rPr>
        <w:t>එම පැයකදීම මහත් භූකම්පනයක් ඇතිවිය; නගරයේ දසවැනි කොටස වැටී ගියේය; එම භූකම්පනයෙන් මිනිසුන් හත්දහසක් මරණයට පත් වූහ; ඉතිරිව සිටි අය භීතියට පත් වී ස්වර්ගයේ දෙවියන්වහන්සේට මහිමය දුන්නෝය. එළිදරව් 11:13.</w:t>
      </w:r>
    </w:p>
    <w:p>
      <w:pPr>
        <w:pStyle w:val="ArticleBody"/>
        <w:jc w:val="left"/>
      </w:pPr>
      <w:r>
        <w:rPr>
          <w:rFonts w:ascii="Nirmala UI" w:hAnsi="Nirmala UI" w:eastAsia="Nirmala UI" w:cs="Nirmala UI"/>
        </w:rPr>
        <w:t>ප්‍රංශ විප්ලවයේ මහත් භූකම්පනයේ ඉටු වීමේදී මරණයට පත් වූ ඒ සත්දහස ප්‍රංශයේ රාජකීයත්වය නියෝජනය කළේය. එම මහත් භූකම්පනයේ “පැය” වන ඉරිදා නීතියේදී, මරණයට පත් වන ඒ සත්දහස රෝමයට නමස්කාරයෙන් යටත් වන සත්වන දින ඇඩ්වෙන්ටිස්ට්වරුන් නියෝජනය කරයි; මන්ද, ඉරිදා නීතිය පැමිණෙන විට මෘගයාගේ ලකුණ ලබන්නේ සත්වන දින සබත් දිනෙහි වගකීම අවබෝධ කරගන්නා අය පමණක් බැවිනි.</w:t>
      </w:r>
    </w:p>
    <w:p>
      <w:pPr>
        <w:pStyle w:val="ArticleScripture"/>
        <w:jc w:val="left"/>
      </w:pPr>
      <w:r>
        <w:rPr>
          <w:rFonts w:ascii="Nirmala UI" w:hAnsi="Nirmala UI" w:eastAsia="Nirmala UI" w:cs="Nirmala UI"/>
        </w:rPr>
        <w:t>“සබතය වෙනස් කිරීම රෝමානු සභාවේ අධිකාරියේ සලකුණ හෝ මුද්‍රාවයි. සිව්වන ආඥාවේ අයිතියන් අවබෝධ කරගෙන, සත්‍ය සබතය වෙනුවට ව්‍යාජ සබතය පවත්වීමට තෝරාගන්නෝ, ඒ අනුව එය අණ කරනු ලබන්නේ පමණක් වන එම බලයට ගෞරව දැක්වීමක් කරති. මෘගයාගේ ලකුණ වන්නේ පාප්මය සබතයයි; දෙවියන්වහන්සේ විසින් නියම කරන ලද දවස වෙනුවට එය ලෝකය විසින් පිළිගෙන ඇත.”</w:t>
      </w:r>
    </w:p>
    <w:p>
      <w:pPr>
        <w:pStyle w:val="ArticleScripture"/>
        <w:jc w:val="left"/>
      </w:pPr>
      <w:r>
        <w:rPr>
          <w:rFonts w:ascii="Nirmala UI" w:hAnsi="Nirmala UI" w:eastAsia="Nirmala UI" w:cs="Nirmala UI"/>
        </w:rPr>
        <w:t>“නමුත්, භවिष्यවාණියේ නියම කර ඇති පරිදි, මෘගයාගේ ලකුණ ලබාගැනීමට ඇති කාලය තවම පැමිණ නැත. පරීක්ෂාවේ කාලය තවම පැමිණ නැත. රෝමානු කතෝලික සභා සංගමයද හැර නොදමා, සෑම සභාවකම සැබෑ ක්‍රිස්තියානින් සිටිති. ඔවුන්ට ආලෝකය ලැබී, හතරවන ආඥාවේ බැඳීම දැකගත් තුරු කිසිවෙකුද දෝෂාරෝපණයට ලක් නොකෙරේ. එහෙත්, කපටි සබත් දිනය බලගන්වමින් නියෝගය නිකුත් වන විටත්, තුන්වන දූතයාගේ මහ හඬ මනුෂ්‍යයන්ට මෘගයාටත් ඔහුගේ රූපයටත් නමස්කාර කිරීම පිළිබඳව අනතුරු අඟවන විටත්, බොරු සහ සත්‍ය අතර සීමාරේඛාව පැහැදිලිව ඇඳෙනු ඇත. එවිටත් වරදෙහි අඛණ්ඩව පවතින්නෝ තම නළල්වල හෝ තම අත්වල මෘගයාගේ ලකුණ ලබන්නෝය.”</w:t>
      </w:r>
    </w:p>
    <w:p>
      <w:pPr>
        <w:pStyle w:val="ArticleScripture"/>
        <w:jc w:val="left"/>
      </w:pPr>
      <w:r>
        <w:rPr>
          <w:rFonts w:ascii="Nirmala UI" w:hAnsi="Nirmala UI" w:eastAsia="Nirmala UI" w:cs="Nirmala UI"/>
        </w:rPr>
        <w:t>“වේගවත් පියවරවලින් අපි මෙම කාලපරිච්ඡේදයට ළඟා වෙමින් සිටිමු. ප්‍රොටෙස්ටන්ට් සභා අසත්‍ය ආගමක් තහවුරු කර පවත්වාගෙන යාම සඳහා ලෞකික බලය සමඟ එකමුතුවන කල, එයට විරුද්ධ වූ බැවින් ඔවුන්ගේ පූර්වජයන් අති දරුණු පීඩාව භරනය කළ සේම, එවිට සභාවත් රාජ්‍යයත් යන දෙකේ ඒකාබද්ධ අධිකාරිය මඟින් පාප්‍ය සබත් දින පිළිපැදීම බලෙන් ක්‍රියාත්මක කරනු ලැබේ. ජාතික අපෝස්තාවක් සිදුවනු ඇත; එය අවසානයේ ජාතික විනාශයෙන් පමණක් අවසන් වන්නේය.” Bible Training School, February 2, 1913.</w:t>
      </w:r>
    </w:p>
    <w:p>
      <w:pPr>
        <w:pStyle w:val="ArticleBody"/>
        <w:jc w:val="left"/>
      </w:pPr>
      <w:r>
        <w:rPr>
          <w:rFonts w:ascii="Nirmala UI" w:hAnsi="Nirmala UI" w:eastAsia="Nirmala UI" w:cs="Nirmala UI"/>
        </w:rPr>
        <w:t>මහා භූකම්පනයේ “පැයෙහි”, අර්ථাৎ ඉරිදා නියමය තුළ, පෙරළා දමනු ලබන “හත් දහස” එලියාගේ කාලයේ යෙසෙබෙල්ට නමස්කාර කිරීමට ප්‍රතික්ෂේප කළ “හත් දහස” සමඟද සමාන්තර කරනු ලැබේ.</w:t>
      </w:r>
    </w:p>
    <w:p>
      <w:pPr>
        <w:pStyle w:val="ArticleScripture"/>
        <w:jc w:val="left"/>
      </w:pPr>
      <w:r>
        <w:rPr>
          <w:rFonts w:ascii="Nirmala UI" w:hAnsi="Nirmala UI" w:eastAsia="Nirmala UI" w:cs="Nirmala UI"/>
        </w:rPr>
        <w:t>එසේවුවද මම ඉශ්රායෙල් තුළ බාල්ට නමස්කාර නොකළ සියලු දණ, ඔහුට සිඹ නොදුන් සෑම මුඛයක් සමඟ, සත් දහසක් මට ඉතිරි කර තබා ඇත්තෙමි. 1 රාජාවලිය 19:18.</w:t>
      </w:r>
    </w:p>
    <w:p>
      <w:pPr>
        <w:pStyle w:val="ArticleBody"/>
        <w:jc w:val="left"/>
      </w:pPr>
      <w:r>
        <w:rPr>
          <w:rFonts w:ascii="Nirmala UI" w:hAnsi="Nirmala UI" w:eastAsia="Nirmala UI" w:cs="Nirmala UI"/>
        </w:rPr>
        <w:t>හත් දහස පිළිබඳ පළමු සඳහන, යෙසබෙල්ට නමස්කාර කිරීමට ප්‍රතික්ෂේප කළ විශ්වාසවන්ත සමූහයක් හඳුන්වා දෙයි; අවසාන සඳහන, යෙසබෙල්ට නමස්කාර කරන ඉතිරිව සිටින ශේෂයක් නියෝජනය කරයි. පාප්ත්වය මහත් ගෞරවයෙන් යුක්ත දේශය (එළිදරව් පොතේ දහතුන්වන පරිච්ඡේදයේ භූමි මෘගයා) ඉරිදා නීතියේදී ජයගන්නා විට, එක් පන්තියක් “පෙරළා දමනු” ලබන අතර, තවත් පන්තියක් බබිලෝනියේ පාලන අත්පත්තින් ගැලවෙයි; මක්නිසාද, එවිට බබිලෝනියෙන් පිටතට පැමිණෙන ලෙස දෙන පණිවිඩය ආරම්භ වේ.</w:t>
      </w:r>
    </w:p>
    <w:p>
      <w:pPr>
        <w:pStyle w:val="ArticleScripture"/>
        <w:jc w:val="left"/>
      </w:pPr>
      <w:r>
        <w:rPr>
          <w:rFonts w:ascii="Nirmala UI" w:hAnsi="Nirmala UI" w:eastAsia="Nirmala UI" w:cs="Nirmala UI"/>
        </w:rPr>
        <w:t>ඔහු තේජෝමත් දේශය තුළටද ඇතුළු වන්නේය; බොහෝ රටවල් පෙරළා දමනු ලබන්නේය. එහෙත් ඔහුගේ අතින් ගැළවී යන්නෝ මොව්හුය: එදොම්, මෝවබ්, සහ අම්මොන් පුත්‍රයන්ගේ ප්‍රධාන කොටස. දානියෙල් 11:41.</w:t>
      </w:r>
    </w:p>
    <w:p>
      <w:pPr>
        <w:pStyle w:val="ArticleBody"/>
        <w:jc w:val="left"/>
      </w:pPr>
      <w:r>
        <w:rPr>
          <w:rFonts w:ascii="Nirmala UI" w:hAnsi="Nirmala UI" w:eastAsia="Nirmala UI" w:cs="Nirmala UI"/>
        </w:rPr>
        <w:t>“රටවල්” යන වචනය එක් කරන ලද වචනයකි; මන්ද ඉරිදා නීතියේදී බොහෝ රටවල් “වැටී දමනු” නොලැබෙන නමුත්, බොහෝ තනි සෙවන්ත්-ඩේ ඇඩ්වෙන්ටිස්ට්වරු වැටී දමනු ලබති, ඒ මොහොතේ තුන්වන දේවදූතයාගේ ආලෝකයට වගකියනු ලබන්නේ ඔවුන් පමණක් බැවිනි. ඔවුන්ම “බොහෝ දෙනා” වෙති; මන්ද දෙවියන්වහන්සේගේ මුද්‍රාව ලැබූවන් අතර සිටීමට කැඳවනු ලැබුවේ ඔවුන්ය, එහෙත් ඔවුහු එම කැඳවීම ප්‍රතික්ෂේප කළහ.</w:t>
      </w:r>
    </w:p>
    <w:p>
      <w:pPr>
        <w:pStyle w:val="ArticleScripture"/>
        <w:jc w:val="left"/>
      </w:pPr>
      <w:r>
        <w:rPr>
          <w:rFonts w:ascii="Nirmala UI" w:hAnsi="Nirmala UI" w:eastAsia="Nirmala UI" w:cs="Nirmala UI"/>
        </w:rPr>
        <w:t>ඔහු ඔහුට මෙසේ කීවේය: මිත්‍රය, විවාහ වස්ත්‍රයක් නොධාරණය කර මෙහි ඇතුළට ඔබ කෙසේ පැමිණියේද? එවිට ඔහු නිශ්ශබ්දව සිටියේය. එවිට රජු සේවකයන්ට මෙසේ කීවේය: ඔහුගේ අත් පා බැඳ, ඔහුව රැගෙන ගොස්, පිටත අන්ධකාරයට හෙළන්න; එහි හැඬීමත් දත් කිරිමත් ඇති වන්නේය. මක්නිසාද බොහෝදෙනා කැඳවනු ලබති, නමුත් තෝරාගනු ලබන්නේ ස්වල්පදෙනෙකි. මතෙව් 22:12–14.</w:t>
      </w:r>
    </w:p>
    <w:p>
      <w:pPr>
        <w:pStyle w:val="ArticleBody"/>
        <w:jc w:val="left"/>
      </w:pPr>
      <w:r>
        <w:rPr>
          <w:rFonts w:ascii="Nirmala UI" w:hAnsi="Nirmala UI" w:eastAsia="Nirmala UI" w:cs="Nirmala UI"/>
        </w:rPr>
        <w:t>දානියෙල් පොතේ හයවන අධ්‍යායයේ අධිපතීන් හා ප්‍රධානීන්ගේ වංචාව, රාජ්‍ය බලය මුළාවට පත් කරන ආගමික බලයේ දඬුවම හඳුනා දක්වයි.</w:t>
      </w:r>
    </w:p>
    <w:p>
      <w:pPr>
        <w:pStyle w:val="ArticleScripture"/>
        <w:jc w:val="left"/>
      </w:pPr>
      <w:r>
        <w:rPr>
          <w:rFonts w:ascii="Nirmala UI" w:hAnsi="Nirmala UI" w:eastAsia="Nirmala UI" w:cs="Nirmala UI"/>
        </w:rPr>
        <w:t>එවිට රාජාවාණියෙන් ඔව්හු දානියෙල්ට අභියෝග කළ එම මනුෂ්‍යයන් ගෙනාහ; ඔවුන්වද, ඔවුන්ගේ දරුවන්වද, ඔවුන්ගේ භාර්යාවන්වද සිංහ ගුහාවට හෙළනු ලැබූහ. ඔවුන් ගුහාවේ පතුලට ළඟාවීමට පෙරම සිංහයෝ ඔවුන් මත බලපෑම සිදුකර, ඔවුන්ගේ සියලු ඇටකටු කැබලි කැබලි කර දැමූහ. දානියෙල් 6:24.</w:t>
      </w:r>
    </w:p>
    <w:p>
      <w:pPr>
        <w:pStyle w:val="ArticleBody"/>
        <w:jc w:val="left"/>
      </w:pPr>
      <w:r>
        <w:rPr>
          <w:rFonts w:ascii="Nirmala UI" w:hAnsi="Nirmala UI" w:eastAsia="Nirmala UI" w:cs="Nirmala UI"/>
        </w:rPr>
        <w:t>අපි මීළඟ ලිපියේදී දානියෙල්ගේ පොත තවදුරටත් ඉදිරියට ගෙන යන්නෙමු.</w:t>
      </w:r>
    </w:p>
    <w:p>
      <w:pPr>
        <w:pStyle w:val="ArticleScripture"/>
        <w:jc w:val="left"/>
      </w:pPr>
      <w:r>
        <w:rPr>
          <w:rFonts w:ascii="Nirmala UI" w:hAnsi="Nirmala UI" w:eastAsia="Nirmala UI" w:cs="Nirmala UI"/>
        </w:rPr>
        <w:t>තවද මම මෙයට වැඩිමනත් කුමක් කියම්ද? මක්නිසාද ගිඩියොන්, බාරක්, සම්සොන්, යෙප්තා; දාවිත්ද, සැමුවෙල්ද, ප්‍රොපේතයන්ද ගැන කියා නිම කිරීමට කාලය මට අඩුවනු ඇත. ඔව්හු ඇදහිල්ල කරණකොටගෙන රාජ්‍යයන් ජයගෙන, ධර්මිෂ්ඨකම් ක්‍රියාකර, පොරොන්දු ලැබ, සිංහයන්ගේ මුඛ වැසූහ. හෙබ්‍රෙව්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තිස්තුන්වන අංකය</dc:title>
  <dc:subject>ඉරිදා නීති ප්‍රකාශයේදී මුද්‍රිත වන දෙවියන්වහන්සේගේ “මුද්‍රාව”: දානියෙල් 6 වන පරිච්ඡේදයේ പ്രവචනාත්මක විශ්ලේෂණයක්</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