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අනූවැනි අංකය</w:t>
      </w:r>
    </w:p>
    <w:p>
      <w:pPr>
        <w:pStyle w:val="ArticleSubtitle"/>
        <w:jc w:val="left"/>
      </w:pPr>
      <w:r>
        <w:rPr>
          <w:rFonts w:ascii="Nirmala UI" w:hAnsi="Nirmala UI" w:eastAsia="Nirmala UI" w:cs="Nirmala UI"/>
        </w:rPr>
        <w:t>දෛනිකය විග්‍රහ කිරීම: විවාදයන් හා පරස්පරතාවයන් පිළිබඳ ඓතිහාසික විමර්ශනයක්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2024-02-23</w:t>
      </w:r>
    </w:p>
    <w:p>
      <w:pPr>
        <w:pStyle w:val="ArticleBody"/>
        <w:jc w:val="left"/>
      </w:pPr>
      <w:r>
        <w:rPr>
          <w:rFonts w:ascii="Nirmala UI" w:hAnsi="Nirmala UI" w:eastAsia="Nirmala UI" w:cs="Nirmala UI"/>
        </w:rPr>
        <w:t>ඔබ පෙර ලිපියේ අවසාන ඡේදය සමීපයෙන් විමසා බැලුවේ නම්, 1910 දී “the daily” යන විෂයය පිළිබඳව Sister White සමඟ පැවති සම්මුඛ සාකච්ඡාවේදී A. G. Daniells තමා සමඟ රැගෙන ගිය බව ප්‍රකාශ කළ Early Writings නම් ග්‍රන්ථයේ දක්නට ලැබෙන එම ඡේදයේ මුල් මූලාශ්‍රය ඔබ දැක තිබෙනු ඇත. “the daily” යනු ක්‍රිස්තුස්වහන්සේගේ ශුද්ධස්ථාන සේවය නියෝජනය කරන්නේයැයි කියන “බොරුව” ස්ථාපිත කිරීමට ක්‍රියා කළ අයට, විනිශ්චය පැයේ හඬ නගන ලද්දවුන්ට ඉදිරිපත් කරන ලද නිවැරදි මතයට Sister White විසින් දෙන ලද සෘජු හා පැහැදිලි අනුමැතිය දුර්වල කිරීමට අවශ්‍ය විය. ඔවුන් ගොඩනඟාගත් “බොරුව” වූයේ, Sister White විශේෂයෙන් සඳහන් කරමින් සිටියේ කාල නියම කිරීම පිළිබඳ අනතුරු ඇඟවීම පමණක් බවය. Arthur White තම ජීවചരිතයේ ස්ථාපිත කිරීමට උත්සාහ කරන්නේද එයමය; එසේම ඔහුගේ පියා, Ellen Whiteගේ පුත්‍රයා, සහ Daniells, නිර්මාණය කරන ලද එම සම්මුඛ සාකච්ඡාව මගින් සනාථ කිරීමට උත්සාහ කළේද එයමය.</w:t>
      </w:r>
    </w:p>
    <w:p>
      <w:pPr>
        <w:pStyle w:val="ArticleBody"/>
        <w:jc w:val="left"/>
      </w:pPr>
      <w:r>
        <w:rPr>
          <w:rFonts w:ascii="Nirmala UI" w:hAnsi="Nirmala UI" w:eastAsia="Nirmala UI" w:cs="Nirmala UI"/>
        </w:rPr>
        <w:t>කලින්ම සලකා බැලූ පරිදි, “දිනපතා” යන විෂය සම්බන්ධයෙන් සිස්ටර් වයිට් සහ ඩැනියෙල්ස් අතර කිසිදු සම්මුඛ සාකච්ඡාවක් සිදු වූ බවට වාර්තාවක් නොමැත. අනුමානිත එම සම්මුඛ සාකච්ඡාව 1931 දී යෝජනා කරන ලදී. 1910 දී පැවති සම්මුඛ සාකච්ඡාවකදී සිස්ටර් වයිට් “දිනපතා” පිළිබඳ ඩැනියෙල්ස්ගේ වැටී ගිය අදහස අනුමත කර තිබුණේ නම්, තම අදහස ප්‍රවර්ධනය කිරීමට උද්යෝගශීලී බව සිස්ටර් වයිට් විසින් හඳුනාගත් ඔහු, ඇයගේ එම අනුමැතිය ගැන විසි එක වසරක් පුරා නිශ්ශබ්දව සිටියේ මන්ද? එය සම්මුඛ සාකච්ඡාවක් නොවීය; එය නිර්මාණය කරන ලද්දකි.</w:t>
      </w:r>
    </w:p>
    <w:p>
      <w:pPr>
        <w:pStyle w:val="ArticleBody"/>
        <w:jc w:val="left"/>
      </w:pPr>
      <w:r>
        <w:rPr>
          <w:rFonts w:ascii="Nirmala UI" w:hAnsi="Nirmala UI" w:eastAsia="Nirmala UI" w:cs="Nirmala UI"/>
        </w:rPr>
        <w:t>සම්මුඛ පරීක්ෂණය යන දෙය නිර්මාණය කරනු ලැබූයේ ඇය “දෛනිකය” පිළිබඳ කළ ප්‍රකාශයේ සන්දර්භය, කාල නියම කිරීම පිළිබඳ ඇයගේ අනතුරු ඇඟවීමට අහම්බෙන් සම්බන්ධ වූ කාරණයක් මෙන් පෙනෙන ලෙස ස්ථාපිත කිරීමටය; තවද ආතර් වයිට් 1931 ඉතිහාසය ඉදිරිපත් කළ ආකාරය තුළින් එම බොරුව මත තමන්ගේ ඇඟිලි සලකුණු තබා ඇත. ක්‍රිස්තියානියෙකු ලෙස ඔහු කළ යුත්තේ සරලවම ඉතිහාසය වාර්තා කිරීම පමණක් වූ අතර, ඉතිහාස සංශෝධනවාදය එයට මිශ්‍ර නොකළ යුතුය. අපි අවසාන ලිපිය 1850 සිට වන, Early Writings හි ඇති පාඨය උපුටා ගන්නා ලද එම පාඨ කොටස සමඟ අවසන් කළෙමු. එම ප්‍රකාශය පළමුව 1850 දී Review හි පළවූ අතර, අනතුරුව Experience and Views නමැති පොතෙහි නැවත පළ විය. එය තුන්වන වරට පෙනී සිටින්නේ Early Writings නමැති පොතෙහි ය; එහෙත් Early Writings පොත දක්වා එහි විකාශනයේදී යම් යම් වෙනස්කම් සිදු විය. කෙසේ වෙතත්, ඇයගේ කාර්යය අපකීර්තියට පත් කිරීමට දරන උත්සාහයේදී සමහරුන් ප්‍රකාශ කරන පරිදි අනාවැකි ආත්මයේ ලේඛන බොහොමයක් වෙනස් කර ඇතැයි අපි නොකියන්නෙමු.</w:t>
      </w:r>
    </w:p>
    <w:p>
      <w:pPr>
        <w:pStyle w:val="ArticleScripture"/>
        <w:jc w:val="left"/>
      </w:pPr>
      <w:r>
        <w:rPr>
          <w:rFonts w:ascii="Nirmala UI" w:hAnsi="Nirmala UI" w:eastAsia="Nirmala UI" w:cs="Nirmala UI"/>
        </w:rPr>
        <w:t>ස්වාමින්වහන්සේ 1843 වර්ෂයේ ප්‍රස්තාරය තමන්ගේ හස්තයෙන් මඟ පෙන්වනු ලැබූ බවත්, එහි කිසිදු කොටසක් වෙනස් නොකළ යුතු බවත් මට පෙන්වා දුන්සේක; සංඛ්‍යාන තමන්ට අවශ්‍ය වූ ආකාරයෙන්ම තිබූ බවත්ය. සමහර සංඛ්‍යානවල ඇති වූ වැරදියක් උන්වහන්සේගේ හස්තය එය මත තිබී සඟවා තැබූ බැවින් කිසිවෙකුටත් එය දැකගත නොහැකි වූ බවත්, එය දකින්නට හැකි වූයේ උන්වහන්සේගේ හස්තය ඉවත් කළ පසු පමණක් බවත්ය.</w:t>
      </w:r>
    </w:p>
    <w:p>
      <w:pPr>
        <w:pStyle w:val="ArticleScripture"/>
        <w:jc w:val="left"/>
      </w:pPr>
      <w:r>
        <w:rPr>
          <w:rFonts w:ascii="Nirmala UI" w:hAnsi="Nirmala UI" w:eastAsia="Nirmala UI" w:cs="Nirmala UI"/>
        </w:rPr>
        <w:t>“එවිට ‘නිතර පැවැත්වෙන’ දෙය සම්බන්ධයෙන් මම දුටුවේ, ‘පූජාව’ යන වචනය මනුෂ්‍ය ප්‍රඥාවෙන් එක්කරන ලද්දක් බවත්, එය පාඨයට අයත් නොවන බවත්ය; තවද විනිශ්චයේ පැය පිළිබඳ හඬ නඟා ප්‍රකාශ කළ අයට ස්වාමීන්වහන්සේ ඒ පිළිබඳ නිවැරදි දෘෂ්ටිය දුන් සේක. 1844ට පෙර, එක්සත්කම පැවති කාලයේදී, ‘නිතර පැවැත්වෙන’ දෙය පිළිබඳ නිවැරදි දෘෂ්ටිය මත සැමට ආසන්න ලෙස එකමුතුකම තිබුණි; එහෙත් 1844 සිට, ව්‍යාකූලත්වය තුළ, වෙනත් අදහස් පිළිගෙන ඇති අතර, අඳුර හා ව්‍යාකූලත්වය එහි පසුපසින් පැමිණියේය.” Review and Herald, November 1, 1850.</w:t>
      </w:r>
    </w:p>
    <w:p>
      <w:pPr>
        <w:pStyle w:val="ArticleBody"/>
        <w:jc w:val="left"/>
      </w:pPr>
      <w:r>
        <w:rPr>
          <w:rFonts w:ascii="Nirmala UI" w:hAnsi="Nirmala UI" w:eastAsia="Nirmala UI" w:cs="Nirmala UI"/>
        </w:rPr>
        <w:t>මෙම ඡේදය මුලින්ම 1849 වර්ෂයේ The Present Truth නම් ප්‍රකාශනයෙහි තිබූ නමුත්, 1850 නොවැම්බර් මාසයේදී එය Review and Herald හි මුද්‍රණය කරන ලදී. මුල් අත්පිටපතේ සොහොයුරි වයිට් ඇය වෙත මෑතකදී ස්වාමීන්වහන්සේ පෙන්වා දුන් කරුණු කිහිපයක් තමන් ලියා තබමින් සිටින බව සෘජුවම ප්‍රකාශ කරයි; ඔබ සම්පූර්ණ ලිපිය කියවන විට එහි බොහෝ විෂයයන් අරභයා සාකච්ඡා කර ඇති බව දකින්නෙහිය. ඇයට පෙන්වා දෙන ලද විවිධ විෂයයන් විස්සකට පමණ ආසන්න ප්‍රමාණයක් ඇත. මෙහි අර්ථය වන්නේ, මුල් ලිපියේ “the daily” යන විෂයයත්, “time setting” යන විෂයයත්, ඇයට පෙන්වා දෙන ලද කරුණු පිළිබඳ එකිනෙකට වෙනස් වූ ප්‍රකාශන දෙකක් වූ බවය.</w:t>
      </w:r>
    </w:p>
    <w:p>
      <w:pPr>
        <w:pStyle w:val="ArticleBody"/>
        <w:jc w:val="left"/>
      </w:pPr>
      <w:r>
        <w:rPr>
          <w:rFonts w:ascii="Nirmala UI" w:hAnsi="Nirmala UI" w:eastAsia="Nirmala UI" w:cs="Nirmala UI"/>
        </w:rPr>
        <w:t>මුල් අත්පිටපතෙහි ඒවා වෙනස් වෙනස් ඡේදවලින් හඳුනා දක්වා තිබුණි. එම අංශය *Experience and Views* නම් ප්‍රකාශනයෙහි නැවත මුද්‍රණය කළ විට, “the daily” පිළිබඳ පුරෝගාමී අදහස සහතික කරන Sister White ගේ ඡේදය, කාල නියම කිරීම පිළිබඳ අනතුරු අඟවන ඊළඟ ඡේදය සමඟ සංස්කාරකයන් විසින් එකට සම්බන්ධ කරනු ලැබීය. ඔබ මුල් පිටපත කියවන්නාහු නම්, ඇතැම් විෂයයන්ට අවධාරණය දක්වනු ලබන්නේ විශාල අකුරු භාවිතයෙන් බව සැලකිල්ලට ගන්න. “the daily” පිළිබඳ පුරෝගාමී අදහස ඇය අනුමත කරන ඡේදයේ ඇය Daily යන වචනය විශාල අකුරින් ලියයි; අනතුරුව ඇති ඡේදයේ ඇය Time යන වචනයද විශාල අකුරින් ලියයි. එසේ, ඇයට පෙන්වනු ලැබූ එම විෂයයන් දෙක අතර සෘජු භේදයක් ඇය සලකුණු කරයි.</w:t>
      </w:r>
    </w:p>
    <w:p>
      <w:pPr>
        <w:pStyle w:val="ArticleScripture"/>
        <w:jc w:val="left"/>
      </w:pPr>
      <w:r>
        <w:rPr>
          <w:rFonts w:ascii="Nirmala UI" w:hAnsi="Nirmala UI" w:eastAsia="Nirmala UI" w:cs="Nirmala UI"/>
        </w:rPr>
        <w:t>“ආදරණීය සහෝදරයෙනි සහ සහෝදරියෙනි,</w:t>
      </w:r>
    </w:p>
    <w:p>
      <w:pPr>
        <w:pStyle w:val="ArticleScripture"/>
        <w:jc w:val="left"/>
      </w:pPr>
      <w:r>
        <w:rPr>
          <w:rFonts w:ascii="Nirmala UI" w:hAnsi="Nirmala UI" w:eastAsia="Nirmala UI" w:cs="Nirmala UI"/>
        </w:rPr>
        <w:t>“ස්වාමීන්වහන්සේ මෑතක දර්ශනයකින් මට පෙන්වා දුන් දේ පිළිබඳ කෙටි රූපරේඛාවක් ඔබට දීමට මම කැමැත්තෙමි. යේසුස්වහන්සේගේ රමණීයත්වයද, දූතයන් එකිනෙකා කෙරෙහි ඇති ප්‍රේමයද මට පෙන්වනු ලැබීය. දූතයා කීවේය—ඔවුන්ගේ ප්‍රේමය ඔබට නොපෙනේද?—එය අනුගමනය කරන්න. එලෙසම දෙවියන්වහන්සේගේ ජනතාවද එකිනෙකාට ප්‍රේම කළ යුතුය. ඒ වෙනුවට, සහෝදරයෙකු මත නොව, ඔබම මත දෝෂය වැටෙන්නට ඉඩ දෙන්න. ‘නුඹලා සතු දේ විකුණා දාන දීපල්ලා’ යන පණිවිඩය සමහරුන් විසින් එහි පැහැදිලි ආලෝකයෙන් ඉදිරිපත් කර නොතිබූ බවද, අපගේ ගැළවුම්කරුගේ වචනවල සැබෑ අරමුණ පැහැදිලිව ප්‍රකාශ කර නොතිබූ බවද මම දුටුවෙමි. විකිණීමේ අරමුණ වූයේ වැඩ කිරීමට සහ තමන්ම පෝෂණය කරගැනීමට හැකි අයට දීම නොව, සත්‍යය ප්‍රචාරය කිරීම බව මම දුටුවෙමි. වැඩ කළ හැකි අය අලසභාවයේ පවතිද්දී ඔවුන්ට ආධාර කිරීමත් ඔවුන් එසේම පෙම්වතුන් කර තබා ගැනීමත් පාපයකි. සමහරු සියලු රැස්වීම්වලට සහභාගි වීමට උනන්දු වූහ; දෙවියන්වහන්සේට ගෞරව කිරීම සඳහා නොව, ‘පාන් සහ මාළු’ සඳහාය. එවැනි අය, තම පවුල්වල අවශ්‍යතා සපුරාලීමටත්, වර්තමාන සත්‍යයේ අගනා කාර්යය පවත්වාගෙන යාම සඳහා දීමට යමක් ඇති කරගැනීමටත්, ‘යහපත් දේ’ තම අත්වලින් කරමින් ගෙදර සිටිමින් වැඩ කිරීමෙහි බොහෝ වඩා යහපත් වූහ.”</w:t>
      </w:r>
    </w:p>
    <w:p>
      <w:pPr>
        <w:pStyle w:val="ArticleScripture"/>
        <w:jc w:val="left"/>
      </w:pPr>
      <w:r>
        <w:rPr>
          <w:rFonts w:ascii="Nirmala UI" w:hAnsi="Nirmala UI" w:eastAsia="Nirmala UI" w:cs="Nirmala UI"/>
        </w:rPr>
        <w:t>“මම දුටුවේ, අවිශ්වාසීන් ඉදිරියේ රෝගීන් සුව කරනු ලැබීමට යැයි යාච්ඤා කිරීමේදී සමහර අය වැරදී තිබූ බවය. අප අතරින් කිසිවෙකු රෝගීව සිටි නම්, යාකොබ් 5:14, 15 අනුව සභාවේ ප්‍රධානියන් කැඳවා ඔවුන් විසින් ඔහු මත යාච්ඤා කරනු ලබන ලෙස කරන විට, අපි යේසුස්ගේ ආදර්ශය අනුගමනය කළ යුතුය. උන්වහන්සේ අවිශ්වාසීන් කාමරයෙන් පිටතට යැවූ පසු, රෝගියා සුව කළ සේක; එබැවින්, අප අතර සිටින රෝගීන් සඳහා යාච්ඤා කරන විට, විශ්වාස නොමැති අයගේ අවිශ්වාසයෙන් වෙන්ව සිටීමට අපි උත්සාහ කළ යුතුය.”</w:t>
      </w:r>
    </w:p>
    <w:p>
      <w:pPr>
        <w:pStyle w:val="ArticleScripture"/>
        <w:jc w:val="left"/>
      </w:pPr>
      <w:r>
        <w:rPr>
          <w:rFonts w:ascii="Nirmala UI" w:hAnsi="Nirmala UI" w:eastAsia="Nirmala UI" w:cs="Nirmala UI"/>
        </w:rPr>
        <w:t>“ඉන්පසු යේසුස් වහන්සේ තම ශ්‍රාවකයන්ව එක්ව තනිවම උඩුමහලේ කාමරයකට ගෙන ගොස්, පළමුව ඔවුන්ගේ පාද සෝදා දුන් කාලය වෙත මාගේ අවධානය නැවත යොමු කරනු ලැබීය; එවිට තමන්ගේ බිඳුණු ශරීරය නිරූපණය කිරීමට බිඳුණු රොටි ඔවුන්ට භුක්ති කිරීමට දුන් සේක, සහ තමන්ගේ වගුරුවනු ලැබූ රුධිරය නිරූපණය කිරීමට ද්‍රාක්ෂාරසය දුන් සේක. මේ කරුණු සම්බන්ධයෙන් සියල්ලෝම අවබෝධයෙන් ක්‍රියා කරමින්, යේසුස් වහන්සේගේ ආදර්ශය අනුව කටයුතු කළ යුතු බව මම දුටුවෙමි; තවද මේ ආඥානුෂ්ඨානවලට සහභාගි වන විට, අවිශ්වාසීන්ගෙන් හැකි තාක් වෙන්ව සිටිය යුතුය.”</w:t>
      </w:r>
    </w:p>
    <w:p>
      <w:pPr>
        <w:pStyle w:val="ArticleScripture"/>
        <w:jc w:val="left"/>
      </w:pPr>
      <w:r>
        <w:rPr>
          <w:rFonts w:ascii="Nirmala UI" w:hAnsi="Nirmala UI" w:eastAsia="Nirmala UI" w:cs="Nirmala UI"/>
        </w:rPr>
        <w:t>“එවිට යේසුස් වහන්සේ ශුද්ධස්ථානයෙන් පිටව ගිය පසු අන්තිම වසංගත සත් දෙනා වැගිරෙන්නාහයි මට පෙන්වනු ලැබීය. දූතයා කීවේ—අධර්මිකයන්ගේ විනාශය හෝ මරණය ඇති කරන්නේ දෙවියන්වහන්සේගේත් බැටළුපැටවාණන්ගේත් උදහසය. දෙවියන්වහන්සේගේ හඬට අනුව ශුද්ධවන්තයෝ ධජ සහිත සේනාවක් මෙන් බලවත්ද භයානකද වන්නාහුය; නමුත් එවිට ඔවුන් ලියා ඇති විනිශ්චය ක්‍රියාත්මක නොකරන්නාහුය. එම විනිශ්චයේ ක්‍රියාත්මක කිරීම සිදුවන්නේ අවුරුදු 1000 අවසානයේදීය.”</w:t>
      </w:r>
    </w:p>
    <w:p>
      <w:pPr>
        <w:pStyle w:val="ArticleScripture"/>
        <w:jc w:val="left"/>
      </w:pPr>
      <w:r>
        <w:rPr>
          <w:rFonts w:ascii="Nirmala UI" w:hAnsi="Nirmala UI" w:eastAsia="Nirmala UI" w:cs="Nirmala UI"/>
        </w:rPr>
        <w:t>“ශුද්ධවන්තයන් අමරණීයභාවයට වෙනස් කරනු ලැබ, එකට උදුරාගෙන යනු ලැබ, තම තමන්ගේ වීණා, කිරුළු ආදිය ලබාගෙන, ශුද්ධ නගරයට ඇතුල් වූ පසු, යේසුස්වහන්සේත් ශුද්ධවන්තයෝත් විනිශ්චය කිරීමට අසුන් ගනිති. පොත් විවෘත කරනු ලැබේ; එනම් ජීවනයේ පොතත් මරණයේ පොතත්ය. ජීවනයේ පොතෙහි ශුද්ධවන්තයන්ගේ යහපත් ක්‍රියා අඩංගු වන අතර, මරණයේ පොතෙහි දුෂ්ටයන්ගේ අයහපත් ක්‍රියා අඩංගු වේ. මේ පොත් ව්‍යවස්ථා-පොත වන බයිබලය සමඟ සසඳනු ලැබූ අතර, ඒ අනුව ඔවුන් විනිශ්චය කරනු ලැබූහ. ශුද්ධවන්තයෝ යේසුස්වහන්සේ සමඟ එකඟතාවයෙන් මළ දුෂ්ටයන් පිළිබඳ තම විනිශ්චය පනවති. ‘බලව!’ දූතයා පැවසීය, ‘ශුද්ධවන්තයෝ යේසුස්වහන්සේ සමඟ එකඟතාවයෙන් විනිශ්චයෙහි අසුන් ගනිති; ශරීරයේ සිටියදී කළ ක්‍රියාවලට අනුව එක් එක් දුෂ්ටයාට ඔවුන්ට හිමිවිය යුතු දේ මැන බෙදා දෙති; විනිශ්චය ක්‍රියාත්මක කරන අවස්ථාවේදී ඔවුන්ට ලැබිය යුතු දේ ඔවුන්ගේ නාමයන්ට එරෙහිව සටහන් කරනු ලැබේ.’ මම දුටුවේ මෙය පෘථිවිය වෙත බැසීමට පෙර, අවුරුදු 1000 පුරා, ශුද්ධ නගරයේදී යේසුස්වහන්සේ සමඟ ශුද්ධවන්තයන් කරන කාර්යය බවයි. ඉන්පසු අවුරුදු 1000 අවසානයේදී, යේසුස්වහන්සේත් දූතයන්ත් ඔහු සමඟ සිටින සියලු ශුද්ධවන්තයෝත් ශුද්ධ නගරයෙන් නික්ම යති; ඔහු ඔවුන් සමඟ පෘථිවිය වෙත බසිමින් සිටියදී, මළ දුෂ්ටයෝ නැගිටුවනු ලබති. එවිට ‘ඔහුට විඳින්නට කටුවෙන් ඇනූ’ ඒම මිනිසුන්ම නැවත නැගිටුවනු ලැබ, ඔහුගේ සියලු මහිමයෙන්, ඔහු සමඟ දූතයන් හා ශුද්ධවන්තයන් සමඟ, ඔහුව දුර සිට දකින අතර, ඔහු නිසා විලාප නගන්නෝය. ඔවුන් ඔහුගේ අත්වලත් පාදවලත් ඉස්කුරුප්පු වැනි කැටුවල ලකුණු ද, ඔහුගේ පැත්තට භාලය ඇතුල් කළ ස්ථානය ද දකින්නෝය. එම කැටු ලකුණු සහ භාලයේ ලකුණ ඒ අවස්ථාවේ ඔහුගේ මහිමය වනු ඇත. අවුරුදු 1000 අවසානයේදී යේසුස්වහන්සේ ඔලිව් කන්ද මත සිටින අතර, එම කන්ද දෙකඩ වී, විශාල තැනිතලාවක් බවට පත්වේ. එවකට පලා යන්නෝ අලුතෙන්ම නැගිටුවන ලද දුෂ්ටයෝය. ඉන්පසු ශුද්ධ නගරය බැස এসে එම තැනිතලාවේ ස්ථාපිත වේ.”</w:t>
      </w:r>
    </w:p>
    <w:p>
      <w:pPr>
        <w:pStyle w:val="ArticleScripture"/>
        <w:jc w:val="left"/>
      </w:pPr>
      <w:r>
        <w:rPr>
          <w:rFonts w:ascii="Nirmala UI" w:hAnsi="Nirmala UI" w:eastAsia="Nirmala UI" w:cs="Nirmala UI"/>
        </w:rPr>
        <w:t>“ඉන්පසු සතන් නැවත නැගිටුවනු ලැබූ දුෂ්ටයන් තුළ තමාගේ ආත්මය ඇතුළත් කරයි. නගරය තුළ සිටින හමුදාව සුළුය, තම හමුදාව විශාලය, එබැවින් ඔවුන්ට ශුද්ධවන්තයන් ජයගෙන නගරය අල්ලාගත හැකි බව ඔහු ඔවුන්ට සැනසී කරයි. සතන් තමාගේ හමුදාව එකතු කරමින් සිටියදී, ශුද්ධවන්තයෝ නගරය තුළ සිට දෙවියන්වහන්සේගේ පාරාදීසයේ සුන්දරත්වය සහ මහිමය නිරීක්ෂණය කරමින් සිටියහ. යේසුස්වහන්සේ ඔවුන්ගේ ප්‍රධානත්වයෙන් සිටිමින්, ඔවුන්ට මඟ පෙන්වාගෙන ගියේය. හදිසියේම ඒ ප්‍රියතම ගැළවුම්කාරයා අපගේ සමූහය අතරින් නොපෙනී ගියේය; නමුත් ඉතා ඉක්මනින් අපි උන්වහන්සේගේ ප්‍රියතම හඬ අසා, ‘මාගේ පියාණන්වහන්සේගේ ආශීර්වාද ලත් අයවරුනි, ලෝකයේ පදනම තබන කල සිට ඔබ සඳහා සූදානම් කළ රාජ්‍යය උරුම කරගන්න’ යි කියන බව ඇසුවෙමු. අපි යේසුස්වහන්සේ වටා රැස්වීමු; උන්වහන්සේ නගරයේ දොරටු වසා දැමූ ඒ මොහොතේම දුෂ්ටයන් මත ශාපය ප්‍රකාශ කරනු ලැබීය. දොරටු වසා දමනු ලැබීය. එවිට ශුද්ධවන්තයෝ තම පියාපත් භාවිතා කර නගරයේ ප්‍රාකාරයේ මුදුනට නැග ගියහ. යේසුස්වහන්සේද ඔවුන් සමඟ සිටියහ; උන්වහන්සේගේ කිරුළ දීප්තිමත් සහ මහිමාන්විතව පෙනුණි. එය කිරුළක් තුළ ඇති තවත් කිරුළක් වූ අතර, එවන් කිරුළු හතක් තිබුණි. ශුද්ධවන්තයන්ගේ කිරුළු ඉතා පවිත්‍ර රන්වලින් වූ අතර, තාරකා වලින් අලංකාර කරන ලද්දේය. ඔවුන්ගේ මුහුණු මහිමයෙන් බැබළුණේය, මන්ද ඔවුන් යේසුස්වහන්සේගේ නිරූපිත ස්වරූපයෙහි සිටියහ. ඔවුන් නැගිට, සියල්ලෝ එකට නගරයේ මුදුන දෙසට ගමන් කළ කල්හි, ඒ දර්ශනයෙන් මම අතිශයින් මෝහිත වීමි.”</w:t>
      </w:r>
    </w:p>
    <w:p>
      <w:pPr>
        <w:pStyle w:val="ArticleScripture"/>
        <w:jc w:val="left"/>
      </w:pPr>
      <w:r>
        <w:rPr>
          <w:rFonts w:ascii="Nirmala UI" w:hAnsi="Nirmala UI" w:eastAsia="Nirmala UI" w:cs="Nirmala UI"/>
        </w:rPr>
        <w:t>“එවිට දුෂ්ටයෝ තමන්ට අහිමි වූ දේ දුටුවෝය; දෙවියන්වහන්සේගෙන් ඔවුන් මත ගිනි පිඹිනු ලැබ, ඔවුන් භක්ෂණය කරනු ලැබීය. මෙය විනිශ්චයේ ක්‍රියාත්මක කිරීම විය. එවිට දුෂ්ටයෝ, අවුරුදු 1000 ක කාලය තුළ යේසුස්වහන්සේ සමඟ ඒකමතිකව ශුද්ධවන්තයන් ඔවුන්ට නියම කළ පරිදිම, තමන්ගේ ප්‍රතිඵලය ලැබුවෝය. දුෂ්ටයන් භක්ෂණය කළ එම දෙවියන්වහන්සේගෙන් වූ ගින්නෙන් මුළු පොළොවමද පවිත්‍ර විය. බිඳී ගිය, රළු කඳු මහත් උෂ්ණත්වයෙන් දියවී ගියේය; වායුමණ්ඩලයද, එසේම, සියලු පිදුරුද භක්ෂණය කරනු ලැබීය. එවිට අපගේ උරුමය අප ඉදිරියේ දිලිසෙන, මනෝහර ලෙස විවෘත විය, සහ අලුත් කරනු ලැබූ මුළු පොළොවම අපි උරුම කරගත්තෙමු. අපි සියල්ලෝම මහත් ශබ්දයෙන්, “මහිමය! හල්ලෙලූයා!” කියා හඬ නැඟුවෙමු.”</w:t>
      </w:r>
    </w:p>
    <w:p>
      <w:pPr>
        <w:pStyle w:val="ArticleScripture"/>
        <w:jc w:val="left"/>
      </w:pPr>
      <w:r>
        <w:rPr>
          <w:rFonts w:ascii="Nirmala UI" w:hAnsi="Nirmala UI" w:eastAsia="Nirmala UI" w:cs="Nirmala UI"/>
        </w:rPr>
        <w:t>“එසේම, ගොපල්ලන් බයිබලය විසින් තහවුරු කරනු ලබන බව ඔවුන් සිතන, වැදගත්කමක් ඇති යම් නව කරුණක් ප්‍රකාශයට පත් කිරීමට පෙර, තමන් විශ්වාසය තැබීමට හේතුවක් ඇති අයද, සියලු පණිවිඩයන් තුළ සිටි අයද, වර්තමාන සත්‍යයේ සියලු කරුණු පිළිබඳව ස්ථිරව සිටින අයද සමඟ උපදේශනය කළ යුතු බව මම දුටුවෙමි. එවිට ගොපල්ලන් සම්පූර්ණයෙන්ම එක්සත්ව සිටිනු ඇත; ගොපල්ලන්ගේ ඒ එකමුතුකම සභාව විසින්ද අනুভව කරනු ලබනු ඇත. මෙවැනි මාර්ගයක් අසතුටුදායක භේදයන් වළක්වනු ඇතැයි මම දුටුවෙමි; එවිට අගනා රංචුව බෙදී යාමේ අනතුරක්ද, එඬේරෙකු නොමැතිව බැටළුවන් විසිර යාමේ අනතුරක්ද නොවනු ඇත.”</w:t>
      </w:r>
    </w:p>
    <w:p>
      <w:pPr>
        <w:pStyle w:val="ArticleScripture"/>
        <w:jc w:val="left"/>
      </w:pPr>
      <w:r>
        <w:rPr>
          <w:rFonts w:ascii="Nirmala UI" w:hAnsi="Nirmala UI" w:eastAsia="Nirmala UI" w:cs="Nirmala UI"/>
        </w:rPr>
        <w:t>“සැප්තැම්බර් 23 වන දින, ස්වාමීන්වහන්සේ තම ජනතාවගේ ශේෂය නැවත ලබාගැනීම සඳහා දෙවන වරටත් තම අත දිගු කළ බවත්, මෙම එකතුකිරීමේ කාලයේදී උත්සාහ දෙගුණ කළ යුතු බවත් මට පෙන්වා දුන් සේක. විසුරුවාහැරීමේ කාලයේදී ඉශ්‍රායෙල්ට පහර දෙන ලද්දේය, ඔහු ඉරාදමන ලද්දේය; නමුත් දැන් එකතුකිරීමේ කාලයේදී දෙවියන්වහන්සේ තම ජනතාව සුවකර, බැඳ තබන සේක. විසුරුවාහැරීමේ කාලයේදී සත්‍යය පැතිරවීමට ගනු ලැබූ උත්සාහවලට ඉතා සුළු බලපෑමක් පමණක් තිබුණේය; ඒවා ඉතා අල්පයක් හෝ කිසිවක්වත් ඉටු නොකළේය. නමුත් දෙවියන්වහන්සේ තම ජනතාව එකතුකරගැනීමට තම අත තබා ඇති මෙම එකතුකිරීමේ කාලයේදී, සත්‍යය පැතිරවීම සඳහා ගනු ලබන උත්සාහ ඒවා අදහස් කළ ප්‍රතිඵලය ලබනු ඇත. සියල්ලෝම මෙම කාර්යයේ එක්සත්ව හා උද්යෝගයෙන් යුක්ත විය යුතුය. දැන් අපව පාලනය කිරීමට, මෙම එකතුකිරීමේ කාලයේදී, විසුරුවාහැරීමේ කාලයෙන් උදාහරණ සඳහන් කිරීම කිසියම් කෙනෙකුට ලජ්ජාවක් බව මම දුටුවෙමි; මක්නිසාද දෙවියන්වහන්සේ දැන් අප සඳහා එදා කළ ප්‍රමාණයට වඩා වැඩි දෙයක් නොකරන සේ නම්, ඉශ්‍රායෙල් කිසිවිටෙක එකතුකරනු නොලැබේ. සත්‍යය දේශනා කරනු ලබන සේම, එය පත්‍රිකාවක පළ කරනු ලැබීමත් එතරම්ම අවශ්‍යය.”</w:t>
      </w:r>
    </w:p>
    <w:p>
      <w:pPr>
        <w:pStyle w:val="ArticleScripture"/>
        <w:jc w:val="left"/>
      </w:pPr>
      <w:r>
        <w:rPr>
          <w:rFonts w:ascii="Nirmala UI" w:hAnsi="Nirmala UI" w:eastAsia="Nirmala UI" w:cs="Nirmala UI"/>
        </w:rPr>
        <w:t>ස්වාමීන්වහන්සේ මට පෙන්වා දුන්නේ 1843 ප්‍රස්තාරය උන්වහන්සේගේ අතින් මඟපෙන්වනු ලැබූ බවත්, එහි කිසිදු කොටසක් වෙනස් නොකළ යුතු බවත් ය; එහි සංඛ්‍යා උන්වහන්සේ කැමති වූ ආකාරයෙන්ම තිබූ බවත් ය. උන්වහන්සේගේ අත එම සංඛ්‍යා කිහිපයක වැරැද්දක් මත පැතිර එය සඟවා තිබූ බැවින්, උන්වහන්සේගේ අත ඉවත් කරනු ලබන තුරු කිසිවෙකුට එය දැකගත නොහැකි වූ බවත් ය.</w:t>
      </w:r>
    </w:p>
    <w:p>
      <w:pPr>
        <w:pStyle w:val="ArticleScripture"/>
        <w:jc w:val="left"/>
      </w:pPr>
      <w:r>
        <w:rPr>
          <w:rFonts w:ascii="Nirmala UI" w:hAnsi="Nirmala UI" w:eastAsia="Nirmala UI" w:cs="Nirmala UI"/>
        </w:rPr>
        <w:t>“එවිට ‘Daily’ සම්බන්ධයෙන් මම දුටුවේ, ‘sacrifice’ යන වචනය මනුෂ්‍ය ප්‍රඥාවෙන් එකතු කරනු ලැබූ එකක් බවත්, එය මුල් පාඨයට අයත් නොවන බවත් ය; තවද, විනිශ්චය වේලාවේ හඬ ප්‍රකාශ කළ අයට එය පිළිබඳ නිවැරදි දර්ශනය ස්වාමීන්වහන්සේ දුන් බවත් ය. 1844ට පෙර, එකමුතුව පැවති විට, ‘Daily’ පිළිබඳ නිවැරදි දර්ශනය මත සෑම දෙනාම වාගේ එකමුතු වූහ; නමුත් 1844 සිට, ව්‍යාකූලත්වය තුළ, අනෙක් අදහස් වැළඳගෙන ඇති අතර, අන්ධකාරයත් ව්‍යාකූලත්වයත් අනතුරුව පැමිණ ඇත.”</w:t>
      </w:r>
    </w:p>
    <w:p>
      <w:pPr>
        <w:pStyle w:val="ArticleScripture"/>
        <w:jc w:val="left"/>
      </w:pPr>
      <w:r>
        <w:rPr>
          <w:rFonts w:ascii="Nirmala UI" w:hAnsi="Nirmala UI" w:eastAsia="Nirmala UI" w:cs="Nirmala UI"/>
        </w:rPr>
        <w:t>ස්වාමින්වහන්සේ මට පෙන්වා දුන්නේ 1844 සිට කාලය පරීක්ෂාවක් නොවූ බවත්, කාලය නැවත කිසිදා පරීක්ෂාවක් නොවනු ඇති බවත් ය.</w:t>
      </w:r>
    </w:p>
    <w:p>
      <w:pPr>
        <w:pStyle w:val="ArticleScripture"/>
        <w:jc w:val="left"/>
      </w:pPr>
      <w:r>
        <w:rPr>
          <w:rFonts w:ascii="Nirmala UI" w:hAnsi="Nirmala UI" w:eastAsia="Nirmala UI" w:cs="Nirmala UI"/>
        </w:rPr>
        <w:t>“ඉන්පසු, ස්වාමීන් වහන්සේ පැමිණීමට පෙර ශුද්ධවන්තයන් තවමත් පැරණි යෙරුසලමට යා යුතුය යන මහත් වරදෙහි සිටින සමහර අය වෙත මාගේ අවධානය යොමු කරනු ලැබුවාය, ආදිය. එවැනි අදහසක් තුන්වන දූතයාගේ පණිවිඩය යටතේ සිදුවන දෙවියන්වහන්සේගේ වර්තමාන කාර්යයෙන් මනසත් උනන්දුවත් ඉවතට ගෙන යාමට සමත් ය; මක්නිසාද, අප යෙරුසලමට යා යුතු නම්, අපගේ මනස ස්වභාවයෙන්ම එහි යොමු වනු ඇත, එසේම ශුද්ධවන්තයන් යෙරුසලමට ගෙන යාම සඳහා අපගේ සම්පත් වෙනත් කාර්යයන් සඳහා යෙදවීමෙන් වැළකෙනු ඇත. ඔවුන් මෙතරම් මහත් වරදකට ඇද වැටීමට අතහැර දමනු ලැබූයේ, පසුගිය අවුරුදු ගණනාවක් පුරා ඔවුන් සිටි වරදි ඔවුන් පාපොච්චාරණය කර අත්හැර නොමැති බැවින් යැයි මම දුටුවෙමි.” Review and Herald, November 1, 1850.</w:t>
      </w:r>
    </w:p>
    <w:p>
      <w:pPr>
        <w:pStyle w:val="ArticleBody"/>
        <w:jc w:val="left"/>
      </w:pPr>
      <w:r>
        <w:rPr>
          <w:rFonts w:ascii="Nirmala UI" w:hAnsi="Nirmala UI" w:eastAsia="Nirmala UI" w:cs="Nirmala UI"/>
        </w:rPr>
        <w:t>මෙම කොටස ආරම්භ වන්නේ, “ස්වාමීන්වහන්සේ මට මෑතකදී දර්ශනයකින් පෙන්වා දුන් දේ පිළිබඳ කෙටි සාරාංශයක් ඔබට දීමට මම කැමැත්තෙමි” යනුවෙන් ප්‍රකාශ කරමිනි. විෂයයන් කිහිපයක් ඉදිරිපත් කරනු ලැබූ අතර, “the daily” ගැන සඳහන් වන ඡේදය ඇය ඊළඟ ඡේදය සමඟ එකට සම්බන්ධ කළේ නැත. එය පසුව සිදු කරන ලද්දේ එම කොටස Experience and Views තුළත්, ඉන්පසුව Early Writings තුළත් ස්ථානගත කළ සංස්කාරකයන් විසිනි. Experience and Views ග්‍රන්ථයේදී, සංස්කාරකයන් මුල් ඡේද අට ඉවත් කළ අතර, ඇයට “the daily” පිළිබඳත් කාල නියම කිරීම පිළිබඳත් පෙන්වා දුන් දේ සම්බන්ධ ඡේද එකට ඒකාබද්ධ කළහ. Experience and Views 1851 දී ප්‍රකාශයට පත් කරන ලද අතර, ඉන්පසුව Early Writings 1882 දී ප්‍රකාශයට පත් කරන ලදී.</w:t>
      </w:r>
    </w:p>
    <w:p>
      <w:pPr>
        <w:pStyle w:val="ArticleBody"/>
        <w:jc w:val="left"/>
      </w:pPr>
      <w:r>
        <w:rPr>
          <w:rFonts w:ascii="Nirmala UI" w:hAnsi="Nirmala UI" w:eastAsia="Nirmala UI" w:cs="Nirmala UI"/>
        </w:rPr>
        <w:t>Early Writings යනු සාරභූත වශයෙන් Experience and Views හි පෙනී සිටි එම අනුච්ඡේද හතරම වූ නමුත්, එක වැදගත් ව්‍යතිරේකයක් සමඟය. Experience and Views හි, කාල නියම කිරීම පිළිබඳව කතා කළ එක් වාක්‍යයකින් යුත් අනුච්ඡේදය “the daily” පිළිබඳව කතා කළ පෙර අනුච්ඡේදය සමඟ ඒකාබද්ධ කර තිබුණි. ඉන්පසු, මුලින් කාල නියම කිරීම පිළිබඳව කතා කළ අනුච්ඡේදයට පසුව තිබූ අනුච්ඡේදය ඇතුළත් කර තිබුණි. Early Writings හි, Experience and Views හි වෙනත් ඡේදයකින් ගත් අනුච්ඡේදයක්, දැන් “the daily” සහ කාල නියම කිරීම යන දෙකම අමතන අනුච්ඡේදය හා, මුලින් එයට පසුව පැමිණි, පැරණි යෙරුසලමට යාත්‍රා කිරීම වැරදි වූයේ මන්දැයි හඳුන්වා දුන් අනුච්ඡේදය අතර තබා තිබුණි.</w:t>
      </w:r>
    </w:p>
    <w:p>
      <w:pPr>
        <w:pStyle w:val="ArticleBody"/>
        <w:jc w:val="left"/>
      </w:pPr>
      <w:r>
        <w:rPr>
          <w:rFonts w:ascii="Nirmala UI" w:hAnsi="Nirmala UI" w:eastAsia="Nirmala UI" w:cs="Nirmala UI"/>
        </w:rPr>
        <w:t>Experience and Views හි වෙනත් පිටුවකින් ඉවත් කරන ලද ඡේදය පසුව Early Writings හි අදාළ ඡේදයට ඇතුළත් කිරීමෙන්, 1844 සිට ආරම්භ වී තිබූ “the daily” පිළිබඳ ගැටලුව තවදුරටත් ව්‍යාකූල කළේය. එම ඡේදය සොහොයුරිය වයිට්ගේ ඇගේ දර්ශනය පිළිබඳ මුල් වාර්තාවෙහි නොතිබුණි.</w:t>
      </w:r>
    </w:p>
    <w:p>
      <w:pPr>
        <w:pStyle w:val="ArticleScripture"/>
        <w:jc w:val="left"/>
      </w:pPr>
      <w:r>
        <w:rPr>
          <w:rFonts w:ascii="Nirmala UI" w:hAnsi="Nirmala UI" w:eastAsia="Nirmala UI" w:cs="Nirmala UI"/>
        </w:rPr>
        <w:t>“තෙවන දූතයාගේ පණිවුඩය යා යුතු බවත්, එය ස්වාමීන්වහන්සේගේ විසිර ගිය දරුවන්ට ප්‍රකාශ කළ යුතු බවත්, එය කාලය මත රඳවා නොතැබිය යුතු බවත් ස්වාමීන්වහන්සේ මට පෙන්වා දුන්සේක; මක්නිසාද කාලය නැවත කිසිදා පරීක්ෂාවක් නොවන්නේය. සමහරුන් කාලය ප්‍රකාශ කිරීමෙන් උපන් ව්‍යාජ උද්දීපනයකට ලක්වෙමින් සිටින බව මම දුටුවෙමි; තෙවන දූතයාගේ පණිවුඩය කාලයට වඩා බලවත් වූ බව මම දුටුවෙමි. මේ පණිවුඩය තමන්ගේම පදනම මත ස්ථිරව සිටිය හැකි බවත්, එය ශක්තිමත් කිරීමට කාලය අවශ්‍ය නොවන බවත්, එය මහත් බලයෙන් ඉදිරියට යනු ඇති බවත්, තම කාර්යය ඉටු කරනු ඇති බවත්, ධර්මිෂ්ඨකමෙන් කෙටි කරනු ලබන බවත් මම දුටුවෙමි.” Experience and Views, 48.</w:t>
      </w:r>
    </w:p>
    <w:p>
      <w:pPr>
        <w:pStyle w:val="ArticleBody"/>
        <w:jc w:val="left"/>
      </w:pPr>
      <w:r>
        <w:rPr>
          <w:rFonts w:ascii="Nirmala UI" w:hAnsi="Nirmala UI" w:eastAsia="Nirmala UI" w:cs="Nirmala UI"/>
        </w:rPr>
        <w:t>Experience and Views කෘතියේ හතළිස් අටවන පිටුවෙන් ගත් ඡේදය, Early Writings හි වෙනස් ඡේද දෙකක් එකට සම්බන්ධ කිරීමෙන් නිර්මාණය කර තිබූ ඡේදයට පසු ඇතුළත් කරන ලද අතර, එය මුල් වාර්තාවේ නොතිබූ කාල නියම කිරීම පිළිබඳ අවධාරණයක් එහි තබා ඇත.</w:t>
      </w:r>
    </w:p>
    <w:p>
      <w:pPr>
        <w:pStyle w:val="ArticleBody"/>
        <w:jc w:val="left"/>
      </w:pPr>
      <w:r>
        <w:rPr>
          <w:rFonts w:ascii="Nirmala UI" w:hAnsi="Nirmala UI" w:eastAsia="Nirmala UI" w:cs="Nirmala UI"/>
        </w:rPr>
        <w:t>1931 දී, යෙරුසලමේ ජනතාව පාලනය කළ පුරාණ මනුෂ්‍යයෝ 1910 දී දානියෙල්ස් සහෝදරී වයිට් සමඟ සම්මුඛ සාකච්ඡාවක් පැවැත්වූ බව කියමින් කථාවක් නිර්මාණය කළහ. දානියෙල්ස් විසින් සපයන ලද සාක්ෂියේදී ඔහු 1843 ප්‍රස්තාරය ගැන සඳහන් කරමින්, සහෝදරී වයිට් සමඟ සම්මුඛ සාකච්ඡාව පවත්වන අතරතුර එම ප්‍රස්තාරයේ නොපවතින ශුද්ධස්ථානයට ඇඟිල්ලෙන් පෙන්වූ බව පවසයි. කියැවෙන පරිදි Early Writings නම් පොත ඔහු සමඟ තිබූ අතර, ඇය අදහස් කළේ කුමක්දැයි ඔහු ඇගෙන් විමසූ විට, සහ ඇයගේ පිළිතුරු මත පදනම්ව, Early Writings තුළ “the daily” පිළිබඳ පුරෝගාමී අදහස අනුමත කරන ඡේදය සැබවින්ම කාල නියම කිරීම පිළිබඳ අනතුරු ඇඟවීමක් බවට පමණක් ඔහු නිගමනය කළ හැකි වූ බවය. නිර්මාණය කරන ලද එම සම්මුඛ සාකච්ඡාවෙන් අවුරුදු විසි එකකට පසුවත්, සහ සම්මුඛ සාකච්ඡාවට ලක් වූ බව කියැවෙන පුද්ගලයන්ගේ මරණයෙන් අවුරුදු දහසයකට පසුවත්, දානියෙල්ස් එම සාක්ෂිය තුන්වන පරම්පරාවේ ඉතිහාසයට ඇතුළත් කරයි.</w:t>
      </w:r>
    </w:p>
    <w:p>
      <w:pPr>
        <w:pStyle w:val="ArticleBody"/>
        <w:jc w:val="left"/>
      </w:pPr>
      <w:r>
        <w:rPr>
          <w:rFonts w:ascii="Nirmala UI" w:hAnsi="Nirmala UI" w:eastAsia="Nirmala UI" w:cs="Nirmala UI"/>
        </w:rPr>
        <w:t>එෆ්. සී. ගිල්බට් හෙබ්රෙව් භාෂා විද්වතෙකු වූ අතර, “දෛනික” යන්න පිළිබඳ නිවැරදි දෘෂ්ටිය අයත් වන්නේ අනුජාතවාදයට බව ඔහු සරලවම පුරෝගාමීන් සහ එලන් වයිට් එසේ පැවසූ නිසා අනුමත කළේ නොවේ. ඔහු එය ආරක්ෂා කළේ දානියෙල් අනාගතවක්තෘවරයා භාවිත කළ හෙබ්රෙව් පාඨය පිළිබඳ අවබෝධයක් මතය. එම කාලය තුළ ඔහු ප්‍රමුඛ ඇඩ්වෙන්ටිස්ට් හෙබ්රෙව් විද්වතා විය. ඩැනියෙල්ස් සහ ප්‍රෙස්කොට් ප්‍රවර්ධනය කරමින් සිටි “දෛනික” පිළිබඳ විවාදය තවදුරටත් වර්ධනය වීමට සමගාමීව, ගිල්බට් පුරෝගාමී ස්ථාවරය ආරක්ෂා කිරීම සඳහා ඉදිරියෙන් සිටි ප්‍රමුඛ විද්වතුන්ගෙන් එක් අයෙකු විය. ඔහු 1910 ජූනි 8 වන දින එලන් වයිට් සමඟ සාකච්ඡාවක් පැවැත්වූ අතර, පසුව තමන් සහ සහෝදරි වයිට් අතර සාකච්ඡා වූ දේ ඔහු සටහන් කළේය. ඩැනියෙල්ස්ගේ සාක්ෂිය එෆ්. සී. ගිල්බට්ගේ සාක්ෂියට සම්පූර්ණයෙන්ම විරුද්ධය.</w:t>
      </w:r>
    </w:p>
    <w:p>
      <w:pPr>
        <w:pStyle w:val="ArticleBody"/>
        <w:jc w:val="left"/>
      </w:pPr>
      <w:r>
        <w:rPr>
          <w:rFonts w:ascii="Nirmala UI" w:hAnsi="Nirmala UI" w:eastAsia="Nirmala UI" w:cs="Nirmala UI"/>
        </w:rPr>
        <w:t>Manuscript Releases හි විසිවන කාණ්ඩයේ, පිටු දහහත සිට විසිදෙක දක්වා, සොයුරිය වයිට් “daily” පිළිබඳ දානියෙල්ස්ගේ සහ ප්‍රෙස්කට්ගේ ස්ථාවරය අමතයි. එලෙන් වයිට් සමඟ ඔහු කළ සම්මුඛ සාකච්ඡාව පිළිබඳ එෆ්. සී. ගිල්බර්ට්ගේ වාර්තාවෙහි ඔබ සොයාගන්නා වාක්‍ය ඛණ්ඩ, Manuscript Releases වෙතින් වූ එම ඡේදයේ සොයුරිය වයිට් විසින්ම ප්‍රකාශ කළ දේ සමඟ සම්පූර්ණයෙන්ම ආසන්න සමාන ය. එබැවින්, Manuscript Releases ප්‍රකාශයට පත් කර නිකුත් කිරීමට පෙර බොහෝ වසර ගණනාවක් තිස්සේ, සොයුරිය වයිට් සමඟ තමා පැවැත්වූ බව කියන සම්මුඛ සාකච්ඡාවේ අන්තර්ගතය පිළිබඳ දානියෙල්ස්ගේ ප්‍රකාශය ප්‍රතික්ෂේප කිරීමට හෝ තහවුරු කිරීමට කිසිදු ස්ථිර, දේවානුභාවයෙන් ලැබුණු සාක්ෂියක් නොතිබුණි. ඉන් වඩා වැදගත් වන්නේ, “daily” පිළිබඳ ඔහුගේ දෝෂසහිත අදහස සඳහා කිසිදු දේවානුභාවයෙන් ලැබුණු අනුමෝදනයක් නොතිබීමයි. ඉන් ද වඩා වැදගත් වන්නේ, දැන් Manuscript Releases ලබාගත හැකිව තිබුණත්—“the daily” පිළිබඳ ඔහුගේ දෝෂසහිත අදහස සඳහා තවමත් කිසිදු දේවානුභාවයෙන් ලැබුණු අනුමෝදනයක් නොමැති වීමයි!</w:t>
      </w:r>
    </w:p>
    <w:p>
      <w:pPr>
        <w:pStyle w:val="ArticleBody"/>
        <w:jc w:val="left"/>
      </w:pPr>
      <w:r>
        <w:rPr>
          <w:rFonts w:ascii="Nirmala UI" w:hAnsi="Nirmala UI" w:eastAsia="Nirmala UI" w:cs="Nirmala UI"/>
        </w:rPr>
        <w:t>එහෙත් අද, ලාඔදිසියානු ඇඩ්වෙන්ටිස්වාදයට උගන්වනු ලබන්නේ “දෛනිකය” පිළිබඳව සහෝදරි වයිට්ට කිසිඳු ස්ථාවරයක් නොමැති බවත්, එය “පරීක්ෂණ ප්‍රශ්නයක්” නොවන බවත්, මේ විෂයය සම්බන්ධයෙන් අප “නිශ්ශබ්දව සිටිය යුතු” බවත් ය. අද යමක් උඩුයටිකුරු වී ඇත; උඩුයටිකුරු වී ඇත්තේ “දෛනිකය” පිළිබඳ සත්‍ය ස්ථාවරය දැන් දෙවියන්වහන්සේගේ ජනතාව අතර සුළුතර මතය බවට පත්වීම ය. 1910 දී, සුළුතර මතය වූයේ ඩැනියෙල්ස් සහ ප්‍රෙස්කොට් විසින් තල්ලු කරනු ලැබූ කොන්රාඩිගේ මතය වූ අතර, බහුතර මතය වූයේ පුරෝගාමී ස්ථාවරයයි.</w:t>
      </w:r>
    </w:p>
    <w:p>
      <w:pPr>
        <w:pStyle w:val="ArticleBody"/>
        <w:jc w:val="left"/>
      </w:pPr>
      <w:r>
        <w:rPr>
          <w:rFonts w:ascii="Nirmala UI" w:hAnsi="Nirmala UI" w:eastAsia="Nirmala UI" w:cs="Nirmala UI"/>
        </w:rPr>
        <w:t>පහත දැක්වෙන්නේ F. C. Gilbert විසින් Sister White සමඟ පැවති තම සම්මුඛ සාකච්ඡාව පිළිබඳ ප්‍රකාශයයි; එය Manuscript Releases සමඟ සසඳා බැලිය යුතු අතර, එය සම්පූර්ණයෙන්ම මෙම The Book of Daniel මාලාවේ අසූඑකවන ලිපියේ ඇතුළත් කර ඇත.</w:t>
      </w:r>
    </w:p>
    <w:p>
      <w:pPr>
        <w:pStyle w:val="ArticleScripture"/>
        <w:jc w:val="left"/>
      </w:pPr>
      <w:r>
        <w:rPr>
          <w:rFonts w:ascii="Nirmala UI" w:hAnsi="Nirmala UI" w:eastAsia="Nirmala UI" w:cs="Nirmala UI"/>
        </w:rPr>
        <w:t>“ඩැනියෙල්ස් සහ ප්‍රෙස්කොට්... වැඩයේ සිටින වයෝවෘද්ධ සහෝදරයන්ට කිසිවක් පැවසීමට කිසිදු අවස්ථාවක් දීමට කැමති නොවූහ.... ඩැනියෙල්ස් මෙහි මාව බැලීමට ආයේය, නමුත් මම ඔහුව බැලීමට ඉඩ දුන්නේ නැත.... කිසිම කාරණයක් සම්බන්ධයෙන් මම ඔහු සමඟ කිසිවක් කීමට කැමති නොවුණෙමි. ඔවුන් උද්දීපනය කිරීමට උත්සාහ කරන ‘daily’ ගැන නම්, එහි කිසිදු සාරයක් නැත.... මම වොෂින්ටන්හි සිටි කල, යම් දෙයක් ඔවුන්ගේ මනස් සම්පූර්ණයෙන් වසාගෙන තිබුණාක් මෙන් පෙනුණි, එබැවින් මට ඔවුන් වෙත ළඟා විය හැකි ලෙස නොපෙනුණි. ‘daily’ නම් මෙම විෂයය සමඟ අපට කිසිදු සම්බන්ධයක් තිබිය යුතු නොවේ... ඔවුන් මගේ පණිවුඩයට විරුද්ධව ක්‍රියා කරන බව මම දැන සිටියෙමි, එවිට ජනතාව මගේ පණිවුඩයේ කිසිවක් නොමැති බව සිතන්නට ඉඩ තිබුණි. මම ඔහුට ලියා දැනුම් දුන්නේ, ඔහු තමන් General Conference හි සභාපති වීමට සුදුසු නොවන බව පෙන්වා දෙන බවයි.... සභාපතිත්වය රඳවාගැනීමට යෝග්‍ය පුද්ගලයා නොවේ.”</w:t>
      </w:r>
    </w:p>
    <w:p>
      <w:pPr>
        <w:pStyle w:val="ArticleScripture"/>
        <w:jc w:val="left"/>
      </w:pPr>
      <w:r>
        <w:rPr>
          <w:rFonts w:ascii="Nirmala UI" w:hAnsi="Nirmala UI" w:eastAsia="Nirmala UI" w:cs="Nirmala UI"/>
        </w:rPr>
        <w:t>“‘දෛනික’ පිළිබඳ මෙම පණිවිඩය පරීක්ෂාකාරී පණිවිඩයක් වූයේ නම්, ස්වාමින්වහන්සේ එය මට පෙන්වා දෙනු ඇත. මේ කාරණයෙහි මේ මිනිසුන් ආරම්භයේ සිට අවසානය නොදකිති....මෙම කාර්යයේ නිරත වූ ඔවුන්ගෙන් කිසිවෙකු හමුවීමට මම සම්පූර්ණයෙන්ම ප්‍රතික්ෂේප කරමි.</w:t>
      </w:r>
    </w:p>
    <w:p>
      <w:pPr>
        <w:pStyle w:val="ArticleScripture"/>
        <w:jc w:val="left"/>
      </w:pPr>
      <w:r>
        <w:rPr>
          <w:rFonts w:ascii="Nirmala UI" w:hAnsi="Nirmala UI" w:eastAsia="Nirmala UI" w:cs="Nirmala UI"/>
        </w:rPr>
        <w:t>“දෙවියන්වහන්සේගෙන් මට දෙනලද ආලෝකය නම්, සහෝදර ඩැනියෙල්ස් ප්‍රධානත්වයේ ප්‍රමාණවත් කාලයක් සිට ඇත.... තවද මේ කිසිවක් සම්බන්ධයෙන් ඔහු සමඟ තවත් කිසිඳු සංවාදයක නිරත නොවන්නැයි මට කියන ලදී. මේ කාරණය පිළිබඳව මම ඩැනියෙල්ස් හමුවීමට නොයන්නෙමි, ඔහු සමඟ එක වචනයක්වත් කතා නොකරන්නෙමි. ඔහුට සම්මුඛ සාකච්ඡාවක් දෙන ලෙස ඔවුහු මට අයැදිහ, නමුත් මම එකඟ නොවෙන්නෙමි.... ඔවුන් උගන්වමින් සිටින මේ දේ සමඟ කිසිඳු සම්බන්ධයක් නොපවත්වන ලෙස අපගේ ජනතාවට අනතුරු අඟවන්නැයි මට කියන ලදී.... එයට සවන් දීමට මම ස්වාමීන්වහන්සේ විසින් තහනම් කරනු ලැබුවෙමි. එය පිළිබඳව මට අංශු මාත්‍රයක විශ්වාසයක්වත් නැති බව මම ප්‍රකාශ කර ඇත්තෙමි.... ඔවුන් කරමින් සිටින මේ මුළු කාරණයම යක්ෂයාගේ උපක්‍රමයකි.” 1910 ජූනි 8 දින එලන් වයිට් විසින් ඔහුට දෙන ලද සම්මුඛ සාකච්ඡාවක් පිළිබඳ F. C. Gilbertගේ වාර්තාව.</w:t>
      </w:r>
    </w:p>
    <w:p>
      <w:pPr>
        <w:pStyle w:val="ArticleBody"/>
        <w:jc w:val="left"/>
      </w:pPr>
      <w:r>
        <w:rPr>
          <w:rFonts w:ascii="Nirmala UI" w:hAnsi="Nirmala UI" w:eastAsia="Nirmala UI" w:cs="Nirmala UI"/>
        </w:rPr>
        <w:t>අපි මෙම විෂයය ඊළඟ ලිපියේදී තවදුරටත් කරගෙන යන්නෙමු.</w:t>
      </w:r>
    </w:p>
    <w:p>
      <w:pPr>
        <w:pStyle w:val="ArticleScripture"/>
        <w:jc w:val="left"/>
      </w:pPr>
      <w:r>
        <w:rPr>
          <w:rFonts w:ascii="Nirmala UI" w:hAnsi="Nirmala UI" w:eastAsia="Nirmala UI" w:cs="Nirmala UI"/>
        </w:rPr>
        <w:t>පිටත පෙනුමට යටින් දකින, සියලු මනුෂ්‍යයන්ගේ සිත් කියවන තැනැත්තා, මහත් ආලෝකය ලැබූවන් පිළිබඳ මෙසේ පවසයි: ‘තමන්ගේ සදාචාරික හා ආත්මික තත්ත්වය නිසා ඔව්හු දුක්පත් වී නොසිටිති, අතිශය විස්මයට පත් වී ද නොසිටිති.’ ‘එසේය, ඔව්හු තමන්ගේම මාර්ග තෝරාගෙන ඇත, ඔවුන්ගේ ආත්මය තමන්ගේ පිළිකුල්කාර දේවල ප්‍රීති වෙයි. මම ද ඔවුන්ගේ රැවටීම් තෝරාගන්නෙමි, ඔවුන් බියවන්නාවූ දේ ඔවුන් පිට පැමිණෙන්නෙමි; මක්නිසාද මම කැඳවූ කල කිසිවෙක් පිළිතුරු නොදුන්නේය; මම කථා කළ කල ඔව්හු ඇසූයේ නැත; එහෙත් ඔව්හු මාගේ ඇස් ඉදිරියෙහි නපුර කළෝය, මම ප්‍රීති නොවූ දේ තෝරාගත්ෝය.’ ‘ඔවුන් ගැලවීම ලබන පිණිස සත්‍යයට ඇති ප්‍රේමය පිළිගත්තේ නැති බැවින්,’ ‘අධර්මිෂ්ඨකමේ ප්‍රීතිවූ බැවින්,’ ‘බොරුවක් විශ්වාස කරන පිණිස දෙවියන්වහන්සේ ඔවුන්ට බලවත් රැවටීමක් එවනු ඇත.’ යෙසායා 66:3, 4; 2 තෙසලෝනික 2:11, 10, 12.</w:t>
      </w:r>
    </w:p>
    <w:p>
      <w:pPr>
        <w:pStyle w:val="ArticleScripture"/>
        <w:jc w:val="left"/>
      </w:pPr>
      <w:r>
        <w:rPr>
          <w:rFonts w:ascii="Nirmala UI" w:hAnsi="Nirmala UI" w:eastAsia="Nirmala UI" w:cs="Nirmala UI"/>
        </w:rPr>
        <w:t>“ස්වර්ගීය ගුරුතුමා ප්‍රශ්න කළේය: ‘ඔබ නිවැරදි පදනම මත ගොඩනඟමින් සිටින බවත් දෙවියන් වහන්සේ ඔබගේ ක්‍රියාවන් පිළිගන්නා බවත් පෙන්වා දීමෙන් මනස මුළා කළ හැකි ඊට වඩා ප්‍රබල රැවටීමක් කුමක්ද, යථාර්ථයෙන් නම් ඔබ ලෝකීය ප්‍රතිපත්ති අනුව බොහෝ දේ ක්‍රියාත්මක කරමින් යෙහෝවාට විරුද්ධව පව් කරමින් සිටින විට? අහෝ, එය මහත් ප්‍රබංචයකි, ආකර්ෂණීය මුළාවකි, සත්‍යය එක් කලක් දැන සිටි මිනිසුන් දේවභක්තියේ ආකාරය එහි ආත්මයත් බලයත් ලෙස වැරදි ලෙස ගන්නා විට මනස් අල්ලා ගන්නා එකකි; ඔවුන් තමුන් ධනවත් බවත් සම්පත් වැඩිවී තිබෙන බවත් කිසිවක් අවශ්‍ය නොවන බවත් සිතන නමුත්, යථාර්ථයෙන් නම් ඔවුන් සියල්ලක්ම අවශ්‍යව සිටිති.’”</w:t>
      </w:r>
    </w:p>
    <w:p>
      <w:pPr>
        <w:pStyle w:val="ArticleScripture"/>
        <w:jc w:val="left"/>
      </w:pPr>
      <w:r>
        <w:rPr>
          <w:rFonts w:ascii="Nirmala UI" w:hAnsi="Nirmala UI" w:eastAsia="Nirmala UI" w:cs="Nirmala UI"/>
        </w:rPr>
        <w:t>“තම වස්ත්‍ර කැළලකින් තොරව පවිත්‍රව තබාගන්නා තම විශ්වාසවන්ත සේවකයන් පිළිබඳව දෙවියන් වහන්සේ වෙනස් වී නැත. එහෙත් බොහෝ දෙනා ‘සාමය සහ ආරක්ෂාව’ යයි හඬ නඟමින් සිටිද්දී, හදිසි විනාශය ඔවුන් පිට පැමිණෙමින් ඇත. සම්පූර්ණ පසුතැවීමක් නොවන්නේ නම්, මනුෂ්‍යයන් පාපොච්චාරණය මඟින් තම සිත් නමවාගෙන, යේසුස් තුළ ඇති පරිදි සත්‍යය පිළිගන්නේ නැත්නම්, ඔවුන් කිසිදා ස්වර්ගයට ඇතුළු නොවනු ඇත. අපගේ පිරිස අතර පවිත්‍රකිරීම සිදුවන කල, ධනවත් ව, සම්පත් බහුල කරගෙන, කිසිවක අවශ්‍යතාවක් නොමැති අය ලෙස පුරසාරම් දෙඩවමින්, තවදුරටත් අපි සුව පහසුවෙන් විවේක නොගන්නෙමු.”</w:t>
      </w:r>
    </w:p>
    <w:p>
      <w:pPr>
        <w:pStyle w:val="ArticleScripture"/>
        <w:jc w:val="left"/>
      </w:pPr>
      <w:r>
        <w:rPr>
          <w:rFonts w:ascii="Nirmala UI" w:hAnsi="Nirmala UI" w:eastAsia="Nirmala UI" w:cs="Nirmala UI"/>
        </w:rPr>
        <w:t>“‘අපගේ රන් ගින්නෙහි පරීක්ෂා කරන ලද්දේය; අපගේ වස්ත්‍ර ලෝකයෙන් අපවිත්‍ර නොවී තිබේය’ යයි සත්‍යවම කිව හැක්කේ කාටද?” යැයි ඇසිය හැක. මම අපගේ උපදේශකයා ඊනම් ධර්මිෂ්ඨකමේ යැයි කියාගන්නා වස්ත්‍ර වෙත ඇඟිල්ලෙන් පෙන්වනු දුටුවෙමි. ඒවා උනා දමමින්, ඔහු යටින් ඇති අපවිත්‍රකම ප්‍රකාශ කළේය. එවිට ඔහු මට මෙසේ කීවේය: “‘ඔවුන් තමන්ගේ අපවිත්‍රකමත් චරිතයේ කුණුපැනීමත් අහංකාරකමින් වසා දැමූ ආකාරය ඔබට නොපෙනේ ද? “විශ්වාසවන්ත නගරය කෙසේ නම් වේශ්‍යාවක් වී තිබේද!” මාගේ පියාගේ ගෘහය වෙළඳාම් ගෘහයක් කරනු ලැබ ඇත, දේවීය සන්නිධානයද තේජසද ඉවත්ව ගොස් ඇති ස්ථානයක්! මේ හේතුව නිසා දුර්වලකම තිබේ, බලය අඩු වී ඇත.’”</w:t>
      </w:r>
    </w:p>
    <w:p>
      <w:pPr>
        <w:pStyle w:val="ArticleScripture"/>
        <w:jc w:val="left"/>
      </w:pPr>
      <w:r>
        <w:rPr>
          <w:rFonts w:ascii="Nirmala UI" w:hAnsi="Nirmala UI" w:eastAsia="Nirmala UI" w:cs="Nirmala UI"/>
        </w:rPr>
        <w:t>“දැන් තමන්ගේම පසුබැසීමෙන් පැණි දමා උග්‍ර කරනු ලබන සභාව පසුතැවී හැරී නොඑන්නේ නම්, ඇය තමා කළ ක්‍රියාවන්ගේ ඵලය අනුභව කරනු ඇත, අවසානයේ තමාටම වෛර වන තුරුය. ඇය අයහපතට ප්‍රතිරෝධ කර යහපත තෝරාගන්නා විට, සම්පූර්ණ නිහතමානිකමෙන් දෙවියන්වහන්සේ සොයන විට, ක්‍රිස්තුස්වහන්සේ තුළ ඇයට කැඳවා ඇති උසස් කැඳවීම වෙත ළඟා වන විට, නිත්‍ය සත්‍යයේ වේදිකාව මත ස්ථිරව සිට, ඇයට සූදානම් කර තිබෙන අත්පත් කරගැනීම් ඇදහිල්ලෙන් ග්‍රහණය කරගන්නා විට, ඇය සුව කරනු ලබන්නීය. එවිට ඇය දෙවියන්වහන්සේ විසින් දුන් ඇගේ සරලභාවය හා පවිත්‍රත්වයෙන්, භෞමික පැටලිලිවලින් වෙන්ව, සත්‍යය ඇය සැබවින්ම නිදහස් කර ඇති බව පෙන්වමින් පෙනීසිටිනු ඇත. එවිට ඇගේ සාමාජිකයෝ සැබවින්ම දෙවියන්වහන්සේගේ තෝරාගත් අය, උන්වහන්සේගේ නියෝජිතයෝ වනු ඇත.”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අනූවැනි අංකය</dc:title>
  <dc:subject>දෛනිකය විග්‍රහ කිරීම: විවාදයන් හා පරස්පරතාවයන් පිළිබඳ ඓතිහාසික විමර්ශනයක්</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