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පද සතළිහේ සැඟවුණු ඉතිහාසය - අංක විසිතුනයි</w:t>
      </w:r>
    </w:p>
    <w:p>
      <w:pPr>
        <w:pStyle w:val="ArticleSubtitle"/>
        <w:jc w:val="left"/>
      </w:pPr>
      <w:r>
        <w:rPr>
          <w:rFonts w:ascii="Nirmala UI" w:hAnsi="Nirmala UI" w:eastAsia="Nirmala UI" w:cs="Nirmala UI"/>
        </w:rPr>
        <w:t>එසකියෙල් අංක හතරයි</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එසේකියෙල් “විලාපකාර අනාගතවක්තෘවරයා” ලෙස හඳුන්වනු ලබන්නේ, ඔහු සිය ග්‍රන්ථයේ නවවැනි අධ්‍යායෙහි දේශයේද සභාවේද සිදුකරනු ලබන අපවිත්‍රකම් නිසා විලාප කරමින් (හුස්ම හෙළමින් හා අඬමින්) සිටින එක්ලක්ෂ හතළිස්හතර දහසට සංකේතයක් වන බැවිනි. අපි පසුගිය ලිපියේ උපුටා දැක්වූ Testimonies හි අංශයේ Sister White මෙසේ ලියා ඇත: “අනාගතවක්තෘවරයා තමාම අසීමිත අභිලාෂයත් කෘර අමානුෂිකත්වයත් පාලනය කළ අමුතු දේශයක පරදේශියෙකු විය. මනුෂ්‍ය අධිපීඩනය හා අයුක්තිය පිළිබඳව ඔහු දුටුද ඇසූද දේවල් ඔහුගේ ආත්මය විපතට පත් කළ බැවින්, ඔහු දිවා රෑ දෙකේම තිත්ත ලෙස විලාප කළේය.”</w:t>
      </w:r>
    </w:p>
    <w:p>
      <w:pPr>
        <w:pStyle w:val="ArticleBody"/>
        <w:jc w:val="left"/>
      </w:pPr>
      <w:r>
        <w:rPr>
          <w:rFonts w:ascii="Nirmala UI" w:hAnsi="Nirmala UI" w:eastAsia="Nirmala UI" w:cs="Nirmala UI"/>
        </w:rPr>
        <w:t>එසකියෙල් බන්ධවාසයට ගෙන යනු ලැබීමෙන් නිරූපණය කරනු ලැබූ පරිදි විසිර යනු ලැබූ “ඉශ්‍රායෙලයේ නෙරපා හැරියවුන්” වන්නේ එක්ලක්ෂ හතළිස් හතර දහසය. එසකියෙල් 9 හි නිරූපිත මුද්‍රා තැබීමේ ක්‍රියාවලිය එළිදරව් 7 හි දැක්වෙන එම ක්‍රියාවලියම වන අතර, එම අධ්‍යාය දෙකම අවසාන දිනවල සිදුවන ලෙස නිරූපිතය.</w:t>
      </w:r>
    </w:p>
    <w:p>
      <w:pPr>
        <w:pStyle w:val="ArticleScripture"/>
        <w:jc w:val="left"/>
      </w:pPr>
      <w:r>
        <w:rPr>
          <w:rFonts w:ascii="Nirmala UI" w:hAnsi="Nirmala UI" w:eastAsia="Nirmala UI" w:cs="Nirmala UI"/>
        </w:rPr>
        <w:t>“දෙවියන්වහන්සේගේ සේවකයන්ට මෙම මුද්‍රා තැබීම, දර්ශනයෙන් එසකියෙල්ට පෙන්වනු ලැබූ එම දෙයමය.” Testimonies to Ministers, 445.</w:t>
      </w:r>
    </w:p>
    <w:p>
      <w:pPr>
        <w:pStyle w:val="ArticleBody"/>
        <w:jc w:val="left"/>
      </w:pPr>
      <w:r>
        <w:rPr>
          <w:rFonts w:ascii="Nirmala UI" w:hAnsi="Nirmala UI" w:eastAsia="Nirmala UI" w:cs="Nirmala UI"/>
        </w:rPr>
        <w:t>සිංහාසනයෙන් දෙවියන් කෙරුබින්වරුන්ට නියෝග කරන්නේය; ඔවුන් අනතුරුව රෝද පාලනය කරති. සියල්ල අවිධිමත් වියවුලක පෙනී සිටි කාලය තුළ පවා දෙවියන් පාලනයෙහි සිටි බව එසකියෙල් දර්ශනයෙන් අවබෝධ කරගත යුතු විය. පෘථිවියේ කටයුතු පාලනය කළ කෙරුබින්වරුන්ට නියෝග දෙන, සිංහාසනයෙහි සිටින දෙවියන්ගේ ව්‍යුහය ඉදිරිපත් කිරීමෙන් පසු, ක්‍රිස්තුස් වහන්සේ සභා හත අතර ගමන් කළ ශුද්ධස්ථානයෙහි යොහන්ව විස්තර කරමින්, සහෝදරි වයිට් “එසේම” යයි පවසයි. එසකියෙල් සහ යොහන් යනු, ආශ්වාසිත ලේඛනය වාර්තා කරන පරිදි, “අපගේ ලෝකයේ සිදුවීමට නියමිත දර්ශන තවමත් සිහිනෙන්වත් නොසිතන ලද්දේය” යන, එක්ලක්ෂ හතළිස් හතර දහසේ මුද්‍රා තැබීමේ කාලයේ ජීවත් වන්නන්ගේ සංකේතයන්ය.</w:t>
      </w:r>
    </w:p>
    <w:p>
      <w:pPr>
        <w:pStyle w:val="ArticleBody"/>
        <w:jc w:val="left"/>
      </w:pPr>
      <w:r>
        <w:rPr>
          <w:rFonts w:ascii="Nirmala UI" w:hAnsi="Nirmala UI" w:eastAsia="Nirmala UI" w:cs="Nirmala UI"/>
        </w:rPr>
        <w:t>නියතවම සහෝදරි වයිට් එම වචන ලියා තැබූ විට, එම වචන සත්‍ය විය; එහෙත් මුද්‍රා තැබීමේ කාලයේදී ඒවා තම පූර්ණ ඉටුවීම සොයා ගනියි. වසර විසිපමණකට පෙර, අද ලෝකයේ සිදුවෙමින් පවතින දේ, ඉස්ලාමයේ පළඟැටියන්ගේ රංචු ගැසීම සමඟ සම්බන්ධව මෙසේ සිදුවනු ඇතැයි ඔබ කල්පනා කළාද? ප්‍රකාශන පොතේ නවවන පරිච්ඡේදයේ ඉස්ලාමයේ සංකේතයක් ලෙස පළඟැටියන් යන අර්ථය, ස්වභාවධර්මයේ උතුරු අප්‍රිකාවේ පළඟැටියන්ගේ සංක්‍රමණයද ඇතුළත් කරයි. එම අප්‍රිකානු රංචු ගැසෙන පළඟැටියන්ගේ සංක්‍රමණ මාර්ගය, ඉස්ලාමය විසින් අත්පත් කරගත් භූගෝලීය ප්‍රදේශ සමඟ සමාන වේ. ඉස්ලාමය ඉෂ්මායෙල්ගෙන් අවතීර්ණ වූවකි, ඉෂ්මායෙල්ගේ මව හාගර් වූවාය. “හාගර්” යන්නෙහි අර්ථය “පලා යාම” හෝ “පලා යන්න” යන්නයි. අරාබි භාෂාවෙන් එම නාමය සාමාන්‍යයෙන් Hajar (</w:t>
      </w:r>
      <w:r>
        <w:rPr>
          <w:rFonts w:ascii="Segoe UI" w:hAnsi="Segoe UI" w:eastAsia="Segoe UI" w:cs="Segoe UI"/>
        </w:rPr>
        <w:t>هاجر</w:t>
      </w:r>
      <w:r>
        <w:rPr>
          <w:rFonts w:ascii="Nirmala UI" w:hAnsi="Nirmala UI" w:eastAsia="Nirmala UI" w:cs="Nirmala UI"/>
        </w:rPr>
        <w:t>) ලෙස දක්වනු ලබන අතර, එය Hijra (මහම්මද්ගේ සංක්‍රමණය/පලා යාම) යන්න අපට ලබා දෙන ඒ මූලය සමඟ සම්බන්ධ වේ. ඉස්ලාමයේ මූලයන් පළඟැටියන්ගේ රංචු ගැසීම සමඟ පමණක් නොව, එම මූලයන් තුළ සංක්‍රමණය යන අර්ථයද ඇතුළත් වේ. නීතිවිරෝධී සංක්‍රමණය ඉස්ලාමයේ පළඟැටියාගේ ප්‍රකාශනයක් බව කිසිවෙකු කවදා හෝ සිහිනෙන්වත් සිතූවාද?</w:t>
      </w:r>
    </w:p>
    <w:p>
      <w:pPr>
        <w:pStyle w:val="ArticleBody"/>
        <w:jc w:val="left"/>
      </w:pPr>
      <w:r>
        <w:rPr>
          <w:rFonts w:ascii="Nirmala UI" w:hAnsi="Nirmala UI" w:eastAsia="Nirmala UI" w:cs="Nirmala UI"/>
        </w:rPr>
        <w:t>ලෝක කොමියුනිස්ට්වරුන් ඉස්ලාමීය සමූහයන් සමඟ සන්ධානයක් පිහිටුවනු ඇතැයි කිසිවෙකු සිහින දුටුවේද? එළිදරව් 9 හා 11 හි පිළිවෙළින් ඉස්ලාමයද ලෝකවාදීන්ගේ මකරාගේ බලයද අගාධයෙන් උදාවෙයි; එම අගාධය සාතානික බලයේ ප්‍රකාශනයක් නියෝජනය කරයි. වර්තමාන මෙම සහචර බලයන් දෙකම සත්‍යයේ ශුද්ධ ලියවිලි අනුව සාතන්ගේ උපකරණ වේ.</w:t>
      </w:r>
    </w:p>
    <w:p>
      <w:pPr>
        <w:pStyle w:val="ArticleScripture"/>
        <w:jc w:val="left"/>
      </w:pPr>
      <w:r>
        <w:rPr>
          <w:rFonts w:ascii="Nirmala UI" w:hAnsi="Nirmala UI" w:eastAsia="Nirmala UI" w:cs="Nirmala UI"/>
        </w:rPr>
        <w:t>“‘ඔවුන්ගේ සාක්ෂිය අවසන් කළ විට [අවසන් කරමින් සිටින විට].’ ගෝනි රෙදි පැළඳ භවිත කළ දෙදෙනා වූ සාක්ෂිකරුවන් අනාවැකි ප්‍රකාශ කළ යුගය 1798 දී අවසන් විය. ඔවුන්ගේ අඳුරුභාවයේ සිදු කළ සේවය අවසානයට ළඟා වෙමින් සිටියදී, ‘අගාධයේ ගැඹුරෙන් ඉහළට නැඟෙන්නා වූ මෘගයා’ ලෙස නිරූපණය කරන ලද බලයෙන් ඔවුන්ට විරුද්ධව යුද්ධයක් කරනු ලැබිය යුතු විය. යුරෝපයේ බොහෝ ජාතීන්හි සභාව සහ රාජ්‍යය තුළ ආණ්ඩු කළ බලයන් සතුරුන්ගේ මාධ්‍යය වන පාප්‍යත්වය මඟින් ශතවර්ෂ ගණනාවක් පුරා සාතන් විසින් පාලනය කරනු ලැබූහ. එහෙත් මෙහි සාතානික බලයේ නව ප්‍රකාශනයක් දර්ශනයට ගෙන එනු ලැබේ.” The Great Controversy, 268.</w:t>
      </w:r>
    </w:p>
    <w:p>
      <w:pPr>
        <w:pStyle w:val="ArticleBody"/>
        <w:jc w:val="left"/>
      </w:pPr>
      <w:r>
        <w:rPr>
          <w:rFonts w:ascii="Nirmala UI" w:hAnsi="Nirmala UI" w:eastAsia="Nirmala UI" w:cs="Nirmala UI"/>
        </w:rPr>
        <w:t>මෙහි සහෝදරි වයිට් ප්‍රංශ විප්ලව සමයේ සමාජවාදයේ පැමිණීම හඳුනා දක්වමින්, සාතන් පාප් සභා බලයද පාලනය කරන බවත් සටහන් කරයි. එළිදරව් පොතේ දහහත්වන පරිච්ඡේදයේද පාප් සභා බලය අගාධ කුහරයෙන් නැඟී එයි; එළිදරව් පොතේ නවවන පරිච්ඡේදයේ ඉස්ලාමය නම් අගාධ කුහරයෙන් නැඟී ආ දුමය. කෙසේ වෙතත්, ප්‍රධාන කරුණ තවමත් එලෙසම පවතී; ආනුභාවය සැබවින්ම අදහස් කළේ, “අපගේ ලෝකයේ සිදුවීමට නියමිත දර්ශන තවම සිහිනෙන්වත් දක්නා ලද්දේ නැත” යන්නද? ඉස්ලාමය දැන් යුරෝපය පුරා පැතිරී, දැන් අමෙරිකා මහද්වීප දෙසට අවතීර්ණ වන්නේ යැයි කවුද සිහිනෙන්වත් දුටුවේ? එක්සත් ජාතීන්ගේ සංවිධානයේ, යුරෝපීය සංගමයේ සහ එක්සත් ජනපදයේ ඩිමොක්‍රටික් පක්ෂයේ ගෝලීයවාදීන් විසින් පළඟැටියන් ලොව පුරා පැතිරෙනු ඇතැයි ඔබ සිහිනෙන්වත් දුටුවාද?</w:t>
      </w:r>
    </w:p>
    <w:p>
      <w:pPr>
        <w:pStyle w:val="ArticleBody"/>
        <w:jc w:val="left"/>
      </w:pPr>
      <w:r>
        <w:rPr>
          <w:rFonts w:ascii="Nirmala UI" w:hAnsi="Nirmala UI" w:eastAsia="Nirmala UI" w:cs="Nirmala UI"/>
        </w:rPr>
        <w:t>කවුද, අධ්‍යාපන ආයතන, දැන් බදු ගෙවන පුරවැසියන්ගේ බදු මුදල්වලින් අරමුදල් සපයනු ලබන කොමියුනිස්ට් හා ඉස්ලාමීය සන්ධානය විසින් ජයගනු ලැබේ යැයි සිහින දුටුවේ—එම පුරවැසියෝ තම බදු මුදල් ඒ බදු මුදල් සපයන ජාතිය විනාශ කිරීමට යොදා ගනු ඇතැයි කිසිවිටෙක අදහස් නොකළෝය.</w:t>
      </w:r>
    </w:p>
    <w:p>
      <w:pPr>
        <w:pStyle w:val="ArticleBody"/>
        <w:jc w:val="left"/>
      </w:pPr>
      <w:r>
        <w:rPr>
          <w:rFonts w:ascii="Nirmala UI" w:hAnsi="Nirmala UI" w:eastAsia="Nirmala UI" w:cs="Nirmala UI"/>
        </w:rPr>
        <w:t>මහා බ්‍රිතාන්‍යය ඉස්ලාමය විසින් සුදු ජාතික තරුණියන් කණ්ඩායම් වශයෙන් දූෂණයට ලක් කරනු ලැබීම, පැහැරගෙන යාම, සිරගත කරනු ලැබීම සහ ඝාතනය කරනු ලැබීම ප්‍රවර්ධනය කරමින් එය තහවුරු කරනු ඇතැයි කවුරු සිහිනයක් දුටුවේද? මානව ඉතිහාසයේ මෙතෙක් පවතින ලද සෑම කොමියුනිස්ට් පද්ධතියක්ම සම්පූර්ණ අසාර්ථකත්වයක් වී ඇති බව බොහෝදෙනෙක් පෙන්වා දෙති; එහෙත් බ්‍රිතාන්‍යයේ සමාජවාදයේ පලදාව, එම පද්ධතියේ ආර්ථික හා දේශපාලන දර්ශනවල අසාර්ථකත්වය මෙන්ම, සමාජවාදයට එරෙහි දෝෂාරෝපණයක්ද වේ.</w:t>
      </w:r>
    </w:p>
    <w:p>
      <w:pPr>
        <w:pStyle w:val="ArticleBody"/>
        <w:jc w:val="left"/>
      </w:pPr>
      <w:r>
        <w:rPr>
          <w:rFonts w:ascii="Nirmala UI" w:hAnsi="Nirmala UI" w:eastAsia="Nirmala UI" w:cs="Nirmala UI"/>
        </w:rPr>
        <w:t>පෘථිවියේ වෙළෙන්දන්ට මිලියන දාහතකට අධික ජනතාවගේ මහත් සංහාරයක් සිදු කිරීමට විෂ ද්‍රව්‍ය හඳුන්වා දීමට ඉඩ දෙනු ඇතැයි කවුද සිහිනයෙන්වත් සිතා සිටියේ?</w:t>
      </w:r>
    </w:p>
    <w:p>
      <w:pPr>
        <w:pStyle w:val="ArticleBody"/>
        <w:jc w:val="left"/>
      </w:pPr>
      <w:r>
        <w:rPr>
          <w:rFonts w:ascii="Nirmala UI" w:hAnsi="Nirmala UI" w:eastAsia="Nirmala UI" w:cs="Nirmala UI"/>
        </w:rPr>
        <w:t>ජෝර්ජ් සෝරෝස්, බිල් ගේට්ස් සහ ඇන්තනි ෆවුචි වැනි මිනිසුන්ට, කිසිදු ප්‍රතිවිපාකයක් නොමැතිව, තමන්ගේ භූතාත්මක දුෂ්ට ක්‍රියා සිදු කිරීමට ඉඩ ලැබෙනු ඇතැයි කවුරුන් සිහිනෙන්වත් සිතූහද?</w:t>
      </w:r>
    </w:p>
    <w:p>
      <w:pPr>
        <w:pStyle w:val="ArticleBody"/>
        <w:jc w:val="left"/>
      </w:pPr>
      <w:r>
        <w:rPr>
          <w:rFonts w:ascii="Nirmala UI" w:hAnsi="Nirmala UI" w:eastAsia="Nirmala UI" w:cs="Nirmala UI"/>
        </w:rPr>
        <w:t>සහෝදරී වයිට් “ක්‍රියාත්මක වන දර්ශන සිහිනයකින්වත් සිතා නොගත හැකි වනු ඇත” යයි ප්‍රකාශ කළ විට, එය එකලක්ෂ සතරදහස් හතරසිය හතළිස්හතර දෙනාගේ මුද්‍රාකාලය යන සන්දර්භය තුළය. ඇය එය මතෙව් විසිහතරවැනි පරිච්ඡේදයේ ක්‍රිස්තුස්වහන්සේගේ අනතුරු ඇඟවීම පිළිබඳ ඇගේ අදහස් අනුගමනය කරමින් සඳහන් කළාය; එහි ඇය මෙසේ සටහන් කළාය: “මෙම පාඩම් අපගේ ප්‍රයෝජනය සඳහාය. අපගේ විශ්වාසය දෙවියන්වහන්සේ මත ස්ථිර කර තැබීමට අපට අවශ්‍යය, මක්නිසාද යත් අප ඉදිරියේම මනුෂ්‍යයන්ගේ ආත්මයන් පරීක්ෂා කරන කාලයක් ඇත. ඔලීව කන්ද මතදී ක්‍රිස්තුස්වහන්සේ තම දෙවන පැමිණීමට පෙර සිදුවීමට නියමිත වූ භයානක විනිශ්චයන් නැවත විස්තර කළසේක.”</w:t>
      </w:r>
    </w:p>
    <w:p>
      <w:pPr>
        <w:pStyle w:val="ArticleBody"/>
        <w:jc w:val="left"/>
      </w:pPr>
      <w:r>
        <w:rPr>
          <w:rFonts w:ascii="Nirmala UI" w:hAnsi="Nirmala UI" w:eastAsia="Nirmala UI" w:cs="Nirmala UI"/>
        </w:rPr>
        <w:t>ඇය නිකුත් කළ ඒ අලුත්ම සඳහන අදාළ වූ පාඩම් නම්, සියල්ලම දෙවියන්වහන්සේගේ පාලනය යටතේ තිබෙන බව තේරුම්ගැනීමට ශුද්ධස්ථානය තුළ ඉගෙනගත් එසකියෙල් සහ යොහන් යන දෙදෙනාගේ දෘශ්‍ය උදාහරණයන්ය. දැන් ක්‍රියාත්මක වෙමින් තිබෙන ව්‍යාකූලතාවය හා කැරල්ල තුළ—ඉතිහාසය ඉදිරියට ගමන් කරන තරමට තව තවත් උත්සන්න වන ව්‍යාකූලතාවයක් හා කැරල්ලක් තුළ—දේව මන්ත්‍රීන් වන අය, ශුද්ධස්ථානයේ සිටි එසකියෙල් සහ යොහන් පමණක් නොව, යෙසායාද නියෝජනය කරන ආකාරයෙන්, ස්වාමීන්වහන්සේට මහිමය ගෙනදෙන අයුරින් ඉතිහාසය හරහා ගමන් කරනු ඇත්තේ, අප කිසිදා සිහිනෙන්වත් නොසිතූ දේවල් පවා තවමත් දෙවියන්වහන්සේගේ පාලනය යටතේ තිබෙන බව ඔවුන් තේරුම්ගන්නේ නම් පමණි.</w:t>
      </w:r>
    </w:p>
    <w:p>
      <w:pPr>
        <w:pStyle w:val="ArticleBody"/>
        <w:jc w:val="left"/>
      </w:pPr>
      <w:r>
        <w:rPr>
          <w:rFonts w:ascii="Nirmala UI" w:hAnsi="Nirmala UI" w:eastAsia="Nirmala UI" w:cs="Nirmala UI"/>
        </w:rPr>
        <w:t>අනෙක් රෝදයන් සමඟ එකිනෙකා කපා යන ඒ රෝදයන් තුළ කවදාවත් සිහිනෙන්වත් නොසිතූ සිදුවීම් ඇතුළත් වන අතර, ඒවා 9/11 දින ආරම්භ වූ මුද්‍රා තැබීමේ කාලය තුළ සිදුවන සිදුවීම්ය. ඉගෙනගත යුතු පාඩම් සැබවින්ම ඉගෙනගන්නේ, විශ්වාසයෙන් අතිශුද්ධස්ථානය තුළට ඇතුළු වී, ගිවිසුම් පෙට්ටියෙන් බැබළෙන ක්‍රිස්තුස්වහන්සේත් උන්වහන්සේගේ ආලෝකයත් දකින අය පමණි. දසවන පරිච්ඡේදයේ දානියෙල් විසින් නියෝජනය කරනු ලැබූ ලෙස එම මහිමය දක්නට ලැබෙන විට, එම ආලෝකයෙන් ප්‍රයෝජනය ලබන කණ්ඩායම, එම දර්ශනයෙන් පලා ගිය අයගෙන් වෙන් කරනු ලැබේ.</w:t>
      </w:r>
    </w:p>
    <w:p>
      <w:pPr>
        <w:pStyle w:val="ArticleScripture"/>
        <w:jc w:val="left"/>
      </w:pPr>
      <w:r>
        <w:rPr>
          <w:rFonts w:ascii="Nirmala UI" w:hAnsi="Nirmala UI" w:eastAsia="Nirmala UI" w:cs="Nirmala UI"/>
        </w:rPr>
        <w:t>මම දානියෙල් පමණක් එම දර්ශනය දුටිමි; මක්නිසාද මා සමඟ සිටි මනුෂ්‍යයෝ එම දර්ශනය නොදුටුවෝය. එහෙත් මහත් කම්පනයක් ඔවුන් පිට පැමිණි බැවින්, ඔව්හු සැඟවී සිටීමට පලා ගියෝය. දානියෙල් 10:7.</w:t>
      </w:r>
    </w:p>
    <w:p>
      <w:pPr>
        <w:pStyle w:val="ArticleBody"/>
        <w:jc w:val="left"/>
      </w:pPr>
      <w:r>
        <w:rPr>
          <w:rFonts w:ascii="Nirmala UI" w:hAnsi="Nirmala UI" w:eastAsia="Nirmala UI" w:cs="Nirmala UI"/>
        </w:rPr>
        <w:t>පෙර ලිපියේ ඇති එම පාඨයෙන් තවත් බොහෝ දේ උපුටා ගත හැකි නමුත්, මෙම ලිපිය අවසන් කරන විට අපි එක් රෝදයක් පිළිබඳව සලකා බලමු. අංක විසිපහේ සංකේතවත්භාවය ගැන පසුගිය ලිපියේ අප සටහන් කළෙමු; එයට පෙර, අංක තිහ පිළිබඳවද අපි කාලයක් වැය කළෙමු. එසකියෙල්ගේ පොතෙන් ලැබෙන ආලෝකය සරලව සංකේතාත්මක අංකයන් පමණක් නොවන නමුත්, එහි ඇති ගැටලුකාරීභාවයෙන් යම් පැහැදිලි බවක් උදෙසා ගෙන ඒම ආරම්භ කිරීමට පෙර, එම සංඛ්‍යාත්මක සංකේතවලින් කිහිපයක් සම්බන්ධයෙන් මුලින්ම අප හුරුපුරුදු වීම වටී.</w:t>
      </w:r>
    </w:p>
    <w:p>
      <w:pPr>
        <w:pStyle w:val="ArticleHeading"/>
        <w:jc w:val="left"/>
      </w:pPr>
      <w:r>
        <w:rPr>
          <w:rFonts w:ascii="Nirmala UI" w:hAnsi="Nirmala UI" w:eastAsia="Nirmala UI" w:cs="Nirmala UI"/>
        </w:rPr>
        <w:t>දහහතයි</w:t>
      </w:r>
    </w:p>
    <w:p>
      <w:pPr>
        <w:pStyle w:val="ArticleBody"/>
        <w:jc w:val="left"/>
      </w:pPr>
      <w:r>
        <w:rPr>
          <w:rFonts w:ascii="Nirmala UI" w:hAnsi="Nirmala UI" w:eastAsia="Nirmala UI" w:cs="Nirmala UI"/>
        </w:rPr>
        <w:t>දෙසිය පනස් වසරකින් සමන්විත අනාගතවාණී තුන, සර්මිර්නා සභාවේ ඉතිහාසයේ අවසානයේ ආරම්භ වන අවුරුදු දහහතක කාල පරිච්ඡේදයක් හඳුන්වා දෙයි. ක්‍රි.ව. 313 සිට 330 දක්වා වූ අවුරුදු දහහත, මෘගයාගේ රූපය පිහිටුවීම සංකේතවත් කරයි.</w:t>
      </w:r>
    </w:p>
    <w:p>
      <w:pPr>
        <w:pStyle w:val="ArticleBody"/>
        <w:jc w:val="left"/>
      </w:pPr>
      <w:r>
        <w:rPr>
          <w:rFonts w:ascii="Nirmala UI" w:hAnsi="Nirmala UI" w:eastAsia="Nirmala UI" w:cs="Nirmala UI"/>
        </w:rPr>
        <w:t>ක්‍රි.පූ. 457දී ආරම්භ වූ දෙසිය පනස් අවුරුදු කාලය ක්‍රි.පූ. 207දී අවසන් විය; එය රാഫියා යුද්ධයෙන් අවුරුදු හතකට පසුද, පැනියම් යුද්ධයෙන් අවුරුදු දහයකට පෙරද විය. රాఫියා සිට පැනියම් දක්වා අවුරුදු දහහතක් තිබූ අතර, එය දානියෙල් 11හි 11 සිට 15 දක්වා වාක්‍යයන්හි ප්‍රකාශිත පරිදි, හතළිස්වන වාක්‍යයේ ගුප්ත ඉතිහාසය නිරූපණය කරයි.</w:t>
      </w:r>
    </w:p>
    <w:p>
      <w:pPr>
        <w:pStyle w:val="ArticleBody"/>
        <w:jc w:val="left"/>
      </w:pPr>
      <w:r>
        <w:rPr>
          <w:rFonts w:ascii="Nirmala UI" w:hAnsi="Nirmala UI" w:eastAsia="Nirmala UI" w:cs="Nirmala UI"/>
        </w:rPr>
        <w:t>පිලොපේටර් ලෙසද හඳුන්වනු ලබන ටොලෙමි IV (ටොලෙමි IV ලෙසද ප්‍රසිද්ධ) ක්‍රි.පූ. 217 දී රාෆියා සටන ජයගත් පාලකයා විය. ඔහු ක්‍රි.පූ. 221 සිට ක්‍රි.පූ. 204 දක්වා පටොලෙමීය මිසරයේ රජු ලෙසත් (තවද පාරාවෝ ලෙසත්) ආණ්ඩු කළේය; එබැවින් ඔහු වසර දාහතක් රාජ්‍ය කළේය. ඔහුගේ රාජ්‍යය ආරම්භ වූයේ රාෆියා සටනට පෙරය, නමුත් ඔහු පැනියම් සටනට පෙර මරණයට පත් විය.</w:t>
      </w:r>
    </w:p>
    <w:p>
      <w:pPr>
        <w:pStyle w:val="ArticleBody"/>
        <w:jc w:val="left"/>
      </w:pPr>
      <w:r>
        <w:rPr>
          <w:rFonts w:ascii="Nirmala UI" w:hAnsi="Nirmala UI" w:eastAsia="Nirmala UI" w:cs="Nirmala UI"/>
        </w:rPr>
        <w:t>රෆියාගේ යුද්ධය, එනම් යුක්‍රේන යුද්ධය නියෝජනය කරන එය, 2014 දී ආරම්භ වූයේ එක්සත් ජනපදය යුක්‍රේනය තුළ වර්ණ විප්ලවයක් ඇති කළ විටය. දකුණේ රජු වන පටොලෙමි IV, 2000 වර්ෂයේ තම රාජ්‍යභාරය ආරම්භ කළ ව්ලැදිමීර් පුටින්ව මූර්තිමත් කරයි; එය 2001 දී ආරම්භ වූ එක්ලක්ෂ හතළිස්හතර දහස මුද්‍රා තැබීම ආරම්භ වීමට පෙර වසරයි. පටොලෙමි සම්බන්ධයෙන් වූ පරිදිම, රෆියාගේ යුද්ධය 2014 දී ආරම්භ වීමෙන් නිරූපිත යුක්‍රේන යුද්ධයට පෙර පුටින් ද රාජ්‍යභාරය ආරම්භ කළේය. පානියම්ට පෙර, පටොලෙමි මගින් නිරූපිත පරිදි පුටින් ඉවත් කරනු ලැබේ. පුටින් 2000 දී රාජ්‍යභාරය ආරම්භ කළ බැවින්, ඊළඟ වසර වන 2001 දී ආරම්භ වූ මුද්‍රා තැබීමේ කාලයේ ආරම්භය සමඟ එය සම්පාත වේ. පටොලෙමි මගින් නිරූපිත සංකේතාත්මක අවුරුදු දහහත, පුටින් රාජ්‍යභාරයේ සිටින කාලය හඳුන්වා දෙයි, සහ ඔහු එසේ කරන්නේ මුද්‍රා තැබීමේ කාලය තුළය.</w:t>
      </w:r>
    </w:p>
    <w:p>
      <w:pPr>
        <w:pStyle w:val="ArticleBody"/>
        <w:jc w:val="left"/>
      </w:pPr>
      <w:r>
        <w:rPr>
          <w:rFonts w:ascii="Nirmala UI" w:hAnsi="Nirmala UI" w:eastAsia="Nirmala UI" w:cs="Nirmala UI"/>
        </w:rPr>
        <w:t>ක්‍රි.පූ. 457 දී ආරම්භ වූ අවුරුදු දෙසිය පනහක කාලයේ නිමාව මගින් නිරූපණය වන ට්‍රම්ප්, රැෆියා සටනෙන් ආරම්භ වන අවුරුදු දහහතක් දිගු එම සැඟවුණු ඉතිහාසය තුළම පිහිටා ඇත. නාගයා (පුටින්) ද බොරු අනාගතවක්තෘයා (ට්‍රම්ප්) ද එම සැඟවුණු ඉතිහාසය තුළ පිහිටා ඇත. එම ඉතිහාසය තුළ, පාප්වාදී බලය සංකේතවත් කරමින් “නුඹේ ජනතාවගේ කොල්ලකරුවන්” ලෙස නිරූපණය කරන මෘගයා, රැෆියා සිට පානියම් දක්වා වූ අවුරුදු දහහතක අවසානයේ පිහිටා ඇත.</w:t>
      </w:r>
    </w:p>
    <w:p>
      <w:pPr>
        <w:pStyle w:val="ArticleBody"/>
        <w:jc w:val="left"/>
      </w:pPr>
      <w:r>
        <w:rPr>
          <w:rFonts w:ascii="Nirmala UI" w:hAnsi="Nirmala UI" w:eastAsia="Nirmala UI" w:cs="Nirmala UI"/>
        </w:rPr>
        <w:t>321 වසර එක්සත් ජනපදයේ ඉරිදා නියමය නියෝජනය කරයි; 321 යනු 313 දී වූ මිලාන් ආඥාපත්‍රයෙන් 330 දී වූ අධිරාජ්‍යයේ භේදය දක්වා වූ අවුරුදු දහහතක කාලපරාසයක් තුළ පිහිටා ඇත.</w:t>
      </w:r>
    </w:p>
    <w:p>
      <w:pPr>
        <w:pStyle w:val="ArticleBody"/>
        <w:jc w:val="left"/>
      </w:pPr>
      <w:r>
        <w:rPr>
          <w:rFonts w:ascii="Nirmala UI" w:hAnsi="Nirmala UI" w:eastAsia="Nirmala UI" w:cs="Nirmala UI"/>
        </w:rPr>
        <w:t>“යෝෂියාගේ මහ පාස්කුව” ලෙස හඳුන්වනු ලබන කාලය සිට නිරූපණය කරන ඉතිහාසය, යුදෙව්වන්ගේ දහහත්වන ජුබිලි චක්‍රය ආරම්භ කරයි. පරණ ගිවිසුමේ ඇති ශ්‍රේෂ්ඨතම පුනර්ජීවනය වන යෝෂියාගේ පාස්කුවෙන් ඔක්තෝබර් 22 දක්වා වූ කාලය, 1840 අගෝස්තු 11 සිට 1844 ඔක්තෝබර් 22 දක්වා වූ මිලරයිට් ඉතිහාසය නිරූපණය කරයි; එහෙත් ඊට වඩා වැදගත් ලෙස, එය 9/11 සිට ඉරිදා නීතිය දක්වා වූ ඉතිහාසය නිරූපණය කරයි. එක් ලක්ෂ හතළිස් හතර දහසකගේ මුද්‍රා තැබීමේ කාලය, යෝෂියාගෙන් ඔක්තෝබර් 22 දක්වා වූ දහහත්වන ජුබිලි චක්‍රයෙන් නිරූපණය වේ. දහහත යනු මුද්‍රා තැබීමේ කාලයේ ප්‍රධාන සිදුවීම් සමඟ සම්බන්ධ වූ සංකේතයකි; එසේම දහහත යනු එසකියෙල්ගේ රෝද එකිනෙක හමුවන ස්ථානයකි.</w:t>
      </w:r>
    </w:p>
    <w:p>
      <w:pPr>
        <w:pStyle w:val="ArticleBody"/>
        <w:jc w:val="left"/>
      </w:pPr>
      <w:r>
        <w:rPr>
          <w:rFonts w:ascii="Nirmala UI" w:hAnsi="Nirmala UI" w:eastAsia="Nirmala UI" w:cs="Nirmala UI"/>
        </w:rPr>
        <w:t>දැනියෙල්ගේ හතළිස්වන පදයේ ගුප්ත ඉතිහාසය තුළ, එම අධ්‍යායයේම දහය සිට පහළොව දක්වා පදයන්හි නිරූපිත පරිදි, පතොලමියුස්ගේ රාජ්‍යකාලය මගින් අජගරයා “17” යන සංඛ්‍යාව සමඟ සම්බන්ධ කර ඇත. එකොළොස්වන පදයේ රාෆියා සටනෙන් පහළොස්වන පදයේ රාෆියා සටන දක්වා වූ ඉතිහාසය අවුරුදු “17”කි. එම ඉතිහාසය, එම සටන් දෙකෙන් නිරූපිත වූ අවුරුදු දාහතේ මධ්‍යයේ ඩොනල්ඩ් ට්‍රම්ප්ව ස්ථාපිත කරයි. එක්සත් ජනපදයේ ට්‍රම්ප් විසින් සකස් කර ස්ථාපිත කරන මෘගයාගේ රූපය 313 සිට 330 දක්වා වූ අවුරුදු “17” මගින් නිරූපණය කර ඇත. පළමු අධ්‍යායයේ පළමු පදයේ, එසකියෙල් “17වන” ජුබිලි චක්‍රයේ තිස්වන අවුරුද්දේ සිටියි. අතිශුද්ධස්ථානයේදී එසකියෙල් දුටු රෝදවලින් එකක් දාහත යන සංඛ්‍යාව නිරූපණය කරයි යැයි ඔබ කිසිදා සිහින දුටුවේද?</w:t>
      </w:r>
    </w:p>
    <w:p>
      <w:pPr>
        <w:pStyle w:val="ArticleBody"/>
        <w:jc w:val="left"/>
      </w:pPr>
      <w:r>
        <w:rPr>
          <w:rFonts w:ascii="Nirmala UI" w:hAnsi="Nirmala UI" w:eastAsia="Nirmala UI" w:cs="Nirmala UI"/>
        </w:rPr>
        <w:t>මුද්‍රා තැබීමේ කාලය තුළ විශ්වාසය මඟින් අතිශුද්ධස්ථානයට ඇතුල්වී ඇති අයගේ සංකේතයක් ලෙස එසකියෙල් පෙනී සිටියි. ඔවුහු පේතුරුගේ පූජකයෝ වෙති.</w:t>
      </w:r>
    </w:p>
    <w:p>
      <w:pPr>
        <w:pStyle w:val="ArticleScripture"/>
        <w:jc w:val="left"/>
      </w:pPr>
      <w:r>
        <w:rPr>
          <w:rFonts w:ascii="Nirmala UI" w:hAnsi="Nirmala UI" w:eastAsia="Nirmala UI" w:cs="Nirmala UI"/>
        </w:rPr>
        <w:t>ඔබත් ජීවමාන ගල් මෙන්, ආත්මික ගෘහයක්ද, ශුද්ධ පූජකත්වයක්ද වශයෙන් ගොඩනඟනු ලබමින්, යේසුස් ක්‍රිස්තුස් වහන්සේ කරණකොටගෙන දෙවියන්වහන්සේට පිළිගත හැකි ආත්මික පූජා ඔප්පු කිරීමට සිටින්නහුය. 1 පේතෘස් 2:5.</w:t>
      </w:r>
    </w:p>
    <w:p>
      <w:pPr>
        <w:pStyle w:val="ArticleBody"/>
        <w:jc w:val="left"/>
      </w:pPr>
      <w:r>
        <w:rPr>
          <w:rFonts w:ascii="Nirmala UI" w:hAnsi="Nirmala UI" w:eastAsia="Nirmala UI" w:cs="Nirmala UI"/>
        </w:rPr>
        <w:t>ඔවුන්ට භාර දී ඇත්තේ, දෙවියන්වහන්සේගේ පූර්ව ගිවිසුම් ජනතාව එවිට පසුකර යනු ලබන අතර, එසේ වුවද දෙවියන්වහන්සේගේ පූර්ව ගිවිසුම් ජනතාව නොදකින බවත් නොඅසන බවත් පෙර අනතුරු අඟවා ඇති තත්ත්වයක, ඔවුන්ට පණිවිඩයක් ප්‍රකාශ කිරීම ය.</w:t>
      </w:r>
    </w:p>
    <w:p>
      <w:pPr>
        <w:pStyle w:val="ArticleScripture"/>
        <w:jc w:val="left"/>
      </w:pPr>
      <w:r>
        <w:rPr>
          <w:rFonts w:ascii="Nirmala UI" w:hAnsi="Nirmala UI" w:eastAsia="Nirmala UI" w:cs="Nirmala UI"/>
        </w:rPr>
        <w:t>එවිට ඔහු මට කීවේය: මනුෂ්‍ය පුත්‍රය, මම නුඹට දෙන මෙම පොත නුඹගේ බඩට කෑමට දී, නුඹගේ අන්ත්‍රය එයින් පුරවන්න. එවිට මම එය කෑවෙමි; එය මාගේ මුඛයේ මධුවල මෙන් මිහිරියාවූයේය. තවද ඔහු මට කීවේය: මනුෂ්‍ය පුත්‍රය, ඉශ්‍රායෙල් ගෘහයට ගොස්, මාගේ වචන ඔවුන්ට කියන්න. මක්නිසාද නුඹ යවනු ලබන්නේ අමුතු කථාවක් ඇතිද දැඩි භාෂාවක් ඇතිද ජනතාවක් වෙත නොව, ඉශ්‍රායෙල් ගෘහය වෙතය; නුඹට ඔවුන්ගේ වචන තේරුම්ගත නොහැකි වන අමුතු කථාවක් ඇතිද දැඩි භාෂාවක් ඇතිද බොහෝ ජනතාවන් වෙත නොවේ. නියතයෙන්ම, මම නුඹ ඔවුන් වෙත යැවුවේ නම්, ඔවුහු නුඹට කන් දෙන්නෝය. එහෙත් ඉශ්‍රායෙල් ගෘහය නුඹට කන් නොදෙනු ඇත; මක්නිසාද ඔවුන් මට කන් නොදෙන්නෝය. ඉශ්‍රායෙල්ගේ මුළු ගෘහයම අඬංගුද දැඩි සිත් ඇතිද වන්නෝය. බලව, මම නුඹගේ මුහුණ ඔවුන්ගේ මුහුණුට එරෙහිව බලවත් කර ඇත්තෙමි, නුඹගේ නළල ඔවුන්ගේ නළල්වලට එරෙහිව බලවත් කර ඇත්තෙමි. ගල්කටුවට වඩා දැඩි ආඩමන්ට් පතුරක් මෙන් මම නුඹගේ නළල කර ඇත්තෙමි. ඔවුන්ට භය නොවන්න, ඔවුන්ගේ මුහුණු දෙස බලා සිත් තැති නොගන්න, ඔවුන් කැරලිගැසූ ගෘහයක් වුවද. එසකියෙල් 3:3–9.</w:t>
      </w:r>
    </w:p>
    <w:p>
      <w:pPr>
        <w:pStyle w:val="ArticleBody"/>
        <w:jc w:val="left"/>
      </w:pPr>
      <w:r>
        <w:rPr>
          <w:rFonts w:ascii="Nirmala UI" w:hAnsi="Nirmala UI" w:eastAsia="Nirmala UI" w:cs="Nirmala UI"/>
        </w:rPr>
        <w:t>මිලේරයිට් ඉතිහාසයේ ප්‍රොටෙස්තන්තයන් විසින් නිරූපිත වූද, අවසාන දවස්වල ලාඔදිකියානු සෙවන්ත්-ඩේ ඇඩ්වෙන්ටිස්ට් සභාව විසින් නිරූපිත වූද, පූර්ව ගිවිසුම් ජනතාව වෙත පණිවිඩයක් ප්‍රකාශ කිරීමට එසකියෙල්ට අණ කරනු ලැබේ. ඔහු එම පණිවිඩය ප්‍රකාශ කිරීමට අකමැති වුවහොත්, අනතුරු ඇඟවීමකින් තොරව ඉතිරි කරනු ලැබූවන්ගේ ලේ ඔහු මත පැවතෙනු ඇත.</w:t>
      </w:r>
    </w:p>
    <w:p>
      <w:pPr>
        <w:pStyle w:val="ArticleScripture"/>
        <w:jc w:val="left"/>
      </w:pPr>
      <w:r>
        <w:rPr>
          <w:rFonts w:ascii="Nirmala UI" w:hAnsi="Nirmala UI" w:eastAsia="Nirmala UI" w:cs="Nirmala UI"/>
        </w:rPr>
        <w:t>මනුෂ්‍ය පුත්‍රයෙනි, මම ඔබ ඉශ්‍රායෙල්ගේ ගෘහයට මුරකාරයෙකු වශයෙන් පත් කළෙමි. එබැවින් මාගේ මුඛයෙන් නික්මෙන වචනය අසා, මාගේ නාමයෙන් ඔවුන්ට අනතුරු ඇඟවීමක් කරව. මම දුෂ්ටයාට, “නුඹ සැබවින් මැරෙන්නෙහිය” යයි කී කල, නුඹ ඔහුට අනතුරු නොඅඟවා, දුෂ්ටයා තම දුෂ්ට මාර්ගයෙන් හැරී ඔහුගේ ජීවිතය ගැළවීම පිණිස ඔහුට කතා නොකළොත්, ඒ දුෂ්ට මනුෂ්‍යයා තම අයුතුකමේදී මැරෙන්නේය; එහෙත් ඔහුගේ රුධිරය මම නුඹේ අතින් ඉල්ලන්නෙමි. එසේ වුවද නුඹ දුෂ්ටයාට අනතුරු අඟවා, ඔහු තම දුෂ්ටකමෙන් ද, තම දුෂ්ට මාර්ගයෙන් ද නොහැරුණොත්, ඔහු තම අයුතුකමේදී මැරෙන්නේය; එහෙත් නුඹ ඔබගේ ආත්මය ගළවාගෙන ඇත. තවද ධර්මිෂ්ඨ මනුෂ්‍යයෙකු තම ධර්මිෂ්ඨකමෙන් හැරී අයුතුකම කරන්නේ නම්, මම ඔහු ඉදිරියෙහි පැකිලීමේ ගලක් තැබුවහොත්, ඔහු මැරෙන්නේය. නුඹ ඔහුට අනතුරු නොඅඟවා තිබෙන බැවින්, ඔහු තම පාපයේදී මැරෙන්නේය; ඔහු කළ ධර්මිෂ්ඨ ක්‍රියාවන් සිහි නොකරනු ලබන්නේය; එහෙත් ඔහුගේ රුධිරය මම නුඹේ අතින් ඉල්ලන්නෙමි. එසේ නමුත් නුඹ ධර්මිෂ්ඨ මනුෂ්‍යයාට, ධර්මිෂ්ඨයා පාප නොකරන ලෙස අනතුරු අඟවා, ඔහු පාප නොකළොත්, ඔහු අනතුරු අඟවා තිබෙන බැවින් සැබවින් ජීවත්වන්නේය; තවද නුඹද ඔබගේ ආත්මය ගළවාගෙන ඇත. එසකියෙල් 3:17–21.</w:t>
      </w:r>
    </w:p>
    <w:p>
      <w:pPr>
        <w:pStyle w:val="ArticleBody"/>
        <w:jc w:val="left"/>
      </w:pPr>
      <w:r>
        <w:rPr>
          <w:rFonts w:ascii="Nirmala UI" w:hAnsi="Nirmala UI" w:eastAsia="Nirmala UI" w:cs="Nirmala UI"/>
        </w:rPr>
        <w:t>එසකියෙල්ගේ මුල් ‘එකොළොස්’ පරිච්ඡේදයන්හි, ඔහුට යෙරුසලම විනාශ වීම පෙන්වා දෙනු ලැබේ; එය කෙබාර් ගඟ අසල, තැනිතලාවේ හා යෙරුසලමේ දර්ශන මගින් චිත්‍රණය කර ඇත. යෙරුසලම මත එල්ලවීමට නියමිත විනිශ්චය පිළිබඳ අනතුරු ඇඟවීම ප්‍රකාශ කිරීමට ඔහු පැවරී ඇත. යෙරුසලම මත එල්ලවීමට නියමිත විනිශ්චය පිළිබඳ මෙම අනතුරු ඇඟවීම, පළමුවෙන්ම ලාඕදිකියා සත්වන දින ඇඩ්වෙන්ටිස්ට් සභාවට දෙන ලද අනතුරු ඇඟවීමයි. මෙම අනතුරු ඇඟවීම, දෙවියන්වහන්සේගේ මුද්‍රාව නොලබන යෙරුසලමේ දෙවියන්වහන්සේගේ ජනතාවගේ විනිශ්චය හා ප්‍රතික්ෂේප කිරීම හඳුන්වා දෙයි. එසකියෙල් මගින් පූර්වරූපිත කරන ලද අනතුරු ඇඟවීම, ඉක්මනින් පැමිණෙන ඉරිදා නීතිය පිළිබඳ අනතුරු ඇඟවීමයි.</w:t>
      </w:r>
    </w:p>
    <w:p>
      <w:pPr>
        <w:pStyle w:val="ArticleBody"/>
        <w:jc w:val="left"/>
      </w:pPr>
      <w:r>
        <w:rPr>
          <w:rFonts w:ascii="Nirmala UI" w:hAnsi="Nirmala UI" w:eastAsia="Nirmala UI" w:cs="Nirmala UI"/>
        </w:rPr>
        <w:t>මෙම සත්‍යයන් ප්‍රකාශ කරනු ලබන එම මුල් පරිච්ඡේද එකොළහ තුළ, එසකියෙල් නිහඬ කරනු ලබයි; ඉන්පසු දෙවියන් වහන්සේ විශේෂයෙන් ඔහුගේ මුඛය විවෘත කරන විට පමණක් ඔහු කථා කරයි. යෙරුසලම විනාශ කරනු ලබන තෙක් මෙය එලෙසම පවතින අතර, එවිට ඔහු නැවත කථා කළ හැකි වේ.</w:t>
      </w:r>
    </w:p>
    <w:p>
      <w:pPr>
        <w:pStyle w:val="ArticleScripture"/>
        <w:jc w:val="left"/>
      </w:pPr>
      <w:r>
        <w:rPr>
          <w:rFonts w:ascii="Nirmala UI" w:hAnsi="Nirmala UI" w:eastAsia="Nirmala UI" w:cs="Nirmala UI"/>
        </w:rPr>
        <w:t>එවිට ආත්මය මා තුළට ප්‍රවේශ වී, මාගේ පාද මත මා තැබී, මා සමඟ කථා කරමින් මට මෙසේ කීවේය: “ඔබ ගොස් ඔබගේ ගෙය ඇතුළත ඔබම වසාගන්න. එහෙත්, මනුෂ්‍ය පුත්‍රය, බලව, ඔව්හු ඔබ මත බැඳුම් දමනවාය, ඒවායෙන් ඔබ බැඳ තබනවාය, ඔබ ඔවුන් අතරට පිටතට නොයන්නෙහිය. තවද මම ඔබගේ දිව ඔබගේ කටේ තාලුවට ඇලවන්නෙමි; එවිට ඔබ නිශ්ශබ්දව සිටින කෙනෙකු වන්නෙහිය, ඔවුන්ට තරවටු කරන්නෙකු නොවන්නෙහිය; මක්නිසාද ඔව්හු කැරලිගැසූ ගෙයක් වෙති. එහෙත් මම ඔබ සමඟ කථා කරන කල, ඔබගේ කට විවෘත කරන්නෙමි; එවිට ඔබ ඔවුන්ට මෙසේ කියන්නෙහිය: ස්වාමිවූ දෙවියන්වහන්සේ මෙසේ වදාරන සේක; අසන තැනැත්තා අසාවා; වැළකී සිටින තැනැත්තා වැළකී සිටියාවා; මක්නිසාද ඔව්හු කැරලිගැසූ ගෙයක් වෙති.” එසකියෙල් 3:24–27.</w:t>
      </w:r>
    </w:p>
    <w:p>
      <w:pPr>
        <w:pStyle w:val="ArticleBody"/>
        <w:jc w:val="left"/>
      </w:pPr>
      <w:r>
        <w:rPr>
          <w:rFonts w:ascii="Nirmala UI" w:hAnsi="Nirmala UI" w:eastAsia="Nirmala UI" w:cs="Nirmala UI"/>
        </w:rPr>
        <w:t>යෙරුසලම වැටුණු විට, එසකියෙල්ට නැවත වරක් කතා කළ හැකි විය.</w:t>
      </w:r>
    </w:p>
    <w:p>
      <w:pPr>
        <w:pStyle w:val="ArticleScripture"/>
        <w:jc w:val="left"/>
      </w:pPr>
      <w:r>
        <w:rPr>
          <w:rFonts w:ascii="Nirmala UI" w:hAnsi="Nirmala UI" w:eastAsia="Nirmala UI" w:cs="Nirmala UI"/>
        </w:rPr>
        <w:t>අපගේ වහල්කමේ දොළොස්වන අවුරුද්දේ, දසවන මසෙහි, මසෙහි පස්වන දින, යෙරුසලමෙන් ගැළවී ආ එක් අයෙක් මා වෙත පැමිණ, “නගරය පහර ලැබී ඇත” යයි කීය. එහෙත් ගැළවී ආ ඔහු පැමිණීමට පෙර සන්ධ්‍යා කාලයේදී ස්වාමීන්වහන්සේගේ හස්තය මා පිට තිබුණේය; ඔහු උදෑසන මා වෙත පැමිණෙන තුරු උන්වහන්සේ මාගේ මුඛය විවෘත කළ සේක. එවිට මාගේ මුඛය විවෘත විය, මම තවදුරටත් ගොළුව සිටියේ නැත. යෙහෙස්කෙල් 33:21, 22.</w:t>
      </w:r>
    </w:p>
    <w:p>
      <w:pPr>
        <w:pStyle w:val="ArticleBody"/>
        <w:jc w:val="left"/>
      </w:pPr>
      <w:r>
        <w:rPr>
          <w:rFonts w:ascii="Nirmala UI" w:hAnsi="Nirmala UI" w:eastAsia="Nirmala UI" w:cs="Nirmala UI"/>
        </w:rPr>
        <w:t>යෙරුසලමේ වැටීම අන්තිම දවස්වල ලාඕදිකියා සෙවන්ත්-ඩේ ඇඩ්වෙන්ටිස්ට් සභාවේ වැටීම නියෝජනය කරයි. එම වැටීම සිදුවන්නේ නවවන පරිච්ඡේදයේ යෙරුසලමේ මුද්‍රා තබනු ලැබූවෝ එවිට ජයග්‍රාහී සභාව ලෙස උසස් කරනු ලබන අතරතුරය. යෙරුසලම තුළ සිටින ලාඕදිකියානුන් ඉවත් කරනු ලබති, එකලස් වූ එකසිය හතළිස් හතර දහස ගෞරවයේ රාජ්‍යය ස්ථාපිත කරනු ලබන විට උසස් කරනු ලබති. එම ගෞරවයේ රාජ්‍යය කුරුසියේ කරුණාවේ රාජ්‍යය ස්ථාපනය කිරීම මගින් පූර්වරූපිත කරනු ලැබීය. කුරුසියේ කරුණාවේ රාජ්‍යය ඉරිදා නීතියේදී ගෞරවයේ රාජ්‍යය සමඟ අනුරූප වන අතර, එම රාජ්‍යයන් දෙක එසකියෙල් පොතෙහි ස්ථානගත වූ භවිතව්‍ය ඉතිහාසයේ අනුක්‍රමය තුළ තැබී ඇත. එසකියෙල් සරණාගාරයේ සන්දර්භය තුළ තැබූ කල, පළමු පරිච්ඡේද එකොළහ දෙවියන්වහන්සේගේ සභාවේ ශුද්ධීකරණය ගැන වේ; එහිදී උන්වහන්සේගේ ජනතාව කඩඉරිඟු සහ කඩුලු එකට අඩංගු යැයි අර්ථ දක්වන යුධකාමී සභාවෙන්, පෙන්තකොස්තයේ තිරිඟු පූජාවෙන් සමන්විත ජයග්‍රාහී සභාව බවට පරිවර්තනය වෙති.</w:t>
      </w:r>
    </w:p>
    <w:p>
      <w:pPr>
        <w:pStyle w:val="ArticleScripture"/>
        <w:jc w:val="left"/>
      </w:pPr>
      <w:r>
        <w:rPr>
          <w:rFonts w:ascii="Nirmala UI" w:hAnsi="Nirmala UI" w:eastAsia="Nirmala UI" w:cs="Nirmala UI"/>
        </w:rPr>
        <w:t>“අපවිත්‍ර වූ දුෂ්ට ඉශ්‍රායෙල් අධිපතියාණෙනි, අයුක්තිය අවසානයට පැමිණෙන කල, නුඹේ දවස පැමිණ තිබේ. ස්වාමිවූ දෙවිඳාණෝ මෙසේ කියති: ශිරෝභූෂණය ඉවත් කරව, කිරීටය ගලවා දමව; මෙය පෙර මෙන් නොවන්නේය. පහත් තැනැත්තාව උසස් කරව, උසස් තැනැත්තාව පහත් කරව. මම එය පෙරළන්නෙමි, පෙරළන්නෙමි, පෙරළන්නෙමි; එය තවදුරටත් නොවන්නේය, එයට අයිතිය ඇති තැනැත්තා පැමිණෙන තුරු; එවිට මම එය ඔහුට දෙන්නෙමි.” එසකියෙල් 21:25–27.</w:t>
      </w:r>
    </w:p>
    <w:p>
      <w:pPr>
        <w:pStyle w:val="ArticleBody"/>
        <w:jc w:val="left"/>
      </w:pPr>
      <w:r>
        <w:rPr>
          <w:rFonts w:ascii="Nirmala UI" w:hAnsi="Nirmala UI" w:eastAsia="Nirmala UI" w:cs="Nirmala UI"/>
        </w:rPr>
        <w:t>සෙදෙකියා යූදාහි අවසාන රජු වූ අතර, මෙම වචනවල සඳහන් “ඉශ්‍රායෙල්හි දුෂ්ට අධිපතියා, whose day is come” යන්නෙන් ඔහුම අදහස් කෙරේ. නෙබුකද්නෙෂර් යෙරුසලම අල්ලා ගැනීමට සූදානම්ව සිටි අතර, සෙදෙකියාගේ කිරුළ බබිලෝනිය විසින් ඉවත් කරනු ලැබීමට නියමිත විය. එම බබිලෝනිය මීදිය සහ පර්සියානුවන් විසින් පෙරළනු ලැබීමටත්, ඔවුන් ග්‍රීකයන් විසින් පෙරළනු ලැබීමටත්, ග්‍රීකයන් රෝමය විසින් පෙරළනු ලැබීමටත් නියමිත විය. තුන්වන පෙරළීම රෝමය වෙත පැමිණෙයි; එය, “whose right it is” යන රජු සළුවේ රාජ්‍යය පිහිටුවනු ලැබූ විට, එනම් කුරුසියෙහිදී, කරුණාවේ රාජ්‍යයේ කිරුළ ලැබෙන ඉතිහාසය වේ.</w:t>
      </w:r>
    </w:p>
    <w:p>
      <w:pPr>
        <w:pStyle w:val="ArticleScripture"/>
        <w:jc w:val="left"/>
      </w:pPr>
      <w:r>
        <w:rPr>
          <w:rFonts w:ascii="Nirmala UI" w:hAnsi="Nirmala UI" w:eastAsia="Nirmala UI" w:cs="Nirmala UI"/>
        </w:rPr>
        <w:t>“අපවිත්‍ර දුෂ්ට අධිපතියා” වෙත අවසාන විනිශ්චය කිරීමේ දවස පැමිණ තිබුණි. “මකුටය ඉවත් කර දමන්න,” යැයි ස්වාමීන්වහන්සේ නියම කළසේක, “මතුලිය ගලවා දමන්න.” ක්‍රිස්තුස්වහන්සේ ස්වයං තම රාජ්‍යය ස්ථාපිත කරන තුරු, යූදාට නැවත රජෙකු හිමිවීමට අවසර දෙනු නොලැබිය යුතු විය. “මම එය පෙරළන්නෙමි, පෙරළන්නෙමි, පෙරළන්නෙමි,” යනු දාවිත්ගේ ගෘහයේ සිංහාසනය පිළිබඳ දේව ආඥාව වූයේය; “එය ඔහුට අයිතිය ඇති තැනැත්තා පැමිණෙන තුරු තවත් නොවන්නේය; මම එය ඔහුට දෙනු ඇත.” එසකියෙල් 21:25–27. Prophets and Kings, 451.</w:t>
      </w:r>
    </w:p>
    <w:p>
      <w:pPr>
        <w:pStyle w:val="ArticleBody"/>
        <w:jc w:val="left"/>
      </w:pPr>
      <w:r>
        <w:rPr>
          <w:rFonts w:ascii="Nirmala UI" w:hAnsi="Nirmala UI" w:eastAsia="Nirmala UI" w:cs="Nirmala UI"/>
        </w:rPr>
        <w:t>ජීවත්ව සිටින්නන්ගේ විනිශ්චය 9/11 දින ආරම්භ වූ විට ආරම්භ වූ අන්තිම වැසි කාලයේදී, ක්‍රිස්තුස්වහන්සේ තමන්ගේ මහിമාවේ රාජ්‍යය ස්ථාපිත කරයි.</w:t>
      </w:r>
    </w:p>
    <w:p>
      <w:pPr>
        <w:pStyle w:val="ArticleScripture"/>
        <w:jc w:val="left"/>
      </w:pPr>
      <w:r>
        <w:rPr>
          <w:rFonts w:ascii="Nirmala UI" w:hAnsi="Nirmala UI" w:eastAsia="Nirmala UI" w:cs="Nirmala UI"/>
        </w:rPr>
        <w:t>“දේවදූතයන් සතරදෙනා තම ග්‍රහණය අත්හරින කල, ක්‍රිස්තුස්වහන්සේ තම රාජ්‍යය පිහිටුවනු ඇත.” Spalding and Magan, 3.</w:t>
      </w:r>
    </w:p>
    <w:p>
      <w:pPr>
        <w:pStyle w:val="ArticleBody"/>
        <w:jc w:val="left"/>
      </w:pPr>
      <w:r>
        <w:rPr>
          <w:rFonts w:ascii="Nirmala UI" w:hAnsi="Nirmala UI" w:eastAsia="Nirmala UI" w:cs="Nirmala UI"/>
        </w:rPr>
        <w:t>සූදානම් වීමේ කාලපරිච්ඡේදයක් 9/11 දී ආරම්භ වන අතර, ඉරිදා නීතියේදී මහිමාන්විත ශුද්ධ කන්ද සියලු කුඩා කඳු හා මහ කඳු වලට වඩා උසස් කරනු ලබයි.</w:t>
      </w:r>
    </w:p>
    <w:p>
      <w:pPr>
        <w:pStyle w:val="ArticleScripture"/>
        <w:jc w:val="left"/>
      </w:pPr>
      <w:r>
        <w:rPr>
          <w:rFonts w:ascii="Nirmala UI" w:hAnsi="Nirmala UI" w:eastAsia="Nirmala UI" w:cs="Nirmala UI"/>
        </w:rPr>
        <w:t>ආමොස්ගේ පුත් ඉසයා යූදා සහ යෙරුසලම පිළිබඳව දුටු වචනය මෙයයි. අවසාන දවස්වලදී, ස්වාමීන්වහන්සේගේ ගෘහයේ කන්ද කඳුමුදුන්හි ස්ථාපිත කරනු ලබන්නේය; එය හෙල්වලට වඩා උසස් කරනු ලබන්නේය; සියලු ජාතීහු එය වෙත ගලා එන්නේය. බොහෝ ජනතාව ගොස් කියනු ඇත: එන්න, අපි ස්වාමීන්වහන්සේගේ කන්දට, යාකොබ්ගේ දෙවියන්වහන්සේගේ ගෘහයට, නැගී යමු; එවිට ඔහු තම මාර්ගයන්ගෙන් අපට උගන්වනු ඇත, අපි ඔහුගේ මංපෙත්වල ගමන් කරන්නෙමු. මක්නිසාද යත්, ව්‍යවස්ථාව සියොන්ගෙන් පිටතට යන්නේය, ස්වාමීන්වහන්සේගේ වචනය යෙරුසලමෙන් යන්නේය. ඉසයා 2:1–3.</w:t>
      </w:r>
    </w:p>
    <w:p>
      <w:pPr>
        <w:pStyle w:val="ArticleBody"/>
        <w:jc w:val="left"/>
      </w:pPr>
      <w:r>
        <w:rPr>
          <w:rFonts w:ascii="Nirmala UI" w:hAnsi="Nirmala UI" w:eastAsia="Nirmala UI" w:cs="Nirmala UI"/>
        </w:rPr>
        <w:t>9/11 දින සුළං මුදාහැර, අනතුරුව ඒවා වැළැක්වනු ලැබීය; එමගින් දානියෙල් 2හි රාජ්‍යය පිහිටුවීමේ ආරම්භය සලකුණු කරන ලදී. එය සමස්ත පෘථිවිය පුරවන, කන්දෙන් කපා ගත් ගලක් ලෙස නිරූපණය කර ඇත.</w:t>
      </w:r>
    </w:p>
    <w:p>
      <w:pPr>
        <w:pStyle w:val="ArticleScripture"/>
        <w:jc w:val="left"/>
      </w:pPr>
      <w:r>
        <w:rPr>
          <w:rFonts w:ascii="Nirmala UI" w:hAnsi="Nirmala UI" w:eastAsia="Nirmala UI" w:cs="Nirmala UI"/>
        </w:rPr>
        <w:t>“මෙම දර්ශනය 1847 දී දෙන ලද්දේ, සබත් දින පවත්වමින් සිටි ආඩ්වෙන්ට් සහෝදරයන් ඉතා ස්වල්ප පමණක් සිටි කාලයකදීය; තවද ඔවුන් අතරින් ද ස්වල්ප දෙනෙකු පමණක් එහි පවත්වීම දෙවියන්වහන්සේගේ ජනතාව හා අවිශ්වාසීන් අතර සීමාරේඛාවක් ඇඳීමට ප්‍රමාණවත් වැදගත්කමක් ඇති බව සිතූහ. දැන් එම දර්ශනයේ ඉටුවීම පෙනී යාම ආරම්භ වී ඇත. මෙහි සඳහන් ‘එම විපත් කාලයේ ආරම්භය’ යනු වසංගත වැගිරවීම ආරම්භ වන කාලය නොව, ඒවා වැගිරවීමට මඳක් පෙර, ක්‍රිස්තුස්වහන්සේ ශුද්ධස්ථානයේ සිටින අතරතුර ඇති කෙටි කාලයකට යොමු කරයි. ඒ කාලයේදී, ගැලවීමේ කාර්යය අවසන් වෙමින් පවතින අතර, පොළොව මත විපත් පැමිණෙමින් තිබේ; ජාතීහු කෝපවනු ඇත, එහෙත් තුන්වැනි දූතයාගේ කාර්යය වැළැක්වීමට නොහැකි වන පරිදි ඔවුන් පාලනය කරනු ලැබේ. ඒ කාලයේදී ‘පසු වැසි’ හෙවත් ස්වාමීන්වහන්සේගේ සන්නිධානයෙන් ලැබෙන ප්‍රාණවත් ප්‍රබෝධය පැමිණ, තුන්වැනි දූතයාගේ මහත් හඬට බලය දෙනු ඇත; තවද අවසාන වසංගත සත් වැගිරවනු ලබන කාලයේදී ස්ථිරව සිටීමට ශුද්ධවන්තයන් සූදානම් කරනු ඇත.” Early Writings, 85.</w:t>
      </w:r>
    </w:p>
    <w:p>
      <w:pPr>
        <w:pStyle w:val="ArticleBody"/>
        <w:jc w:val="left"/>
      </w:pPr>
      <w:r>
        <w:rPr>
          <w:rFonts w:ascii="Nirmala UI" w:hAnsi="Nirmala UI" w:eastAsia="Nirmala UI" w:cs="Nirmala UI"/>
        </w:rPr>
        <w:t>අන්තිම වැසි කාලයේදී ක්‍රිස්තුස් වහන්සේ තම සදාකාලික රාජ්‍යය ස්ථාපනය කරනු ලබන අතර, උන්වහන්සේගේ රාජ්‍යයට කුරුසියේදී ස්ථාපිත කරන ලද කරුණාවේ රාජ්‍යයද, ඉරිදා නීතියේදී උන්වහන්සේගේ මහිමයේ රාජ්‍යයද ඇතුළත් වේ. සෙදෙකියා සිට බබිලෝනියට (1වන රාජ්‍යය), මීදෝ-පර්සියාවට (2වන රාජ්‍යය), ග්‍රීසියට (3වන රාජ්‍යය), සහ එතැන් සිට ජාතිවාදී රෝමයට (4වන රාජ්‍යය) යන අනුක්‍රමය කරුණාවේ රාජ්‍යය කරා ගෙන යන ඉතිහාසය හඳුනා දෙයි. එම ඉතිහාසය පාප් රෝමයෙන් (ආත්මික බබිලෝනිය 5වන රාජ්‍යය), එක්සත් ජනපදය දක්වා (ආත්මික මීදෝ-පර්සියාව 6වන රාජ්‍යය), එක්සත් ජාතීන්ගේ සංවිධානය දක්වා (ආත්මික ග්‍රීසිය 7වන රාජ්‍යය), සහ එතැන් සිට මකරයා, මෘගයා, සහ බොරු අනාගතවක්තයාගේ ත්‍රිත්ව සංගමය දක්වා යන සමාන්තර ඓතිහාසික අනුක්‍රමයක්ද හඳුනා දෙයි; ඔවුන් එක්ව නූතන රෝමය (සත්වන අතරින් වූ 8වන ආත්මික රෝම රාජ්‍යය) සම්පාදනය කරති.</w:t>
      </w:r>
    </w:p>
    <w:p>
      <w:pPr>
        <w:pStyle w:val="ArticleBody"/>
        <w:jc w:val="left"/>
      </w:pPr>
      <w:r>
        <w:rPr>
          <w:rFonts w:ascii="Nirmala UI" w:hAnsi="Nirmala UI" w:eastAsia="Nirmala UI" w:cs="Nirmala UI"/>
        </w:rPr>
        <w:t>දානියෙල් 2හි එම රාජ්‍යයේ ජයග්‍රහණය පර්වතයකින් නිරූපණය කර ඇත; දෙවියන්වහන්සේට විශ්වාසවන්ත වූවෝ දේවමාළිගාවේ ගල්ය.</w:t>
      </w:r>
    </w:p>
    <w:p>
      <w:pPr>
        <w:pStyle w:val="ArticleScripture"/>
        <w:jc w:val="left"/>
      </w:pPr>
      <w:r>
        <w:rPr>
          <w:rFonts w:ascii="Nirmala UI" w:hAnsi="Nirmala UI" w:eastAsia="Nirmala UI" w:cs="Nirmala UI"/>
        </w:rPr>
        <w:t>ඔබලාත්, ජීවමාන ගල් මෙන්, ආත්මික ගෘහයක් ලෙසත්, ශුද්ධ පූජකත්වයක් ලෙසත් ගොඩනඟනු ලබන්නහුය; එසේ වන්නේ යේසුස් ක්‍රිස්තුස් විසින් දෙවියන් වහන්සේට පිළිගත හැකි ආත්මික පූජා ඔප්පු කිරීමටය. 1 පේත්‍රස් 2:5.</w:t>
      </w:r>
    </w:p>
    <w:p>
      <w:pPr>
        <w:pStyle w:val="ArticleBody"/>
        <w:jc w:val="left"/>
      </w:pPr>
      <w:r>
        <w:rPr>
          <w:rFonts w:ascii="Nirmala UI" w:hAnsi="Nirmala UI" w:eastAsia="Nirmala UI" w:cs="Nirmala UI"/>
        </w:rPr>
        <w:t>එම සදාකාලික රාජ්‍යය ලෝකයේ රාජ්‍යයන් සියල්ල අභිබවා ජය ගෙන මුළු ලෝකයම පුරවයි. එසකියෙල්ගේ පොතේ හතළිස්වන පරිච්ඡේදයෙන් එහි අවසානය දක්වා, ඒම රාජ්‍යයම ජීවනයේ ජලයෙන් ලෝකය පුරවන මාලිගාවක් ලෙස නිරූපණය කර ඇත.</w:t>
      </w:r>
    </w:p>
    <w:p>
      <w:pPr>
        <w:pStyle w:val="ArticleBody"/>
        <w:jc w:val="left"/>
      </w:pPr>
      <w:r>
        <w:rPr>
          <w:rFonts w:ascii="Nirmala UI" w:hAnsi="Nirmala UI" w:eastAsia="Nirmala UI" w:cs="Nirmala UI"/>
        </w:rPr>
        <w:t>අපි මෙම කාරණා ඊළඟ ලිපියේදී තවදුරටත් ඉදිරියට ගෙන යන්නෙමු.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පද සතළිහේ සැඟවුණු ඉතිහාසය - අංක විසිතුනයි</dc:title>
  <dc:subject>එසකියෙල් අංක හතරයි</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