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සෙවන්ත්-ඩේ ඇඩ්වෙන්ටිස්ට් සභාව - අංක විසි අටයි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අංක විසිඅට</w:t>
      </w:r>
    </w:p>
    <w:p>
      <w:pPr>
        <w:pStyle w:val="ArticleBody"/>
        <w:jc w:val="left"/>
      </w:pPr>
      <w:r>
        <w:rPr>
          <w:rFonts w:ascii="Nirmala UI" w:hAnsi="Nirmala UI" w:eastAsia="Nirmala UI" w:cs="Nirmala UI"/>
        </w:rPr>
        <w:t>අපි මතෙව් පොතෙහි මැසියානු පූර්ණවීම් දොළහ හඳුනාගෙන, ඒවා එක්ලක්ෂ හතළිස් හතර දහසගේ මාර්ගලකුණු සමඟ සමාන්තර කරමින් සිටිමු. සෑම ප්‍රතිසංස්කරණාත්මක ව්‍යාපාරයක්ම ආරම්භ කරන අවසාන කාලයේ මාර්ගලකුණ ලෙස ක්‍රිස්තුස්වහන්සේගේ උපත අපි හඳුනාගෙන ඇත. ක්‍රිස්තුස්වහන්සේගේ උපත, එක්ලක්ෂ හතළිස් හතර දහස සඳහා අවසාන කාලය වූ 1989 වර්ෂය සමඟ සමාන්තර වේ. එම මාර්ගලකුණට සැමවිටම අනුගමනය වන්නේ, පණිවුඩය මහජන ක්ෂේත්‍රයට ඉදිරිපත් කරනු ලබන මාර්ගලකුණකි; එතැන්පටන් මහජනයා වගකීමකට යටත් කරනු ලැබිය හැකි වන පිණිසය.</w:t>
      </w:r>
    </w:p>
    <w:p>
      <w:pPr>
        <w:pStyle w:val="ArticleBody"/>
        <w:jc w:val="left"/>
      </w:pPr>
      <w:r>
        <w:rPr>
          <w:rFonts w:ascii="Nirmala UI" w:hAnsi="Nirmala UI" w:eastAsia="Nirmala UI" w:cs="Nirmala UI"/>
        </w:rPr>
        <w:t>දෙවන මෙසියානු ඉටු වීම වූයේ ක්‍රිස්තුස් වහන්සේගේ උපමාමය ඉගැන්වීමය; එය අවසාන කාලයෙන් පසු සම්මතකරණය වන පණිවුඩය ප්‍රකාශ කිරීමට භාවිතා කරන ක්‍රමවේදය නිර්වචනය කරයි, එනම් දැනුමේ වර්ධනයක් එම විශේෂ පරම්පරාව සඳහා පණිවුඩයකට මඟ පාදන විටය. මිලෙරයිට්වරුන් සඳහා එය 1831 විය; එකසිය හතළිස් හතර දහසේ ව්‍යාපාරය සඳහා එය 1996 විය. පණිවුඩය පොදු ක්ෂේත්‍රයට තැබීමෙන් පසු, පරීක්ෂණ ක්‍රියාවලියේ ආරම්භය සනිටුහන් කරන අනාවැකි ඉටු වීමක් මඟින් එය බලගන්වනු ලැබේ. මිලෙරයිට්වරුන් සඳහා එම බලගැන්වීම 1840 අගෝස්තු 11 වන දින වූ අතර, එකසිය හතළිස් හතර දහසේ සඳහා එය 9/11 විය.</w:t>
      </w:r>
    </w:p>
    <w:p>
      <w:pPr>
        <w:pStyle w:val="ArticleHeading"/>
        <w:jc w:val="left"/>
      </w:pPr>
      <w:r>
        <w:rPr>
          <w:rFonts w:ascii="Nirmala UI" w:hAnsi="Nirmala UI" w:eastAsia="Nirmala UI" w:cs="Nirmala UI"/>
        </w:rPr>
        <w:t>තුන්වන මෙසියානු මාර්ගලකුණ වන්නේ 9/11හි පණිවිඩකරුවන්ය.</w:t>
      </w:r>
    </w:p>
    <w:p>
      <w:pPr>
        <w:pStyle w:val="ArticleScripture"/>
        <w:jc w:val="left"/>
      </w:pPr>
      <w:r>
        <w:rPr>
          <w:rFonts w:ascii="Nirmala UI" w:hAnsi="Nirmala UI" w:eastAsia="Nirmala UI" w:cs="Nirmala UI"/>
        </w:rPr>
        <w:t>එවිට ඔහු පැමිණ නාසරෙත් නම් නගරයක වාසය කළේය; එසේ වූයේ අනාගතවක්තෘවරුන් විසින් කියනු ලැබූ “ඔහු නාසරෙතිකයෙකු යයි හඳුන්වනු ලබන්නේය” යන වචනය සම්පූර්ණ වන පිණිසය. මතෙව් 2:23.</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යේස්සේගේ කඳෙන් සැරයටියක් නික්මෙන්නේය; ඔහුගේ මුල්වලින් ශාඛාවක් වර්ධනය වන්නේය. යෙසායා 11:1, විනිශ්චයකාරයන් 13.</w:t>
      </w:r>
    </w:p>
    <w:p>
      <w:pPr>
        <w:pStyle w:val="ArticleBody"/>
        <w:jc w:val="left"/>
      </w:pPr>
      <w:r>
        <w:rPr>
          <w:rFonts w:ascii="Nirmala UI" w:hAnsi="Nirmala UI" w:eastAsia="Nirmala UI" w:cs="Nirmala UI"/>
        </w:rPr>
        <w:t>“අංකුරය” ලෙස පරිවර්තනය කරන ලද හෙබ්‍රෙව් වචනයේ මූලය නෙට්සර් (Netzer) ය; එය නාසරෙත් (Nazareth) යන නාමයේද මූලය වේ. එම අංකුරය නාසරෙත්හි දුප්පත් පැල්පත් ප්‍රදේශවලින් පැමිණෙයි.</w:t>
      </w:r>
    </w:p>
    <w:p>
      <w:pPr>
        <w:pStyle w:val="ArticleScripture"/>
        <w:jc w:val="left"/>
      </w:pPr>
      <w:r>
        <w:rPr>
          <w:rFonts w:ascii="Nirmala UI" w:hAnsi="Nirmala UI" w:eastAsia="Nirmala UI" w:cs="Nirmala UI"/>
        </w:rPr>
        <w:t>“ස්වාමින්වහන්සේ මෙලොවෙහි දේහධාරීව වාසය කළ කාලයේ කළාක් මෙන්ම, පහත් ජීවන තත්ත්වයන්ගෙන් තරුණ පුරුෂයන් තම සේවයට කැඳවන සේක. උන්වහන්සේ ශාස්ත්‍රපරංගත රබ්බිවරුන් පසුකර, තම ප්‍රථම ගෝලයන් වශයෙන් තෝරාගත්තේ නමනීය, අධ්‍යාපනය අඩු මසුන් අල්ලන්නන්ය. දුප්පත්කමින් හා අප්‍රසිද්ධියෙන් උන්වහන්සේ කැඳවාගෙන එන සේවකයෝ උන්වහන්සේට සිටිති. ජීවිතයේ සාමාන්‍ය කාර්යයන්හි නියුක්තව, දඩ රෙදිවලින් සැරසී සිටින ඔවුන් මනුෂ්‍යයන් විසින් සුළු වටිනාකමක් ඇති අය ලෙස සැලකෙති. එහෙත් ඔවුන් ස්වාමින්වහන්සේ උදෙසා දීප්තිමත් ලෙස බැබළෙන අගනා මණික්‍යයන් බවට පත්වනු ඇත. ‘සේනාවල ස්වාමින්වහන්සේ මෙසේ වදාරන සේක: මාගේ මණික්‍යයන් රැස්කරගන්නා ඒ දවසේදී ඔව්හු මාගේ වන්නෝ ය.’” Review and Herald, May 5, 1903.</w:t>
      </w:r>
    </w:p>
    <w:p>
      <w:pPr>
        <w:pStyle w:val="ArticleBody"/>
        <w:jc w:val="left"/>
      </w:pPr>
      <w:r>
        <w:rPr>
          <w:rFonts w:ascii="Nirmala UI" w:hAnsi="Nirmala UI" w:eastAsia="Nirmala UI" w:cs="Nirmala UI"/>
        </w:rPr>
        <w:t>1888 දී, කොරාහ් මෝසෙස්ගේ අධිකාරය ප්‍රතික්ෂේප කළාක් මෙන්, ශුද්ධාත්මයාණන්ගේ අධිකාරයත්, සහෝදරි වයිට්ගේ අධිකාරයත්, ජෝන්ස් සහ වැගනර්ට දේවානුභාවයෙන් දුන් අනුමෝදනයත් ප්‍රතික්ෂේප කරනු ලැබීය.</w:t>
      </w:r>
    </w:p>
    <w:p>
      <w:pPr>
        <w:pStyle w:val="ArticleScripture"/>
        <w:jc w:val="left"/>
      </w:pPr>
      <w:r>
        <w:rPr>
          <w:rFonts w:ascii="Nirmala UI" w:hAnsi="Nirmala UI" w:eastAsia="Nirmala UI" w:cs="Nirmala UI"/>
        </w:rPr>
        <w:t>“එසේ තුන්වන දූතයාගේ පණිවුඩය ප්‍රකාශ කරනු ලබන්නේය. එය මහත් බලයෙන් දිය යුතු කාලය පැමිණෙන විට, ස්වාමීන්වහන්සේ තම සේවයට තමන් කැප කරන අයගේ සිත් මෙහෙයවමින්, නම‍්‍ර උපකරණයන් මඟින් ක්‍රියා කරනු ඇත. කම්කරුවන් සුදුසු කරනු ලබන්නේ සාහිත්‍ය ආයතනවල පුහුණුව මගින් නොව, උන්වහන්සේගේ ආත්මයේ අභිෂේකය මගිනි. ඇදහිල්ල සහ යාච්ඤාව ඇති මනුෂ්‍යයෝ, දෙවියන්වහන්සේ ඔවුන්ට දෙන වචන ප්‍රකාශ කරමින්, ශුද්ධ උද්‍යෝගයෙන් පිටතට යාමට බල කරනු ලබන්නෝය. බබිලෝනයේ පාප ප්‍රකාශයට පත් කරනු ලැබේ. පල්ලියේ පිළිපැදීම් සිවිල් අධිකාරියෙන් බලෙන් ක්‍රියාත්මක කිරීමෙන් ඇතිවන භයානක ප්‍රතිඵලද, ආත්මවාදයේ ආක්‍රමණද, පාප්‍ය බලයේ සෙමින් නමුත් ශීඝ්‍ර ප්‍රගතියද—මේ සියල්ලම නිරාවරණය කරනු ලැබේ. මෙම ගාම්භීර අනතුරු ඇඟවීම් මඟින් ජනතාව කම්පා කරනු ලැබේ. දහස් ගණනින් දහස් ගණනින්, මෙවැනි වචන කිසිදා අසා නොසිටි අය සවන් දෙනු ඇත. බබිලෝනය යනු සභාව බවත්, ඇයගේ වරද සහ පාප නිසාත්, ස්වර්ගයෙන් ඇයට එවන ලද සත්‍යය ප්‍රතික්ෂේප කළ බැවිනුත් ඇය වැටී සිටින බවත් සාක්ෂිය ඔවුහු විස්මයෙන් අසති. ජනතාව උද්‍යෝගිමත් විමසීමකින්, මේ දේවල් එසේදැයි අසමින්, තම පෙර ගුරුවරුන් වෙත යන කල, භාරකාරයෝ ඔවුන්ගේ භය සංසිඳුවීමටත් අවදි කරන ලද විවೇಕය නිශ්ශබ්ද කිරීමටත් කතාන්දර ඉදිරිපත් කරමින්, මෘදු දේවල් ගැන අනාවැකි කියති. එහෙත් බොහෝ දෙනෙක් මනුෂ්‍යයන්ගේ නිරපේක්ෂ අධිකාරියෙන් පමණක් සෑහීමට පත් වීමට ප්‍රතික්ෂේප කර, පැහැදිලි ‘ස්වාමීන්වහන්සේ මෙසේ කියන සේක’ යන ප්‍රකාශයක් ඉල්ලා සිටින බැවින්, පුරාණයේ පරිසිවරුන් මෙන්, තම අධිකාරිය ප්‍රශ්න කරනු ලබන බැවින් ක්‍රෝධයෙන් පිරී සිටින ජනප්‍රිය ආගමික සේවකයෝ, මෙම පණිවුඩය සාතන්ගෙන් ආ එකක් ලෙස හෙළා දැක, එය ප්‍රකාශ කරන අය නින්දා කිරීමටත් පීඩා කිරීමටත් පාපයට ප්‍රිය කරන සමූහයන් උද්දීපනය කරනු ඇත.” The Great Controversy, 606.</w:t>
      </w:r>
    </w:p>
    <w:p>
      <w:pPr>
        <w:pStyle w:val="ArticleBody"/>
        <w:jc w:val="left"/>
      </w:pPr>
      <w:r>
        <w:rPr>
          <w:rFonts w:ascii="Nirmala UI" w:hAnsi="Nirmala UI" w:eastAsia="Nirmala UI" w:cs="Nirmala UI"/>
        </w:rPr>
        <w:t>නාසරෙත්හි දුප්පත් වාසස්ථානවලින් පැමිණි ගොතගසන තොල් යෙසායා විසිහතවන පරිච්ඡේදයේ “විවාදයට” පැමිණියේය.</w:t>
      </w:r>
    </w:p>
    <w:p>
      <w:pPr>
        <w:pStyle w:val="ArticleScripture"/>
        <w:jc w:val="left"/>
      </w:pPr>
      <w:r>
        <w:rPr>
          <w:rFonts w:ascii="Nirmala UI" w:hAnsi="Nirmala UI" w:eastAsia="Nirmala UI" w:cs="Nirmala UI"/>
        </w:rPr>
        <w:t>ඒ නිශ්චිත ප්‍රමාණයෙන්, එය පිටතට පැළවූ කල, ඔබ එය සමඟ විවාද කරනු ඇත; නැගෙනහිර සුළඟේ දවසේදී ඔහු තම දරුණු සුළඟ නවත්වයි. යෙසායා 27:8.</w:t>
      </w:r>
    </w:p>
    <w:p>
      <w:pPr>
        <w:pStyle w:val="ArticleBody"/>
        <w:jc w:val="left"/>
      </w:pPr>
      <w:r>
        <w:rPr>
          <w:rFonts w:ascii="Nirmala UI" w:hAnsi="Nirmala UI" w:eastAsia="Nirmala UI" w:cs="Nirmala UI"/>
        </w:rPr>
        <w:t>“තුන්වන අහෝකාරය” ලෙසද, එසේම “ජාතීන් කෝපගැන්වීම” ලෙසද නිරූපිත ඉස්ලාමයේ “නැගෙනහිර සුළඟ” 9/11 දින නිදහස් කරනු ලැබ, වහාම වළක්වනු ලැබීය.</w:t>
      </w:r>
    </w:p>
    <w:p>
      <w:pPr>
        <w:pStyle w:val="ArticleScripture"/>
        <w:jc w:val="left"/>
      </w:pPr>
      <w:r>
        <w:rPr>
          <w:rFonts w:ascii="Nirmala UI" w:hAnsi="Nirmala UI" w:eastAsia="Nirmala UI" w:cs="Nirmala UI"/>
        </w:rPr>
        <w:t>“ඒ කාලයේදී, ගැලවීමේ කාර්යය අවසන් වීමට ළංවෙමින් සිටියදී, පොළොව මත විපත්තිය පැමිණෙමින් තිබෙනු ඇත; ජාතීහු කෝපයට පත්ව සිටිනු ඇත, එහෙත් තුන්වන දේවදූතයාගේ කාර්යය වැළැක්වීමට නොහැකි වන ලෙස පාලනය කරනු ලැබෙනු ඇත. ඒ කාලයේදී ‘පසු වැසි’ නම්, නැතහොත් ස්වාමින්වහන්සේගේ සන්නිධානයෙන් එන ප්‍රාණවත් කිරීම, තුන්වන දේවදූතයාගේ මහ හඬට බලය දීමටත්, අන්තිම වසංගත සත්කය වගුරුවනු ලබන කාලයේදී ස්ථිරව සිටීමට ශුද්ධවන්තයන් සූදානම් කිරීමටත් පැමිණෙනු ඇත.” Early Writings, 85.</w:t>
      </w:r>
    </w:p>
    <w:p>
      <w:pPr>
        <w:pStyle w:val="ArticleBody"/>
        <w:jc w:val="left"/>
      </w:pPr>
      <w:r>
        <w:rPr>
          <w:rFonts w:ascii="Nirmala UI" w:hAnsi="Nirmala UI" w:eastAsia="Nirmala UI" w:cs="Nirmala UI"/>
        </w:rPr>
        <w:t>එවිට මෝසෙස්, එලන් වයිට්, A. T. Jones සහ E. J. Waggoner, හබක්කුක් දෙවන පරිච්ඡේදයේ මුරකරුවන් ලෙස 9/11හි තම තත්ත්වය ගත්හ; ඔව්හු නැගෙනහිර සුළඟ පැමිණි විට ආරම්භ වන යෙසායාගේ “විවාදය” අතරතුර තමන් කුමක් කියනු ඇත්දැයි ඇසූහ. යෙසායා පවසන්නේ එම “විවාදය” දෙවියන්වහන්සේගේ ජනතාවගේ පාප ඉවත් කර පවිත්‍ර කරන්නේ යන්නය.</w:t>
      </w:r>
    </w:p>
    <w:p>
      <w:pPr>
        <w:pStyle w:val="ArticleScripture"/>
        <w:jc w:val="left"/>
      </w:pPr>
      <w:r>
        <w:rPr>
          <w:rFonts w:ascii="Nirmala UI" w:hAnsi="Nirmala UI" w:eastAsia="Nirmala UI" w:cs="Nirmala UI"/>
        </w:rPr>
        <w:t>එය කොළා ඉපදෙන කල, ඔබ එය සමඟ මිතුරුව විවාද කරනු ඇත; ඔහු නැගෙනහිර සුළඟේ දවසේ තම රළු සුළඟ නවත්වා තබයි. එබැවින් යාකොබ්ගේ අපරාධය මෙයින් පවිත්‍ර කරනු ලැබේ; ඔහුගේ පාපය ඉවත් කිරීමේ සියලු ඵලයද මෙයයි; ඔහු පූජාසනයේ සියලු ගල් කුඩු කර බිඳ දමන ලද හුණුගල් මෙන් කරන කල, වනයේ පිළිම සහ රූප නැවත නොනැඟී සිටින්නේය. යෙසායා 27:8, 9.</w:t>
      </w:r>
    </w:p>
    <w:p>
      <w:pPr>
        <w:pStyle w:val="ArticleBody"/>
        <w:jc w:val="left"/>
      </w:pPr>
      <w:r>
        <w:rPr>
          <w:rFonts w:ascii="Nirmala UI" w:hAnsi="Nirmala UI" w:eastAsia="Nirmala UI" w:cs="Nirmala UI"/>
        </w:rPr>
        <w:t>ඉස්ලාමය නිදහස් කරනු ලැබ පසුව වැළැක්වීමකට ලක් වූ 9/11හි අග වැස්ස මැනී ඇති බව සම්බන්ධ “විවාදය” යාකොබ්ගේ අයුතුකම් ඉවත් කරනු ලබන්නේ කෙසේද යන්නයි; එසේ යාකොබ් ඉශ්රායෙල් බවට පරිවර්තනය කරනු ලැබේ. ගිවිසුමේ නියෝජිත මනුෂ්‍යයෙකු වන යාකොබ්ගෙන් ඉශ්රායෙල් වෙත වන බයිබලානුකූල පරිවර්තනය හඳුනා දක්වන්නේ, 1856 වසරයි; එවිට ෆිලදෙල්ෆියානු මිලර්වාදී ව්‍යාපාරය, ලාඕදිකේයානු මිලර්වාදී ව්‍යාපාරය බවට පත් වූ අතර, වසර හතකට පසුව එය ලාඕදිකේයානු සෙවන්ත්-ඩේ ඇඩ්වෙන්ටිස්ට් සභාව බවට පත්වීමට නියමිත විය. මිලර්වාදී ඉතිහාසයේ එම පරිවර්තනය, එකසිය හතළිස් හතර දහසෙහි ඉතිහාසයේ මාර්ග ලකුණක් හඳුනා දෙයි; එහිදී එකසිය හතළිස් හතර දහසෙහි ලාඕදිකේයානු ව්‍යාපාරය, එකසිය හතළිස් හතර දහසෙහි ෆිලදෙල්ෆියානු ව්‍යාපාරය බවට වෙනස් වේ. එම පරිවර්තන ස්ථානය යනු, “අත්පත්කර ගන්නා” යන අර්ථය ඇති යාකොබ්, “ජයගන්නා” යන අර්ථය ඇති ඉශ්රායෙල් බවට වෙනස් වන අවස්ථාවයි.</w:t>
      </w:r>
    </w:p>
    <w:p>
      <w:pPr>
        <w:pStyle w:val="ArticleBody"/>
        <w:jc w:val="left"/>
      </w:pPr>
      <w:r>
        <w:rPr>
          <w:rFonts w:ascii="Nirmala UI" w:hAnsi="Nirmala UI" w:eastAsia="Nirmala UI" w:cs="Nirmala UI"/>
        </w:rPr>
        <w:t>“විවාදය” යාකොබ්ගේ අයුතුකම් පවිත්‍ර කරයි; එවිට ඔහු ජයග්‍රාහකයා වූ ඉශ්‍රායෙල් බවට පත්වෙයි. ඉශ්‍රායෙල් ලෙස නිරූපිත අය වචනයේ රුධිරයෙන්ද තමන්ගේ සාක්ෂියේ වචනයෙන්ද ජය ලබති.</w:t>
      </w:r>
    </w:p>
    <w:p>
      <w:pPr>
        <w:pStyle w:val="ArticleScripture"/>
        <w:jc w:val="left"/>
      </w:pPr>
      <w:r>
        <w:rPr>
          <w:rFonts w:ascii="Nirmala UI" w:hAnsi="Nirmala UI" w:eastAsia="Nirmala UI" w:cs="Nirmala UI"/>
        </w:rPr>
        <w:t>ඔවුහු බැටළු පැටවාගේ රුධිරය නිසාද, තමන්ගේ සාක්ෂියේ වචනය නිසාද, ඔහු ජයගත්තෝය; මරණය දක්වාම තම ප්‍රාණයට ප්‍රේම නොකළෝය. එළිදරව් 12:11.</w:t>
      </w:r>
    </w:p>
    <w:p>
      <w:pPr>
        <w:pStyle w:val="ArticleBody"/>
        <w:jc w:val="left"/>
      </w:pPr>
      <w:r>
        <w:rPr>
          <w:rFonts w:ascii="Nirmala UI" w:hAnsi="Nirmala UI" w:eastAsia="Nirmala UI" w:cs="Nirmala UI"/>
        </w:rPr>
        <w:t>“ඔවුන්ගේ සාක්ෂියේ වචනය” යනු හබක්කුක්ගේ මුරකරු අවබෝධ කරගැනීමට ඉල්ලා සිටි පණිවිඩයයි. එය ඔවුන්ගේ ශුද්ධීකරණය සහ ඔවුන්ගේ නිර්දෝෂීකරණය වන බැටළු පැටවාගේ රුධිරය නියෝජනය කරයි.</w:t>
      </w:r>
    </w:p>
    <w:p>
      <w:pPr>
        <w:pStyle w:val="ArticleScripture"/>
        <w:jc w:val="left"/>
      </w:pPr>
      <w:r>
        <w:rPr>
          <w:rFonts w:ascii="Nirmala UI" w:hAnsi="Nirmala UI" w:eastAsia="Nirmala UI" w:cs="Nirmala UI"/>
        </w:rPr>
        <w:t>මම මාගේ මුරස්ථානය මත නැඟී සිටිමින්, කොටුව මත ස්ථිරව තැබී, ඔහු මට කුමක් කියන්නේද, මා තරවටු කරනු ලැබූ කල මා කුමක් පිළිතුරු දිය යුතුදැයි බැලීමට අවධානයෙන් සිටින්නෙමි. හබක්කුක් 2:1.</w:t>
      </w:r>
    </w:p>
    <w:p>
      <w:pPr>
        <w:pStyle w:val="ArticleBody"/>
        <w:jc w:val="left"/>
      </w:pPr>
      <w:r>
        <w:rPr>
          <w:rFonts w:ascii="Nirmala UI" w:hAnsi="Nirmala UI" w:eastAsia="Nirmala UI" w:cs="Nirmala UI"/>
        </w:rPr>
        <w:t>“දෝෂාරෝපණය කළේය” යන වචනයේ අර්ථය “තර්ක කළේය” යන්න වන අතර, එය යාකොබ්ගේ පාප ඉවත් කරන යෙසායාගේ “වාදය” නිරූපණය කරයි. හබක්කුක්හි මුරකරු තම සාක්ෂිය කුමක් විය යුතුදැයි දැනගැනීමට කැමැත්තෙන් සිටී; එවිට, කියවීමට කැමති වූවන්ට ශුද්ධ ලියවිල්ල තුළින් දිව ගොස් ඇදහිල්ලෙන් ධර්මිෂ්ඨ කරනු ලැබීමේ පණිවුඩය සොයාගැනීමට ඉඩ සලසන පණිවුඩය හබක්කුක්ගේ පුවරු බව ඔහුට දන්වනු ලැබේ. හබක්කුක් දෙවන පරිච්ඡේදය, පළමු පද සතරේ අවසානයේ, මුරකරු ඇදහිල්ලෙන් ධර්මිෂ්ඨ කරනු ලබන පන්තියට අයත් අයෙකු බව පැහැදිලිව හඳුන්වා දෙයි.</w:t>
      </w:r>
    </w:p>
    <w:p>
      <w:pPr>
        <w:pStyle w:val="ArticleScripture"/>
        <w:jc w:val="left"/>
      </w:pPr>
      <w:r>
        <w:rPr>
          <w:rFonts w:ascii="Nirmala UI" w:hAnsi="Nirmala UI" w:eastAsia="Nirmala UI" w:cs="Nirmala UI"/>
        </w:rPr>
        <w:t>බලව, උඩඟු වූ ඔහුගේ ආත්මය ඔහු තුළ සෘජු නොවේ; එහෙත් ධර්මිෂ්ඨයා තම ඇදහිල්ලෙන් ජීවත් වන්නේය. හබක්කුක් 2:4.</w:t>
      </w:r>
    </w:p>
    <w:p>
      <w:pPr>
        <w:pStyle w:val="ArticleBody"/>
        <w:jc w:val="left"/>
      </w:pPr>
      <w:r>
        <w:rPr>
          <w:rFonts w:ascii="Nirmala UI" w:hAnsi="Nirmala UI" w:eastAsia="Nirmala UI" w:cs="Nirmala UI"/>
        </w:rPr>
        <w:t>එම පුවරු දෙක මත වූ පණිවිඩය යෙරෙමියාගේ පැරණි මාර්ගයන්ය. නමුත් යෙරෙමියාගේ මුරකරු කහළය නාද කළ විට, තමන්ගේ ආත්ම උසස්වී ඇති කැරලිකරුවන්ගේ පන්තිය ඇසීමට ප්‍රතික්ෂේප කළහ. ඔවුහු පෙර පදයේද එම පන්තියම වූහ; විශ්‍රාමයත් ප්‍රබෝධයත් සොයාගැනීම සඳහා පැරණි මාර්ගයන්හි ගමන් කිරීමට ප්‍රතික්ෂේප කළ අයය.</w:t>
      </w:r>
    </w:p>
    <w:p>
      <w:pPr>
        <w:pStyle w:val="ArticleScripture"/>
        <w:jc w:val="left"/>
      </w:pPr>
      <w:r>
        <w:rPr>
          <w:rFonts w:ascii="Nirmala UI" w:hAnsi="Nirmala UI" w:eastAsia="Nirmala UI" w:cs="Nirmala UI"/>
        </w:rPr>
        <w:t>එබැවින් ස්වාමීන්වහන්සේ මෙසේ වදාරන සේක: මාර්ගවල නැගී සිට බලා, පුරාණ මංපෙත් ගැන විමසා, යහපත් මාර්ගය කොතැනදැයි සොයා, එහි ගමන් කරන්න; එවිට ඔබගේ ආත්මයන්ට විශ්‍රාම ලැබෙන්නේය. නමුත් ඔවුහු, “අපි එහි ගමන් නොකරන්නෙමු” යැයි කීහ. තවද මම ඔබ පිට මුරකරුවන් පත්කරමින්, “තුඹස නාදයට සවන් දෙන්න” යැයි කීවෙමි. නමුත් ඔවුහු, “අපි සවන් නොදෙන්නෙමු” යැයි කීහ. යෙරෙමියා 6:16, 17.</w:t>
      </w:r>
    </w:p>
    <w:p>
      <w:pPr>
        <w:pStyle w:val="ArticleBody"/>
        <w:jc w:val="left"/>
      </w:pPr>
      <w:r>
        <w:rPr>
          <w:rFonts w:ascii="Nirmala UI" w:hAnsi="Nirmala UI" w:eastAsia="Nirmala UI" w:cs="Nirmala UI"/>
        </w:rPr>
        <w:t>9/11හි දෙවියන්වහන්සේගේ ජනතාව මත පත්කරනු ලැබූ රැකවලුන් වූයේ මෝසෙස්, එලන් වයිට්, ජෝන්ස් සහ වැග්ගනර්ය; එය නිරූපිත වූයේ මෝසෙස්ගේ තඩිබඩි තොල් මඟින්ය, එයද ඔහු අවුරුදු හතළිහක් පුරා භාවිතා නොකළ මිසර භාෂාවෙන් කථා කිරීමට ඇතිවූ ඔහුගේ භය මඟින් නිරූපිත විය. මෝසෙස් සමඟ රතු මුහුද හරහා පැමිණි සියලු හෙබ්‍රෙව්වරුන් හා මිශ්‍ර සමූහය සම්බන්ධයෙන් බලන කල, විදේශීය උච්චාරණයක් ඇති තැනැත්තා වූයේ මෝසෙස්ය. ඔහුගේ උච්චාරණය නාසරේත් උච්චාරණය විය. පේතෘස්ගේද උච්චාරණය පැහැදිලිව හඳුනාගනු ලැබීය.</w:t>
      </w:r>
    </w:p>
    <w:p>
      <w:pPr>
        <w:pStyle w:val="ArticleScripture"/>
        <w:jc w:val="left"/>
      </w:pPr>
      <w:r>
        <w:rPr>
          <w:rFonts w:ascii="Nirmala UI" w:hAnsi="Nirmala UI" w:eastAsia="Nirmala UI" w:cs="Nirmala UI"/>
        </w:rPr>
        <w:t>ටික වේලාවකට පසු එහි සිටගෙන සිටි අය පේතෘස් ළඟට පැමිණ, “නියතයෙන්ම ඔබත් ඔවුන්ගෙන් එක්කෙනෙකි; මක්නිසාද ඔබගේ කථාශෛලිය ඔබව හෙළි කරයි” යයි ඔහුට කීහ. මතෙව් 26:73.</w:t>
      </w:r>
    </w:p>
    <w:p>
      <w:pPr>
        <w:pStyle w:val="ArticleBody"/>
        <w:jc w:val="left"/>
      </w:pPr>
      <w:r>
        <w:rPr>
          <w:rFonts w:ascii="Nirmala UI" w:hAnsi="Nirmala UI" w:eastAsia="Nirmala UI" w:cs="Nirmala UI"/>
        </w:rPr>
        <w:t>පේත්‍රුස්ගේ ඉතිහාසයේ වාදයේදී, ඔහු තුන්වරක් බොරු කීවේය; තවද ඔහුගේ උච්චාරණයෙන් හෝ ගොතන දිවෙන් ඒ වාදයේදී හඳුනාගනු ලැබීය. එම වාදයේ එක් පන්තියක් දෙවියන්වහන්සේගෙන්, “මෙම වාදයේදී මම කුමක් කියන්නද?” යි ඇසීය. ඔවුහු පැරණි මාර්ග “දකිති,” තුරුම්පුවේ ශබ්දය “අසති.” ඔවුහු දකිති, අසති; අවසානයේ ඔවුන් “වාද” කරන විට, ඔවුහු ජයගනිති. අන්තිම දවස්වල ජයගැනීමේ පණිවිඩය ලාඕදිසියානු පණිවිඩය ලෙස නිරූපිතය. ලාඕදිසියානු සභාව මෙන් නොව, ෆිලදෙල්ෆියානු සභාවට කිසිදු දෝෂාරෝපණයක් නැත.</w:t>
      </w:r>
    </w:p>
    <w:p>
      <w:pPr>
        <w:pStyle w:val="ArticleScripture"/>
        <w:jc w:val="left"/>
      </w:pPr>
      <w:r>
        <w:rPr>
          <w:rFonts w:ascii="Nirmala UI" w:hAnsi="Nirmala UI" w:eastAsia="Nirmala UI" w:cs="Nirmala UI"/>
        </w:rPr>
        <w:t>ජයගන්නාවූ තැනැත්තා මගේ දෙවියන්වහන්සේගේ දේවාලයෙහි ස්තම්භයක් කරමි; ඔහු ආපසු කිසිවිටකත් පිටත නොයනු ඇත. තවද මගේ දෙවියන්වහන්සේගේ නාමයද, මගේ දෙවියන්වහන්සේ වෙතින් ස්වර්ගයෙන් බැස එන, අලුත් යෙරුසලම වන මගේ දෙවියන්වහන්සේගේ නගරයේ නාමයද, මාගේ අලුත් නාමයද ඔහු පිට ලියමි. කන් ඇති තැනැත්තා, ආත්මයාණන් වහන්සේ සභාවන්ට කියන දේ අසාවා. එළිදරව් 3:12, 13.</w:t>
      </w:r>
    </w:p>
    <w:p>
      <w:pPr>
        <w:pStyle w:val="ArticleBody"/>
        <w:jc w:val="left"/>
      </w:pPr>
      <w:r>
        <w:rPr>
          <w:rFonts w:ascii="Nirmala UI" w:hAnsi="Nirmala UI" w:eastAsia="Nirmala UI" w:cs="Nirmala UI"/>
        </w:rPr>
        <w:t>දෝෂාරෝපණයක් නොමැති වුවද, පිලදෙල්ෆියාට දෙන ලද පොරොන්දුව “ජයගන්නන්නන්” සඳහා පමණි. පිලදෙල්ෆියා සභාව ලාඕදිකියා සභාවට විරුද්ධව තබා දක්වනු ලබන අතර, එය ජයගැනීමට අවශ්‍ය පංතියකින්ද, ජයගත් පංතියකින්ද වෙන්කර හඳුනාගනු ලැබේ. පිලදෙල්ෆියා සභාව ලාඕදිකියා සභාවට විරුද්ධව තබා දක්වනු ලබන අතර, ලාඕදිකියා සභාව මතෙව් 25 හි වූ අනුවණ කන්‍යාවෝය.</w:t>
      </w:r>
    </w:p>
    <w:p>
      <w:pPr>
        <w:pStyle w:val="ArticleScripture"/>
        <w:jc w:val="left"/>
      </w:pPr>
      <w:r>
        <w:rPr>
          <w:rFonts w:ascii="Nirmala UI" w:hAnsi="Nirmala UI" w:eastAsia="Nirmala UI" w:cs="Nirmala UI"/>
        </w:rPr>
        <w:t>“මෝඩ කන්‍යාවන් විසින් නිරූපිත සභාවේ තත්ත්වය, ලාඕදිකියානු තත්ත්වය ලෙසද සඳහන් කර ඇත.” Review and Herald, August 19, 1890.</w:t>
      </w:r>
    </w:p>
    <w:p>
      <w:pPr>
        <w:pStyle w:val="ArticleBody"/>
        <w:jc w:val="left"/>
      </w:pPr>
      <w:r>
        <w:rPr>
          <w:rFonts w:ascii="Nirmala UI" w:hAnsi="Nirmala UI" w:eastAsia="Nirmala UI" w:cs="Nirmala UI"/>
        </w:rPr>
        <w:t>9/11දී, ද්විත්ව කුළුණු කඩා වැටීමේ අවස්ථාවේ දූතයා බැස ආ විට, Jones සහ Waggoner ලාඕදිකියා පණිවිඩයේ ඉදිරිපත් කිරීම ආරම්භ කළහ; පසු වැසි පිළිබඳ විවාදයද එවිට ආරම්භ විය. යෙරෙමියාගේ තූරිය පණිවිඩය හත්වන තූරියය වන අතර, එය තුන්වන අහෝකාරයය; එය හබක්කුක්ගේ 1843 සහ 1850 වගු මත නිරූපිත සත්‍යයන් තුළ, සියලු සත්‍යයන් තුළ, පැරණි මාර්ගයන්හි හඳුනාගත් පරිදි ඉස්ලාමය වේ. ලාඕදිකියා පණිවිඩය ගැළවීමේ එකම බලාපොරොත්තුව වන අතර, “ගැළවීම” යන වචනයේ අර්ථය සුව කිරීමය. ක්‍රිස්තුස් වහන්සේ තමන්ම ලාඕදිකියානුවෙකුගේ හදවතේ දොරට තට්ටු කරන ලෙස තමන්ව නිරූපණය කළත්, නැතහොත් ලාඕදිකියානුවා උන්වහන්සේ සමඟ සමාදානය කරගන්නේ නම් උන්වහන්සේද ඔහු සමඟ සමාදානය කරගන්නා බවට පොරොන්දු වූවත්, ලාඕදිකියානු සෙවන්ත්-ඩේ ඇඩ්වෙන්ටිස්ට්වරයෙකුට ඉදිරිපත් කරනු ලබන්නේ සුව කිරීමේ පණිවිඩය පමණි.</w:t>
      </w:r>
    </w:p>
    <w:p>
      <w:pPr>
        <w:pStyle w:val="ArticleHeading"/>
        <w:jc w:val="left"/>
      </w:pPr>
      <w:r>
        <w:rPr>
          <w:rFonts w:ascii="Nirmala UI" w:hAnsi="Nirmala UI" w:eastAsia="Nirmala UI" w:cs="Nirmala UI"/>
        </w:rPr>
        <w:t>සිව්වන මෙසියානු මාර්ගලකුණ වන්නේ 9/11 හි ලාඔදිකියානු පණිවිඩයයි.</w:t>
      </w:r>
    </w:p>
    <w:p>
      <w:pPr>
        <w:pStyle w:val="ArticleScripture"/>
        <w:jc w:val="left"/>
      </w:pPr>
      <w:r>
        <w:rPr>
          <w:rFonts w:ascii="Nirmala UI" w:hAnsi="Nirmala UI" w:eastAsia="Nirmala UI" w:cs="Nirmala UI"/>
        </w:rPr>
        <w:t>“එසායස් නබිවරයා විසින් කියන ලද දේ සම්පූර්ණ වීමට, ‘ඔහුම අපගේ දුර්බලකම් භාරගත්තේය, අපගේ රෝග ද උසුලාගෙන ගියේය’” (මතෙව් 8:17).</w:t>
      </w:r>
    </w:p>
    <w:p>
      <w:pPr>
        <w:pStyle w:val="ArticleHeading"/>
        <w:jc w:val="left"/>
      </w:pPr>
      <w:r>
        <w:rPr>
          <w:rFonts w:ascii="Nirmala UI" w:hAnsi="Nirmala UI" w:eastAsia="Nirmala UI" w:cs="Nirmala UI"/>
        </w:rPr>
        <w:t>අනාවැකිය</w:t>
      </w:r>
    </w:p>
    <w:p>
      <w:pPr>
        <w:pStyle w:val="ArticleScripture"/>
        <w:jc w:val="left"/>
      </w:pPr>
      <w:r>
        <w:rPr>
          <w:rFonts w:ascii="Nirmala UI" w:hAnsi="Nirmala UI" w:eastAsia="Nirmala UI" w:cs="Nirmala UI"/>
        </w:rPr>
        <w:t>නියතවම ඔහු අපගේ දුක්බරතාවයන් දරාගෙන, අපගේ ශෝකයන් උසුලීය; එසේ වුවද අපි ඔහුට පීඩාපත් වූවෙකු, දෙවියන්වහන්සේ විසින් පහර දෙන ලද්දෙකු, හා පීඩිත වූවෙකු ලෙස ගණන් කළෙමු. යෙසායා 53:4.</w:t>
      </w:r>
    </w:p>
    <w:p>
      <w:pPr>
        <w:pStyle w:val="ArticleScripture"/>
        <w:jc w:val="left"/>
      </w:pPr>
      <w:r>
        <w:rPr>
          <w:rFonts w:ascii="Nirmala UI" w:hAnsi="Nirmala UI" w:eastAsia="Nirmala UI" w:cs="Nirmala UI"/>
        </w:rPr>
        <w:t>ලාඔදිකයාවේ සභාවේ දූතයාට ලියව: “ආමෙන්, විශ්වාසවන්ත හා සත්‍ය සාක්ෂිකරු, දෙවියන්වහන්සේගේ මැවීමේ ආරම්භය වන තැනැන්වහන්සේ මෙසේ කියන සේක: මම නුඹේ ක්‍රියා දනිමි; නුඹ සීතල ද නොව, උණුසුම් ද නොව. නුඹ සීතල හෝ උණුසුම් වූවා නම් මට කැමැත්තක් තිබුණේ ය. එහෙයින්, නුඹ මද උණුසුම්ව සිටින බැවින්, සීතල ද නොව උණුසුම් ද නොව, මම නුඹ මාගේ මුඛයෙන් පිටතට වමනය කර දමන්නෙමි.”</w:t>
      </w:r>
    </w:p>
    <w:p>
      <w:pPr>
        <w:pStyle w:val="ArticleScripture"/>
        <w:jc w:val="left"/>
      </w:pPr>
      <w:r>
        <w:rPr>
          <w:rFonts w:ascii="Nirmala UI" w:hAnsi="Nirmala UI" w:eastAsia="Nirmala UI" w:cs="Nirmala UI"/>
        </w:rPr>
        <w:t>“මම ධනවත්ය; සම්පත් වැඩි වී ඇත; මට කිසිවක් අවශ්‍ය නැත” යැයි නුඹ පවසන බැවින්ද, නුඹ දුර්දශාවන්තයෙකුද, දුක්ඛිතයෙකුද, දරිද්‍රයෙකුද, අන්ධයෙකුද, නග්නයෙකුද වන බව නුඹ නොදන්න බැවින්ද:</w:t>
      </w:r>
    </w:p>
    <w:p>
      <w:pPr>
        <w:pStyle w:val="ArticleScripture"/>
        <w:jc w:val="left"/>
      </w:pPr>
      <w:r>
        <w:rPr>
          <w:rFonts w:ascii="Nirmala UI" w:hAnsi="Nirmala UI" w:eastAsia="Nirmala UI" w:cs="Nirmala UI"/>
        </w:rPr>
        <w:t>ඔබ ධනවත් වන පිණිස ගින්නෙන් පිරිසිදු කරන ලද රන් මගෙන් මිලදී ගන්නා ලෙසත්, ඔබ ඇඳුමෙන් සළවා සිටින පිණිසත් ඔබගේ නග්නත්වයේ ලජ්ජාව ප්‍රකාශ නොවනු පිණිසත් සුදු වස්ත්‍ර මගෙන් මිලදී ගන්නා ලෙසත්, ඔබ දකින්නා වන පිණිස ඔබගේ ඇස්වලට ඇස්ලේපනය තබා අභ්‍යංජනය කරන ලෙසත් මම ඔබට උපදේශ කරමි.</w:t>
      </w:r>
    </w:p>
    <w:p>
      <w:pPr>
        <w:pStyle w:val="ArticleScripture"/>
        <w:jc w:val="left"/>
      </w:pPr>
      <w:r>
        <w:rPr>
          <w:rFonts w:ascii="Nirmala UI" w:hAnsi="Nirmala UI" w:eastAsia="Nirmala UI" w:cs="Nirmala UI"/>
        </w:rPr>
        <w:t>මම ආදරය කරන සියල්ලන්ටම මම දඩුවම් කරමින් ශික්ෂා කරමි; එබැවින් උද්‍යෝගිමත් වී පසුතැවිලි වන්න. බලව, මම දොර ළඟ සිට තට්ටු කරමි; යමෙකු මාගේ හඬ අසා දොර විවෘත කළහොත්, මම ඔහු වෙත ඇතුළු වී ඔහු සමඟ භෝජනය කරමි, ඔහුද මා සමඟ භෝජනය කරනු ඇත. ජයගන්නාට මා සමඟ මාගේ සිංහාසනයෙහි හිඳීමට මම දෙනෙමි; එසේම මමද ජයගෙන මාගේ පියාණන් සමඟ උන්වහන්සේගේ සිංහාසනයෙහි හිඳ සිටින ලෙසය. කනක් ඇති තැනැත්තා ආත්මයාණන් වහන්සේ සභාවන්ට කියන දේ අසාවා. එළිදරව් 3:14–22.</w:t>
      </w:r>
    </w:p>
    <w:p>
      <w:pPr>
        <w:pStyle w:val="ArticleBody"/>
        <w:jc w:val="left"/>
      </w:pPr>
      <w:r>
        <w:rPr>
          <w:rFonts w:ascii="Nirmala UI" w:hAnsi="Nirmala UI" w:eastAsia="Nirmala UI" w:cs="Nirmala UI"/>
        </w:rPr>
        <w:t>සදාකාල මරණයෙන් අවසන් වන, සාමාන්‍ය මරණයෙන් පමණක් නොවන, තත්ත්වයකට ප්‍රකාශිත ප්‍රතිකාරය නම් රන් මිල දී ගැනීමත්, සුදු වස්ත්‍ර මිල දී ගැනීමත්, ඇස් ආලේප කිරීමත් පිළිබඳ උපදේශයයි. එම රන්, වස්ත්‍ර සහ ආලේපනය විසින් සුව කළ හැකි යම් ගැටලු තිබේ නම්, ඒ ගැටලු ක්‍රිස්තුස්වහන්සේ අපගේ දුර්වලතා තමන් වෙත ගත් සේක යන සත්‍යය සමඟ පහසුවෙන් සමාන වේ. යොහන් දෙවියන්වහන්සේගේ වචනය සඳහාත් යේසුස්වහන්සේගේ සාක්ෂිය සඳහාත් පත්මොස්හි සිරගත කරනු ලැබුවේය; එය අනාවැකි ආත්මයයි. අනාවැකි ආත්මය ලාඔදිකය සඳහා වූ ප්‍රතිකාරය වන අතර, අනාවැකි ආත්මයේ සුවකාරක ගුණ ක්‍රිස්තුස්වහන්සේ අපගේ දුර්වලතා තමන් වෙත ගෙන, අපගේ ශෝකභාර උසුලමින් ඒවායේ නිරූපණය කරනු ලැබීය.</w:t>
      </w:r>
    </w:p>
    <w:p>
      <w:pPr>
        <w:pStyle w:val="ArticleBody"/>
        <w:jc w:val="left"/>
      </w:pPr>
      <w:r>
        <w:rPr>
          <w:rFonts w:ascii="Nirmala UI" w:hAnsi="Nirmala UI" w:eastAsia="Nirmala UI" w:cs="Nirmala UI"/>
        </w:rPr>
        <w:t>ක්‍රිස්තුස්වහන්සේ අපගේ දුර්වලතා භාරගන්නා එකම මාර්ගය නම්, අපි අපගේ හෘදයේ දොර විවෘත කර, උන්වහන්සේගේ දේවත්වය හා අපගේ මනුෂ්‍යත්වය එකට එක්වීමට ඉඩ දීමයි. ශුද්ධාත්මයාණන්ගේ සන්නිධිය මගින් උන්වහන්සේ අපගේ ජීවිත තුළට ප්‍රවේශ වන විට, උන්වහන්සේ අපගේ දුර්වලතා භාරගන්නා සේක. අපි එම දොර විවෘත කරන්නේ ප්‍රතිකාරය සම්පූර්ණ කිරීම මගිනි. හෘදය විවෘත කරන එම ප්‍රතිකාරය නම් රන්, සුදු වස්ත්‍රය, සහ ඇස් මැලමයි. ඇස් මැලම නම් ශුද්ධාත්මයාණන් විසින් පමණක් ඉටු කරනු ලබන දෙවියන්වහන්සේගේ වචනයේ ආලෝකවත් කිරීමයි. බයිබලය අපගේ පාදවලට පහනක් වන අතර, මාර්ගය ආලෝකවත් කරන එම ආලෝකය මධ්‍යම රාත්‍රීයේ හඬේ ආලෝකයයි.</w:t>
      </w:r>
    </w:p>
    <w:p>
      <w:pPr>
        <w:pStyle w:val="ArticleScripture"/>
        <w:jc w:val="left"/>
      </w:pPr>
      <w:r>
        <w:rPr>
          <w:rFonts w:ascii="Nirmala UI" w:hAnsi="Nirmala UI" w:eastAsia="Nirmala UI" w:cs="Nirmala UI"/>
        </w:rPr>
        <w:t>ඔබගේ වචනය මාගේ පාදවලට පහනක්ද, මාගේ මාර්ගයට ආලෝකයක්ද වේ. ගීතාවලිය 119:105.</w:t>
      </w:r>
    </w:p>
    <w:p>
      <w:pPr>
        <w:pStyle w:val="ArticleBody"/>
        <w:jc w:val="left"/>
      </w:pPr>
      <w:r>
        <w:rPr>
          <w:rFonts w:ascii="Nirmala UI" w:hAnsi="Nirmala UI" w:eastAsia="Nirmala UI" w:cs="Nirmala UI"/>
        </w:rPr>
        <w:t>ලාඕදිකියාවේ අයෙකුට තම ඇස් අභිෂේක කරන ලෙස උපදෙස් දෙන විට, ඔහු එය දෙවියන්වහන්සේගේ වචනයෙන් කළ යුතුය; එය පහනක් වන නමුත්, කන්‍යාවන් දස දෙනාගේ උපමාවෙහි දක්වා ඇති පරිදි, තෙල් නොමැතිව පහනක් නිෂ්ඵලය. ලාඕදිකියානුවන් සතු බයිබලය ඇත, සාමාන්‍යයෙන් කිං ජේම්ස් අනුවාදය නොවුවද, ඔවුන් සතු ශුද්ධාත්මයාණන්ගේ තෙල නැත. ලාඕදිකියානු ඇස්වල අභිෂේකය සිදු කරනු ලබන්නේ ශුද්ධාත්මයාණන්ගේ සන්නිධානය අන්තර්ගත වූ පණිවිඩයක් මගිනි.</w:t>
      </w:r>
    </w:p>
    <w:p>
      <w:pPr>
        <w:pStyle w:val="ArticleBody"/>
        <w:jc w:val="left"/>
      </w:pPr>
      <w:r>
        <w:rPr>
          <w:rFonts w:ascii="Nirmala UI" w:hAnsi="Nirmala UI" w:eastAsia="Nirmala UI" w:cs="Nirmala UI"/>
        </w:rPr>
        <w:t>ලාවෝදිසීයෙකුට මිලදී ගන්නැයි උපදෙස් දෙන රන්ය යනු සරලව ඇදහිල්ල පමණක් නොව, ප්‍රේමයෙන් ක්‍රියාකරමින් ආත්මය පවිත්‍ර කරන ඇදහිල්ලයි. ඇස් මැසිල්ලේ මෙන්ම, රන්යද ව්‍යාජ ලාවෝදිසීය පාපොච්චාරණයකට හිමිකම් කියයි. ලාවෝදිසීයෙකු, සමස්ත ක්‍රිස්තියාන ලෝකය මෙන්ම, තමන්ට “ඇදහිල්ල” ඇති බව ප්‍රකාශ කරයි. එම ආකාරයේ ඇදහිල්ල සරලව මනුෂ්‍ය විශ්වාසයක් පමණක් වන අතර, රන් ලෙස නිරූපිත ඇදහිල්ලේ ව්‍යාජ අනුරූපයක් වේ, මක්නිසාද එම ඇදහිල්ල ආත්මය පවිත්‍ර කරයි. එය ශුද්ධිකරණය කරන ඇදහිල්ලක් වන අතර, සත්‍ය ශුද්ධිකෘත ඇදහිල්ලක් අයිතිකර ගන්නෝ ශුද්ධයෝ වෙති, මක්නිසාද ශුද්ධිකෘත වීම යනු ශුද්ධ කරනු ලැබීමයි. ලාවෝදිසීයයන්ට එම ඇදහිල්ල නැත, මක්නිසාද ඔවුන්ට එය තිබුණේ නම්, ක්‍රිස්තුස් වහන්සේ පිටත සිට, ඇතුල්වීමට ප්‍රවේශය සොයමින් නොසිටිනු ඇත.</w:t>
      </w:r>
    </w:p>
    <w:p>
      <w:pPr>
        <w:pStyle w:val="ArticleScripture"/>
        <w:jc w:val="left"/>
      </w:pPr>
      <w:r>
        <w:rPr>
          <w:rFonts w:ascii="Nirmala UI" w:hAnsi="Nirmala UI" w:eastAsia="Nirmala UI" w:cs="Nirmala UI"/>
        </w:rPr>
        <w:t>“නැවත ස්ථාපිත කරන ලද පාරාදීසයට යාම සඳහා මධ්‍යම මාර්ගයක් නැත. මෙම අන්තිම දින සඳහා මනුෂ්‍යයාට දී ඇති පණිවිඩය, මනුෂ්‍ය යෝජනාකරණය සමඟ මිශ්‍රවී එකට එක්විය යුතු දෙයක් නොවේ. අප ලෝකීය නීතිවේදීන්ගේ ප්‍රතිපත්තිය මත රඳා නොසිටිය යුතුය. අප සාතන්ගේ කාර්යසාධකයන් විසින් අන්ධ කරනු ලැබූවන් මෙන් ක්‍රියා නොකරමින්, යාච්ඤාවේ නම්‍ර මනුෂ්‍යයන් විය යුතුය.”</w:t>
      </w:r>
    </w:p>
    <w:p>
      <w:pPr>
        <w:pStyle w:val="ArticleScripture"/>
        <w:jc w:val="left"/>
      </w:pPr>
      <w:r>
        <w:rPr>
          <w:rFonts w:ascii="Nirmala UI" w:hAnsi="Nirmala UI" w:eastAsia="Nirmala UI" w:cs="Nirmala UI"/>
        </w:rPr>
        <w:t>“බොහෝ දෙනෙකුට ඇදහිල්ලක් ඇත; එහෙත් ආදරය මගින් ක්‍රියා කර ආත්මය පවිත්‍ර කරන ඇදහිල්ලක් ඔවුන්ට නැත. ගැළවීම දෙන ඇදහිල්ල සත්‍යය පිළිබඳ නිකම්ම වූ විශ්වාසයක් පමණක් නොවේ. ‘භූතයෝද විශ්වාස කරති, තවද වෙව්ලති.’ දෙවියන්වහන්සේගේ ආත්මයාණන්ගේ ප්‍රේරණය මිනිසුන්ට, චරිතය හැඩගස්වන, තවද නිකම්ම බාහිර ආචාරවලට වඩා උසස් මට්ටමකට ඔවුන් ගෙනයන, පෙළඹවීමේ බලයක් වන ඇදහිල්ලක් දෙනු ලබයි. අප ක්‍රිස්තුස්වහන්සේගේ අනුගාමිකයන් බවට වචනද, ක්‍රියාද, සහ ආත්මයද සාක්ෂි දරන්නට යුතුය.”</w:t>
      </w:r>
    </w:p>
    <w:p>
      <w:pPr>
        <w:pStyle w:val="ArticleScripture"/>
        <w:jc w:val="left"/>
      </w:pPr>
      <w:r>
        <w:rPr>
          <w:rFonts w:ascii="Nirmala UI" w:hAnsi="Nirmala UI" w:eastAsia="Nirmala UI" w:cs="Nirmala UI"/>
        </w:rPr>
        <w:t>“දෙවියන්වහන්සේ විසින් දානය කළ ශ්‍රේෂ්ඨතම ආලෝකය සහ ආශීර්වාදය මෙවන් අන්තිම දවස්වල වරදකිරීම හා ඇදහිල්ලෙන් වැටී යාමට එරෙහි ආරක්ෂාවක් නොවේ. දෙවියන්වහන්සේ විසින් විශ්වාසයේ උසස් තනතුරු වෙත උසස් කළ අය ස්වර්ගීය ආලෝකයෙන් මනුෂ්‍ය ප්‍රඥාව වෙත හැරී යා හැක. එවිට ඔවුන්ගේ ආලෝකය අන්ධකාරය බවට පත්වනු ඇත; දෙවියන්වහන්සේ භාර දුන් ඔවුන්ගේ හැකියාවන් උගුලක් වනු ඇත; ඔවුන්ගේ චරිතය දෙවියන්වහන්සේට අප්‍රිය දේක් වනු ඇත. දෙවියන්වහන්සේට උපහාස කළ නොහැක. උන්වහන්සේගෙන් ඉවත්වීම අතීතයේද සිදුවී ඇත, සදාකාලිකවමද එය නිශ්චිත ප්‍රතිඵලවලින් පසු වී ඇත හා පසු වනු ඇත. දෙවියන්වහන්සේට අප්‍රිය ක්‍රියා සිදු කිරීම, ඒවා ස්ථිර ලෙස පසුතැවී අත්හැර නොදමනු ලැබුවහොත්, ඒවාට යුක්තිකරණය සොයනවා වෙනුවට, දුෂ්ටකාරයා වංචාවේ පියවරෙන් පියවර ඉදිරියට ගෙන යයි; එසේ බොහෝ පාප දඬුවමකින් තොරව සිදු කරනු ලබන තැනට පත් වෙයි. දෙවියන්වහන්සේ සමඟ එක්ව කම්කරුවන් වීමටත් දෙවියන්වහන්සේගේ ප්‍රශංසාව ලැබීමටත් ඔවුන් සුදුසු කරන චරිතයක් හිමි කරගැනීමට කැමති සියල්ලෝ, දෙවියන්වහන්සේගේ සතුරන්ගෙන් තමන් වෙන්කරගෙන, ක්‍රිස්තුස්වහන්සේ විසින් යොහන්ට ලෝකයට දීමට දුන් සත්‍යය පවත්වා ගත යුතුය.” Manuscript Releases, volume 18, 30–36.</w:t>
      </w:r>
    </w:p>
    <w:p>
      <w:pPr>
        <w:pStyle w:val="ArticleBody"/>
        <w:jc w:val="left"/>
      </w:pPr>
      <w:r>
        <w:rPr>
          <w:rFonts w:ascii="Nirmala UI" w:hAnsi="Nirmala UI" w:eastAsia="Nirmala UI" w:cs="Nirmala UI"/>
        </w:rPr>
        <w:t>“සුදු වස්ත්‍රය” යනු ක්‍රිස්තුස්ගේ ධර්මිෂ්ඨකමය.</w:t>
      </w:r>
    </w:p>
    <w:p>
      <w:pPr>
        <w:pStyle w:val="ArticleScripture"/>
        <w:jc w:val="left"/>
      </w:pPr>
      <w:r>
        <w:rPr>
          <w:rFonts w:ascii="Nirmala UI" w:hAnsi="Nirmala UI" w:eastAsia="Nirmala UI" w:cs="Nirmala UI"/>
        </w:rPr>
        <w:t>අපි ප්‍රීතිවී සන්තෝෂවමු, ඔහුට ගෞරවය දෙමු. මක්නිසාද බැටළු පැටවාගේ විවාහය පැමිණ ඇත, ඔහුගේ භාර්යාව තමා සූදානම් කරගෙන ඇත. ඇයට පිරිසිදු හා සුදු නූල්පටින් සැරසෙන්නට වරප්‍රසාදය දෙන ලද්දේය; මක්නිසාද එම නූල්පට ශුද්ධවන්තයන්ගේ ධර්මිෂ්ඨකමය. එවිට ඔහු මට කීවේය, ලියන්න, බැටළු පැටවාගේ විවාහ භෝජනයට කැඳවනු ලැබූවෝ ආශීර්වාදලද්දෝය. තවද ඔහු මට කීවේය, මේවා දෙවියන්වහන්සේගේ සත්‍ය වචන වනු ඇත. එළිදරව් 19:7–9.</w:t>
      </w:r>
    </w:p>
    <w:p>
      <w:pPr>
        <w:pStyle w:val="ArticleBody"/>
        <w:jc w:val="left"/>
      </w:pPr>
      <w:r>
        <w:rPr>
          <w:rFonts w:ascii="Nirmala UI" w:hAnsi="Nirmala UI" w:eastAsia="Nirmala UI" w:cs="Nirmala UI"/>
        </w:rPr>
        <w:t>ලාවොදිසියාට පිරිනමනු ලැබූ තුන්ගුණීය ප්‍රතිකාරය යොදාගනිමින් භාර්යාව තමා සූදානම් කරගත්තාය; එසේ කරමින් ඇය තමා ෆිලදෙල්ෆියානු මනාලියක් බවට පරිවර්තනය කරගත්තාය. මෙම පද සෘජුවම අද්වෙන්තිස්තවාදයට කථා කරයි, එය දස කන්‍යාවන්ගේ උපමාවේ නිරූපිතය. කන්‍යාවෝ නම්, තමා කැඳවනු ලැබූ මංගල්‍යයට යෑම සඳහා බලා සිටින අයයි. මනාලිය තමා සූදානම් කරගත්තාය, මක්නිසාද සෙකරියා තුන්වන පරිච්ඡේදයේ, යෝෂුවා සහ දූතයා සමඟ, ඒ සඳහා අවසර දෙන ලදී. එහිදී ඇයගේ අපවිත්‍ර ලාවොදිසියානු වස්ත්‍රය ඉවත් කර, ඒ වෙනුවට සුදු හණ විවාහ වස්ත්‍රය පැළඳවීය. එම ප්‍රතිකාරය එලන් ගෝල්ඩ් වයිට් යන නාමය තුළ දෙවන සාක්ෂියක් ද දරයි. Ellen යන්න දීප්තිමත් හා බැබළෙන ආලෝකයක් අදහස් කරන අතර, ඇස් මල්මය නිරූපණය කරයි. Gould යන්න රන් සඳහා පැරණි ඉංග්‍රීසි වචනය වන අතර, එහි අර්ථය රන් යන්නයි. White යන්න ධර්මිෂ්ඨකම නිරූපණය කරයි; 1846 දී ඇය ජේම්ස් සමඟ විවාහ වූ විට පමණක් එම නාමය ඇයට ලැබුණි. එවිට ඇයගේ නාමය White ලෙස වෙනස් විය. නාම-වෙනස්වීමත් විවාහයත් දෙකම ගිවිසුම් සම්බන්ධතාවයක සංකේතයන්ය. විවාහයට පෙර ඇයගේ නාමය Harmon වූ අතර, එහි අර්ථය සාමයේ සෙබළෙකු යන්නයි; ඒ අවස්ථාවේ ඇය එසේම වූවාය. එලන් වයිට් යනු ලාවොදිසියානු පණිවිඩයයි; ඇය ප්‍රතික්ෂේප කිරීම යනු ගැළවීම ප්‍රතික්ෂේප කිරීමයි!</w:t>
      </w:r>
    </w:p>
    <w:p>
      <w:pPr>
        <w:pStyle w:val="ArticleBody"/>
        <w:jc w:val="left"/>
      </w:pPr>
      <w:r>
        <w:rPr>
          <w:rFonts w:ascii="Nirmala UI" w:hAnsi="Nirmala UI" w:eastAsia="Nirmala UI" w:cs="Nirmala UI"/>
        </w:rPr>
        <w:t>ඊළඟ ලිපියේදී මතෙව් පොතේ තිබෙන මෙසියානු අනාවැකි දොළහ අපි තවදුරටත් සමාලෝචනය කරන්නෙමු.</w:t>
      </w:r>
    </w:p>
    <w:p>
      <w:pPr>
        <w:pStyle w:val="ArticleScripture"/>
        <w:jc w:val="left"/>
      </w:pPr>
      <w:r>
        <w:rPr>
          <w:rFonts w:ascii="Nirmala UI" w:hAnsi="Nirmala UI" w:eastAsia="Nirmala UI" w:cs="Nirmala UI"/>
        </w:rPr>
        <w:t>“එළිදරව් 3:14–18 උපුටා දක්වා ඇත.”</w:t>
      </w:r>
    </w:p>
    <w:p>
      <w:pPr>
        <w:pStyle w:val="ArticleScripture"/>
        <w:jc w:val="left"/>
      </w:pPr>
      <w:r>
        <w:rPr>
          <w:rFonts w:ascii="Nirmala UI" w:hAnsi="Nirmala UI" w:eastAsia="Nirmala UI" w:cs="Nirmala UI"/>
        </w:rPr>
        <w:t>“අහෝ, මොනතරම් විස්තරයකි ද! මේ භයානක තත්ත්වයේ සිටින අය කොපමණ සිටිත් ද! සෑම සේවකයෙකුම එළිදරව් පොතේ තුන්වන පරිච්ඡේදය මහත් උනන්දුවෙන් අධ්‍යයනය කරනු මැනවයි මම ගැඹුරින් අයදිමි; මක්නිසාද, එහි අවසාන දිනවල පවතින තත්ත්වය නිරූපණය කර ඇත. මේ පරිච්ඡේදයේ සෑම පදයක්ම ප්‍රවේශමෙන් අධ්‍යයනය කරන්න, මක්නිසාද මේ වචන මඟින් යේසුස් ඔබ සමඟ කතා කරමින් සිටින සේක.”</w:t>
      </w:r>
    </w:p>
    <w:p>
      <w:pPr>
        <w:pStyle w:val="ArticleScripture"/>
        <w:jc w:val="left"/>
      </w:pPr>
      <w:r>
        <w:rPr>
          <w:rFonts w:ascii="Nirmala UI" w:hAnsi="Nirmala UI" w:eastAsia="Nirmala UI" w:cs="Nirmala UI"/>
        </w:rPr>
        <w:t>“කිසියම් ජනතාවක් ලාඔදිකෙයා පණිවුඩයෙන් නිරූපණය කරනු ලැබුවේ නම්, ඒ වනාහි මහා ආලෝකය, එනම් ශුද්ධ ලියවිලිවල එළිදරව්ව, ලැබූ සෙවන්ත්-ඩේ ඇඩ්වෙන්ටිස්වරුන් වන ජනතාවය.” Manuscript Releases, volume 18, 193.</w:t>
      </w:r>
    </w:p>
    <w:p>
      <w:pPr>
        <w:pStyle w:val="ArticleScripture"/>
        <w:jc w:val="left"/>
      </w:pPr>
      <w:r>
        <w:rPr>
          <w:rFonts w:ascii="Nirmala UI" w:hAnsi="Nirmala UI" w:eastAsia="Nirmala UI" w:cs="Nirmala UI"/>
        </w:rPr>
        <w:t>දෙවියන්වහන්සේගේ ආඥා සැබෑවෙන්ම පවත්නා උන්වහන්සේගේ ජනතාව, කලාංකිත නොවූ අඛණ්ඩ සත්‍යනಿಷ್ಠ චරිතයක් ලෝකයට ප්‍රදර්ශනය කරති. ඔවුන්ගේම ක්‍රියාමාර්ගය මඟින්, ස්වාමීන්වහන්සේගේ ව්‍යවස්ථාව සම්පූර්ණය, ආත්මය හැරවන්නාවූ බවට සාක්ෂි දරති. එසේම, දෙවියන්වහන්සේගේ පුත්‍රයාණන් වන ස්වාමීන්වහන්සේ යේසුස්, දෙවියන්වහන්සේගේ ව්‍යවස්ථාවට තම කීකරුකම මඟින්, එම ව්‍යවස්ථාව උසස් කර ගෞරවයට පත් කළ සේක. සෙවන්ත්-ඩේ ඇඩ්වෙන්ටිස්ට් යැයි තමා පවසන සෑම සභාවකම, උන්වහන්සේට සේවය නොකරමින්, අහංකාරකම, ස්වයංකේන්ද්‍රභාවය සහ ලෝකාසක්තිය කරණකොටගෙන, ස්වර්ගීය ආරම්භයක් ඇති සත්‍යය තම චරිතය තුළ ප්‍රතිසංස්කරණයක් සිදු කර නැති බව ප්‍රකාශ කරමින් සිටින සෑම සාමාජිකයෙකුම දෙවියන්වහන්සේ නිසැකවම දණ්ඩනය කරන සේක.</w:t>
      </w:r>
    </w:p>
    <w:p>
      <w:pPr>
        <w:pStyle w:val="ArticleScripture"/>
        <w:jc w:val="left"/>
      </w:pPr>
      <w:r>
        <w:rPr>
          <w:rFonts w:ascii="Nirmala UI" w:hAnsi="Nirmala UI" w:eastAsia="Nirmala UI" w:cs="Nirmala UI"/>
        </w:rPr>
        <w:t>“කරුණාකර එළිදරව් 3:15–18 ඉතා සැලකිල්ලෙන් කියවන්න. යේසුස් ක්‍රිස්තුස්වහන්සේගේ ස්වරය ඇසෙයි. ‘මම ප්‍රේම කරන සියල්ලන්ට මම දෝෂාරෝපණය කර ශික්ෂා කරමි; එබැවින් උද්යෝගිමත් වන්න [අර්ධ-හෘද නොව], පසුතැවිලි වන්න. බලව, මම [ඔබගේ ගැළවුම්කරු] දොර ළඟ සිට තට්ටු කරමි: යමෙක් මාගේ ස්වරය අසා දොර විවෘත කළහොත්, මම ඔහු වෙත ඇතුල් වී, ඔහු සමඟ භෝජනය කරන්නෙමි, ඔහුද මා සමඟ එසේ කරනු ඇත. ජයගන්නාට මාගේ සිංහාසනයෙහි මා සමඟ හිඳගැනීමට මම දෙනෙමි, මමද ජයගෙන මාගේ පියාණන්වහන්සේගේ සිංහාසනයෙහි උන්වහන්සේ සමඟ හිඳ සිටින ලෙසම’ [එළිදරව් 3:19–21].”</w:t>
      </w:r>
    </w:p>
    <w:p>
      <w:pPr>
        <w:pStyle w:val="ArticleScripture"/>
        <w:jc w:val="left"/>
      </w:pPr>
      <w:r>
        <w:rPr>
          <w:rFonts w:ascii="Nirmala UI" w:hAnsi="Nirmala UI" w:eastAsia="Nirmala UI" w:cs="Nirmala UI"/>
        </w:rPr>
        <w:t>“සභාවන් ලාඕදිකියාගේ පණිවිඩයට කන් දෙනු ඇත්ද? ඔවුන් පසුතැවිලි වන්නෝද, නැතහොත් සත්‍යයේ අතිශය ගම්භීර පණිවිඩය වන තුන්වන දූතයාගේ පණිවිඩය ලෝකයට ප්‍රකාශ කරනු ලබන අතරතුරද ඔවුන් පාපයේම ඉදිරියට යන්නෝද? මෙය දයාවේ අවසාන පණිවිඩයය, වැටී ගිය ලෝකයකට දෙන අවසාන අනතුරු ඇඟවීමය. දෙවියන්වහන්සේගේ සභාව උණුසුම් නොවී නිෂ්ක්‍රිය උණුසුම්කමක පත්වුවහොත්, එය වැටී ගොස් භූතයන්ගේ වාසස්ථානයක්ද, සියලු අපවිත්‍ර ආත්මයන්ගේ ගුහාවක්ද, සියලු අපවිත්‍ර හා ද්වේෂයට ලක්වූ පක්ෂීන්ගේ කූඩුවක්ද වී ඇතැයි නිරූපණය කරනු ලබන සභාවන්ට වඩා කිසිසේත් දෙවියන්වහන්සේගේ ප්‍රසාදයෙහි නොසිටියි. සත්‍යය අසා පිළිගැනීමට අවස්ථාවන් ලැබූවෝද, සෙවන්ත්-ඩේ ඇඩ්වෙන්ටිස්ට් සභාව සමඟ එක්වී, තමන් දෙවියන්වහන්සේගේ ආඥා පිළිපදින ජනතාව යැයි කියාගන්නාවෝද, එහෙත් නාමික සභාවන් සතු ප්‍රාණවත්භාවය හා දෙවියන්වහන්සේට කැපවීම තරම්වත් නොමැතිව සිටින්නාවෝද, දෙවියන්වහන්සේගේ වසංගතයන්ට ලක්වන්නෝම ය; එය දෙවියන්වහන්සේගේ ව්‍යවස්ථාවට විරුද්ධව සිටින සභාවන්ට සිදුවන සේම නියතය. සත්‍යය කරණකොටගෙන ශුද්ධ කරනු ලැබූවෝ පමණක්, උන්වහන්සේට ප්‍රේම කරමින් උන්වහන්සේගේ ආඥා පිළිපදින්නන් සඳහා ක්‍රිස්තුස්වහන්සේ සූදානම් කිරීමට ගොස් ඇති ස්වර්ගීය වාසස්ථානවල රාජකීය පවුල සමන්විත කරනු ඇත.”</w:t>
      </w:r>
    </w:p>
    <w:p>
      <w:pPr>
        <w:pStyle w:val="ArticleScripture"/>
        <w:jc w:val="left"/>
      </w:pPr>
      <w:r>
        <w:rPr>
          <w:rFonts w:ascii="Nirmala UI" w:hAnsi="Nirmala UI" w:eastAsia="Nirmala UI" w:cs="Nirmala UI"/>
        </w:rPr>
        <w:t>“‘මම උන්වහන්සේ දනිමි’යි කියමින්ද, උන්වහන්සේගේ ආඥා නොපවත්වන්නාවූ තැනැත්තා බොරුකාරයෙකි, සත්‍යයද ඔහු තුළ නැත’ [1 යොහන් 2:4]. මෙයට දෙවියන් වහන්සේ පිළිබඳ දැනුමක් ඇති බවත්, උන්වහන්සේගේ ආඥා පවත්වන බවත් ප්‍රකාශ කරන නමුත් යහපත් ක්‍රියාවලින් එය ප්‍රකාශ නොකරන සියල්ලෝම අයත් වෙති. ඔවුන් තමන්ගේ ක්‍රියාවන් අනුව ප්‍රතිඵල ලබන්නෝය. ‘උන්වහන්සේ තුළ පවතින සැම කෙනෙක්ම පව් නොකරයි; පව් කරන සැම කෙනෙක්ම උන්වහන්සේ දැක නැත, දැනගෙනද නැත’ [1 යොහන් 3:6]. මෙය සෙවන්ත්-ඩේ ඇඩ්වෙන්ටිස්ට් සභාවන්හි සාමාජිකයන් ඇතුළුව, සියලුම සභා සාමාජිකයන් වෙත අමතා ඇත. ‘දරුවෙනි, කිසිවෙකු ඔබ සැම රවටා නොදෙන්න. ධර්මිෂ්ඨකම ක්‍රියාකරන්නා ධර්මිෂ්ඨය, උන්වහන්සේ ධර්මිෂ්ඨ වන සේමය. පව් කරන්නා යක්ෂයාගෙන්ය; මක්නිසාද යක්ෂයා ආරම්භයේ සිට පව් කරයි. මේ සඳහා දෙවියන් වහන්සේගේ පුත්‍රයා ප්‍රකාශ කරනු ලැබුවේ යක්ෂයාගේ ක්‍රියාවන් විනාශ කරන පිණිසය. දෙවියන් වහන්සේගෙන් උපන් සැම කෙනෙක්ම පව් නොකරයි; මක්නිසාද උන්වහන්සේගේ බීජය ඔහු තුළ පවතියි. ඔහුට පව් කළ නොහැක; මක්නිසාද ඔහු දෙවියන් වහන්සේගෙන් උපන් කෙනෙකි. මෙයින් දෙවියන් වහන්සේගේ දරුවෝද යක්ෂයාගේ දරුවෝද ප්‍රකාශ වෙති. ධර්මිෂ්ඨකම නොකරන සැම කෙනෙක්ම දෙවියන් වහන්සේගෙන් නොවේ; තම සහෝදරයාට ප්‍රේම නොකරන්නාද එසේමය’ [1 යොහන් 3:7–10].”</w:t>
      </w:r>
    </w:p>
    <w:p>
      <w:pPr>
        <w:pStyle w:val="ArticleScripture"/>
        <w:jc w:val="left"/>
      </w:pPr>
      <w:r>
        <w:rPr>
          <w:rFonts w:ascii="Nirmala UI" w:hAnsi="Nirmala UI" w:eastAsia="Nirmala UI" w:cs="Nirmala UI"/>
        </w:rPr>
        <w:t>“තමන් සබත්-පවත්වන අද්වෙන්තිස්තයන් යයි ප්‍රකාශ කරමින් ද, තවදුරටත් පාපයෙහි සිටින සියල්ලෝම, දෙවියන්වහන්සේගේ දෘෂ්ටියෙහි බොරුකාරයෝ වෙති. ඔවුන්ගේ පාපමය හැසිරීම දෙවියන්වහන්සේගේ කාර්යයට විරුද්ධ ක්‍රියාකරයි. ඔවුහු අන් අයද පාපයට ගෙන යති. අපගේ සභාවල සෑම සාමාජිකයෙකු වෙතම දෙවියන්වහන්සේගෙන් මේ වචනය පැමිණේ: ‘ඔබගේ පාදයන් සඳහා සෘජු මාර්ග සාදන්න; එසේ නොකළහොත් කොර වූ දේ මාර්ගයෙන් හැරී යනු ඇත; එසේ නොව, එය සුවකරනු ලැබේවා. සියල්ලන් සමඟ සාමයත්, ශුද්ධකමත් අනුගමනය කරන්න; එය නොමැතිව කිසිවෙක් ස්වාමීන්වහන්සේ දකින්නේ නැත. දෙවියන්වහන්සේගේ අනුග්‍රහයෙන් කිසිවෙක් වැටී නොයනු පිණිස දැඩි සැලකිල්ලෙන් බලා සිටින්න; කටුකත්වයේ කිසි මූලයක් අංකුරාගෙන ඔබට කරදර නොකරන පිණිසත්, ඒ මඟින් බොහෝ දෙනා අපවිත්‍ර නොවෙන පිණිසත්; ආහාරයේ එක් කෑල්ලක් වෙනුවෙන් තම ජ්‍යෙෂ්ඨත්ව අයිතිය විකුණා දැමූ ඒසව් මෙන් කිසිදු විෂයචාරියෙකු හෝ අපවිත්‍ර පුද්ගලයෙකු නොසිටින පිණිසත්. මක්නිසාද, පසුව ඔහු ආශීර්වාදය උරුම කරගැනීමට කැමති වූ කල, ඔහු ප්‍රතික්ෂේප කරනු ලැබූ බව ඔබ දන්නහුය; ඔහු කඳුළු සමඟ එය යත්නපූර්වකව සෙවුව ද, පසුතැවීම සඳහා කිසි ස්ථානයක් ඔහුට හමු නොවීය’ [හෙබ්‍රෙව් 12:13–17].”</w:t>
      </w:r>
    </w:p>
    <w:p>
      <w:pPr>
        <w:pStyle w:val="ArticleScripture"/>
        <w:jc w:val="left"/>
      </w:pPr>
      <w:r>
        <w:rPr>
          <w:rFonts w:ascii="Nirmala UI" w:hAnsi="Nirmala UI" w:eastAsia="Nirmala UI" w:cs="Nirmala UI"/>
        </w:rPr>
        <w:t>“සත්‍යය විශ්වාස කරන බව කියා සිටින බොහෝ දෙනාට මෙය අදාළ වේ. තමන්ගේ කාමික ක්‍රියාවන් අත්හැර දමනවා වෙනුවට, ඔව්හු සාතන්ගේ වංචනීය තර්කානුකූල මෝහනය යටතේ වැරදි අධ්‍යාපන මාර්ගයක ඉදිරියට යති. පාපය පාපකාරී දෙයක් ලෙස හඳුනා නොගනු ලැබේ. ඔවුන්ගේම විවೇಕය අපවිත්‍ර වී ඇත; ඔවුන්ගේ හදවත් දූෂිත වී ඇත; සිතුවිලි පවා අඛණ්ඩව දූෂිතය. සම්පූර්ණ සত্তාවම අපවිත්‍ර කරන අශුචි ක්‍රියාවන් වෙත ආත්මයන් ආකර්ෂණය කරවීමට සාතන් ඔවුන්ව පෙළඹවීම් සඳහා වූ ආකර්ෂණ වස්තු ලෙස භාවිත කරයි. ‘මෝසෙස්ගේ ව්‍යවස්ථාව [එය දෙවියන්වහන්සේගේ ව්‍යවස්ථාවය] අවමානයට ලක් කළ තැනැත්තා දෙදෙනෙකු හෝ තිදෙනෙකුගේ සාක්ෂිය මත කරුණාව නොලැබී මරණයට පත් විය. එසේ නම්, දෙවියන්වහන්සේගේ පුත්‍රයා පාවා තැබූවෙකු ලෙස, ඔහු ශුද්ධ කරනු ලැබූ ගිවිසුමේ ලේ අපවිත්‍ර දෙයක් ලෙස ගණන් කළවෙකු ලෙස, කරුණාවේ ආත්මයාණන්ට අපහාස කළවෙකු ලෙස, ඔහුට කොපමණ බරපතළ දඬුවමක් යෝග්‍ය යයි ඔබ සිතන්නෙහි ද? මන්ද, “පළිගැනීම මට අයිතිය; මම ප්‍රතිඵල දෙන්නෙමි” යයි ස්වාමීන්වහන්සේ කියන බව ප්‍රකාශ කළ තැනැත්තා අපි දනිමු. තවද, “ස්වාමීන්වහන්සේ තම ජනතාව විනිශ්චය කරන සේක” යයිද ඇත. ජීවමාන දෙවියන්වහන්සේගේ අත්වලට වැටීම භයානක දෙයකි’ [හෙබ්‍රෙව්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සෙවන්ත්-ඩේ ඇඩ්වෙන්ටිස්ට් සභාව - අංක විසි අටයි</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