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පානියුම් - අංක සත</w:t>
      </w:r>
    </w:p>
    <w:p>
      <w:pPr>
        <w:pStyle w:val="ArticleSubtitle"/>
        <w:jc w:val="left"/>
      </w:pPr>
      <w:r>
        <w:rPr>
          <w:rFonts w:ascii="Nirmala UI" w:hAnsi="Nirmala UI" w:eastAsia="Nirmala UI" w:cs="Nirmala UI"/>
        </w:rPr>
        <w:t>දානියෙල් 11 අනාවරණය කරන ලදී: 1989 සිට ඉරිදා නීතිය දක්වා අනාවැකිමය රේඛාවන්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2025-03-15</w:t>
      </w:r>
    </w:p>
    <w:p>
      <w:pPr>
        <w:pStyle w:val="ArticleBody"/>
        <w:jc w:val="left"/>
      </w:pPr>
      <w:r>
        <w:rPr>
          <w:rFonts w:ascii="Nirmala UI" w:hAnsi="Nirmala UI" w:eastAsia="Nirmala UI" w:cs="Nirmala UI"/>
        </w:rPr>
        <w:t>අපි, 1989 සිට එක්සත් ජනපදයේ ඉරිදා නීතිය දක්වා නියෝජනය කරන 40වන පදයේ සැඟවුණු ඉතිහාසය සමඟ සම්බන්ධ කරමින්, දානියෙල් 11 වන පරිච්ඡේදයේ සියලුම පේළි එකට ගෙන ඒම පිළිබඳව ක්‍රියා කරමින් සිටිමු. අනාවැකියේ ශිෂ්‍යයන් ලෙස අපගේ කැඳවීම නම් සත්‍යයේ වචනය නිවැරදි ලෙස බෙදා හැරීමයි.</w:t>
      </w:r>
    </w:p>
    <w:p>
      <w:pPr>
        <w:pStyle w:val="ArticleScripture"/>
        <w:jc w:val="left"/>
      </w:pPr>
      <w:r>
        <w:rPr>
          <w:rFonts w:ascii="Nirmala UI" w:hAnsi="Nirmala UI" w:eastAsia="Nirmala UI" w:cs="Nirmala UI"/>
        </w:rPr>
        <w:t>සත්‍ය වචනය නිවැරදි ලෙස බෙදා හරිමින්, ලජ්ජා විය යුතු නොවන කම්කරුවෙකු ලෙස, දෙවියන් වහන්සේට පිළිගත් කෙනෙකු බව පෙන්වීමට උත්සාහ කරව. 2 තිමෝති 2:15.</w:t>
      </w:r>
    </w:p>
    <w:p>
      <w:pPr>
        <w:pStyle w:val="ArticleBody"/>
        <w:jc w:val="left"/>
      </w:pPr>
      <w:r>
        <w:rPr>
          <w:rFonts w:ascii="Nirmala UI" w:hAnsi="Nirmala UI" w:eastAsia="Nirmala UI" w:cs="Nirmala UI"/>
        </w:rPr>
        <w:t>දානියෙල් පොතේ එකොළොස්වන පරිච්ඡේදය අනාවැකි රේඛා දහයකට බෙදා දැක්විය හැක. පළමු සිට හතරවන වගන්ති දක්වා එක් අනාවැකි රේඛාවක් නිරූපණය කරයි. පස්වන සිට නවවන වගන්ති දක්වා දෙවන රේඛාව නිරූපණය කරයි. දසවන වගන්තිය තුන්වන රේඛාව නිරූපණය කරයි. එකොළොස්වන හා දොළොස්වන වගන්ති සිව්වන රේඛාව නිරූපණය කරයි. පස්වන රේඛාව වන්නේ දහතුන්වන සිට පහළොස්වන වගන්ති දක්වාය. හයවන රේඛාව වන්නේ දහසයවන සිට විසිදෙවන වගන්ති දක්වාය. හත්වන රේඛාව වන්නේ විසිතුන්වන හා විසිහතරවන වගන්තිය. විසිහතරවන වගන්තියේ සිට තිස්එකවන වගන්තිය දක්වා අටවන රේඛාවය. තිස්එකවන සිට හතළිස්වන වගන්ති දක්වා නවවන රේඛාවය; හතළිස්වන සිට හතළිස්පස්වන වගන්ති දක්වා දසවන සහ අවසාන රේඛාවය. මෙම රේඛා දහය රේඛාව මත රේඛාව ලෙස එකට ගෙන එනු ලැබිය යුතුය.</w:t>
      </w:r>
    </w:p>
    <w:p>
      <w:pPr>
        <w:pStyle w:val="ArticleScripture"/>
        <w:jc w:val="left"/>
      </w:pPr>
      <w:r>
        <w:rPr>
          <w:rFonts w:ascii="Nirmala UI" w:hAnsi="Nirmala UI" w:eastAsia="Nirmala UI" w:cs="Nirmala UI"/>
        </w:rPr>
        <w:t>ඔහු දැනුම උගන්වන්නේ කාටද? ඔහු ධර්මය අවබෝධ කරවන්නේ කාටද? කිරිවලින් වැළැක්වූවන්ටද, ස්තනවලින් ඉවත්කරනු ලැබූවන්ටද?</w:t>
      </w:r>
    </w:p>
    <w:p>
      <w:pPr>
        <w:pStyle w:val="ArticleScripture"/>
        <w:jc w:val="left"/>
      </w:pPr>
      <w:r>
        <w:rPr>
          <w:rFonts w:ascii="Nirmala UI" w:hAnsi="Nirmala UI" w:eastAsia="Nirmala UI" w:cs="Nirmala UI"/>
        </w:rPr>
        <w:t>ඉගැන්වීම පිට ඉගැන්වීම විය යුතුය, ඉගැන්වීම පිට ඉගැන්වීම; පේළිය පිට පේළිය, පේළිය පිට පේළිය; මෙහි ස්වල්පයක්, එහි ස්වල්පයක්ය.</w:t>
      </w:r>
    </w:p>
    <w:p>
      <w:pPr>
        <w:pStyle w:val="ArticleScripture"/>
        <w:jc w:val="left"/>
      </w:pPr>
      <w:r>
        <w:rPr>
          <w:rFonts w:ascii="Nirmala UI" w:hAnsi="Nirmala UI" w:eastAsia="Nirmala UI" w:cs="Nirmala UI"/>
        </w:rPr>
        <w:t>මන්ද ඔහු තැටිබැටිබැටියෙන් කියන තොල්වලින්ද අනෙක් භාෂාවකින්ද මෙම ජනතාවට කථා කරන්නේය. ඔහු ඔවුන්ට මෙසේ කීවේය: “මෙයයි ඔබ වෙහෙසට පත් වූවන්ට විවේක දිය හැකි විවේකය; මෙයයි ප්‍රබෝධය.” එහෙත් ඔවුහු අසන්නට කැමති නොවූහ.</w:t>
      </w:r>
    </w:p>
    <w:p>
      <w:pPr>
        <w:pStyle w:val="ArticleScripture"/>
        <w:jc w:val="left"/>
      </w:pPr>
      <w:r>
        <w:rPr>
          <w:rFonts w:ascii="Nirmala UI" w:hAnsi="Nirmala UI" w:eastAsia="Nirmala UI" w:cs="Nirmala UI"/>
        </w:rPr>
        <w:t>එහෙත් සමිඳාණන්වහන්සේගේ වචනය ඔවුන්ට වූයේ ආඥාව පිට ආඥාව, ආඥාව පිට ආඥාව; පේළිය පිට පේළිය, පේළිය පිට පේළිය; මෙහි ටිකක්ද, එහි ටිකක්ද; එසේ ඔවුන් යන්නටත්, පසුපසට වැටෙන්නටත්, බිඳී යන්නටත්, උගුලකට අසු වන්නටත්, අල්ලාගනු ලබන්නටත්ය. යෙසායා 28:9–13.</w:t>
      </w:r>
    </w:p>
    <w:p>
      <w:pPr>
        <w:pStyle w:val="ArticleBody"/>
        <w:jc w:val="left"/>
      </w:pPr>
      <w:r>
        <w:rPr>
          <w:rFonts w:ascii="Nirmala UI" w:hAnsi="Nirmala UI" w:eastAsia="Nirmala UI" w:cs="Nirmala UI"/>
        </w:rPr>
        <w:t>දස අනාවැකිමය රේඛා එක් එක්කොටස නියත වශයෙන්ම එකිනෙකට අන්තර්සම්බන්ධිතය; එහෙත් සෑම රේඛාවක් තුළම විශේෂිත වූ තේමාවක් හඳුනාගත හැක. සෑම රේඛාවකටම ප්‍රධාන තේමාවක් ඇති නමුත්, එම රේඛා තනි සාක්ෂියකට වඩා වැඩි සාක්ෂිභාවයක් දරයි. මම එම දස රේඛාවල ඇති සෑම තේමාවක්ම හඳුනාගැනීමට අදහස් කරමි.</w:t>
      </w:r>
    </w:p>
    <w:p>
      <w:pPr>
        <w:pStyle w:val="ArticleHeading"/>
        <w:jc w:val="left"/>
      </w:pPr>
      <w:r>
        <w:rPr>
          <w:rFonts w:ascii="Nirmala UI" w:hAnsi="Nirmala UI" w:eastAsia="Nirmala UI" w:cs="Nirmala UI"/>
        </w:rPr>
        <w:t>පළමු පේළිය</w:t>
      </w:r>
    </w:p>
    <w:p>
      <w:pPr>
        <w:pStyle w:val="ArticleScripture"/>
        <w:jc w:val="left"/>
      </w:pPr>
      <w:r>
        <w:rPr>
          <w:rFonts w:ascii="Nirmala UI" w:hAnsi="Nirmala UI" w:eastAsia="Nirmala UI" w:cs="Nirmala UI"/>
        </w:rPr>
        <w:t>මීදිය ජාතික දාරියස්ගේ පළමු අවුරුද්දේ ද මම ඔහු ස්ථිර කර බලවත් කිරීමට නැඟී සිටියෙමි. දැන් මම ඔබට සත්‍යය පෙන්වා දෙන්නෙමි. බලව, පර්සියාවේ තව රජවරුන් තුන්දෙනෙක් නැඟී සිටිනු ඇත; හතරවෙනියා ඔවුන් සියල්ලන්ට වඩා බොහෝ ධනවත් වන්නේය. ඔහු තම ධනය මඟින් ලැබූ ශක්තියෙන් ග්‍රීසියේ රාජධානියට විරුද්ධව සියල්ලන් උද්දීපනය කරන්නේය. ඉන්පසු බලවත් රජෙකු නැඟී සිට, මහත් ආධිපත්‍යයකින් පාලනය කර, තම කැමැත්ත පරිදි ක්‍රියා කරන්නේය. එහෙත් ඔහු නැඟී සිටි විටම, ඔහුගේ රාජ්‍යය බිඳ දමනු ලබන අතර, අහසේ සුළං සතර දෙසට බෙදා දෙනු ලබන්නේය; එය ඔහුගේ සන්තතියට නොවන්නේය, ඔහු පාලනය කළ ආධිපත්‍යයට අනුව ද නොවන්නේය. මන්ද, ඔහුගේ රාජ්‍යය උඩුගෙන යනු ලබන්නේ, ඒ අය හැර අන්‍යයන් සඳහාය. දානියෙල් 11:1–4.</w:t>
      </w:r>
    </w:p>
    <w:p>
      <w:pPr>
        <w:pStyle w:val="ArticleBody"/>
        <w:jc w:val="left"/>
      </w:pPr>
      <w:r>
        <w:rPr>
          <w:rFonts w:ascii="Nirmala UI" w:hAnsi="Nirmala UI" w:eastAsia="Nirmala UI" w:cs="Nirmala UI"/>
        </w:rPr>
        <w:t>දාරියුස්ගේ පළමු වසර සතළිස් අවුරුදු හැත්තෑවක අවසානය සලකුණු කරයි; එබැවින් එය අවසානයේ ප්‍රාර්ථනාත්මක කාලයක් හඳුනා දෙයි. තෙවැනි වාක්‍යය වන විට මහා ඇලෙක්සැන්ඩර් තම ලෝකව්‍යාප්ත රාජ්‍යය ස්ථාපිත කරයි; සිව්වන වාක්‍යය වන විට ඔහුගේ රාජ්‍යය උප්පැන්නයෙන් උදුරා හතර අයුරැලි දෙසට බෙදනු ලැබිය යුතු විය. 1989 වර්ෂයේ අවසානයේ කාලය ලෙස දාරියුස් භාවිත කිරීමෙන්, දෙවන වාක්‍යයේ නිරූපණය වූ රජවරුන් ගණන් කිරීමට අපට ඉඩ ලැබේ. ගබ්‍රියෙල් පළමු වාක්‍යයේ, “දාරියුස්ගේ පළමු වසරේදී ද,” යයි ප්‍රකාශ කරන විට, ඔහු දසවන පරිච්ඡේදයෙන් ආරම්භ වූ දර්ශනයේ ආරම්භයේදී දානියෙල්ට දන්වා තිබූ දේ ඉදිරියට ගෙන යමින් සිටියි.</w:t>
      </w:r>
    </w:p>
    <w:p>
      <w:pPr>
        <w:pStyle w:val="ArticleScripture"/>
        <w:jc w:val="left"/>
      </w:pPr>
      <w:r>
        <w:rPr>
          <w:rFonts w:ascii="Nirmala UI" w:hAnsi="Nirmala UI" w:eastAsia="Nirmala UI" w:cs="Nirmala UI"/>
        </w:rPr>
        <w:t>පර්සියාවේ රජු වූ කුරූෂ්ගේ තුන්වන අවුරුද්දේ බෙල්තෙෂස්සර් යන නාමයෙන් කැඳවනු ලැබූ දානියෙල්ට එක් කරුණක් ප්‍රකාශ කරනු ලැබීය; ඒ කරුණ සත්‍ය වූ නමුත් නියමිත කාලය දිගු විය. ඔහු ඒ කරුණ අවබෝධ කරගත්තේය, දර්ශනය පිළිබඳත් අවබෝධය ඔහුට තිබුණේය. දානියෙල් 10:1.</w:t>
      </w:r>
    </w:p>
    <w:p>
      <w:pPr>
        <w:pStyle w:val="ArticleBody"/>
        <w:jc w:val="left"/>
      </w:pPr>
      <w:r>
        <w:rPr>
          <w:rFonts w:ascii="Nirmala UI" w:hAnsi="Nirmala UI" w:eastAsia="Nirmala UI" w:cs="Nirmala UI"/>
        </w:rPr>
        <w:t>“අවසාන කාලය” නියෝජනය කරන මාර්ග ලකුණ සංකේත දෙකක් අඩංගු කරයි. මෝසෙස්ගේ പ്രവචන රේඛාව සඳහා “අවසාන කාලය” වූයේ ආරොන්ගේ උපත වන අතර, එයට වසර තුනකට පසු මෝසෙස්ගේ උපත සිදු විය. ආරොන් සහ මෝසෙස් ඔවුන්ගේ ඉතිහාසයේ “අවසාන කාලය” සඳහා ද්විත්ව සංකේතය වන අතර, එයින් මාස හයකට පසු යොහන් බව්තීස්තගේ සහ යේසුස්ගේ උපත් ආකෘතිකරණය කරයි. 1798 දී ඇති “අවසාන කාලය” රෝමයේ පාප්වරයා අල්ලා ගැනීම සලකුණු කළ අතර, ඔහු ඉන්පසු වහල්භාවයේ සිට 1799 දී මරණයට පත් විය. “මීදීය දාරියස්ගේ පළමු අවුරුද්දේ” සිට “පර්සියානු රජු වූ කුරුෂ්ගේ තුන්වන අවුරුද්ද” දක්වා; දාරියස් සහ කුරුෂ් 1989 දී ඇති “අවසාන කාලය” නියෝජනය කරති, මන්ද සියලු ප්‍රොෆෙතුන් ඔවුන් ජීවත්වූ දින ගැන වඩා අවසාන දවස් ගැන කතා කරන බැවිනි.</w:t>
      </w:r>
    </w:p>
    <w:p>
      <w:pPr>
        <w:pStyle w:val="ArticleScripture"/>
        <w:jc w:val="left"/>
      </w:pPr>
      <w:r>
        <w:rPr>
          <w:rFonts w:ascii="Nirmala UI" w:hAnsi="Nirmala UI" w:eastAsia="Nirmala UI" w:cs="Nirmala UI"/>
        </w:rPr>
        <w:t>මේ සියල්ල ඔවුන්ට ආදර්ශයන් වශයෙන් සිදුවිය; ලෝකයේ අවසාන කාලය පැමිණ සිටින අපට අවවාදය පිණිස ඒවා ලියා ඇත. 1 කොරින්ති 10:11.</w:t>
      </w:r>
    </w:p>
    <w:p>
      <w:pPr>
        <w:pStyle w:val="ArticleBody"/>
        <w:jc w:val="left"/>
      </w:pPr>
      <w:r>
        <w:rPr>
          <w:rFonts w:ascii="Nirmala UI" w:hAnsi="Nirmala UI" w:eastAsia="Nirmala UI" w:cs="Nirmala UI"/>
        </w:rPr>
        <w:t>1989 වර්ෂයේ දාරියුස් සහ සයිරස් රොනල්ඩ් රීගන් සහ ජෝර්ජ් බුෂ් ජ්‍යෙෂ්ඨයා නියෝජනය කරති. එම වර්ෂයේ දෙදෙනාම ජනාධිපතිවරු වූහ. එකොළොස්වන පරිච්ඡේදයේ පළමු පදය දර්ශනය සයිරස්ගේ තුන්වන අවුරුද්දෙහි ස්ථාපනය කරයි; එය දාරියුස්ට පසු සයිරස් පැමිණියාක් මෙන් රීගන්ට පසු පැමිණි ජෝර්ජ් බුෂ් ජ්‍යෙෂ්ඨයා නියෝජනය කරනු ඇත. දෙවන පදය තවත් රජවරු තුන්දෙනෙක් නැගී සිටින බවත්, සිව්වන තැනැත්තා ඔවුන් සියල්ලන්ට වඩා බෙහෙවින් ධනවත් වන බවත් ප්‍රකාශ කරයි. මෙසේ, එකොළොස්වන පරිච්ඡේදයේ අවසාන “අවසාන කාලය” 1989 දී ආරම්භ වන අතර, ජෝර්ජ් බුෂ් ජ්‍යෙෂ්ඨයාට පසු තවත් රජවරු තුන්දෙනෙක් නැගී සිටින බව හඳුනා දෙයි; ඒ අනුව බුෂ් ජ්‍යෙෂ්ඨයාට පසු පැමිණි ජනාධිපතිවරු තුන්දෙනා හඳුනා ගනු ලැබේ. එම රජවරු තුන්දෙනා වූයේ බිල් ක්ලින්ටන්, ජෝර්ජ් බුෂ් කනිෂ්ඨයා, බරාක් ඔබාමා වන අතර, ඉන්පසු වඩාත්ම ධනවත් ජනාධිපති වූ ඩොනල්ඩ් ට්‍රම්ප් “තමාගේ බලයෙන්” සහ “තමාගේ ධනය තුළින් ග්‍රීසියාවේ රාජ්‍යයට විරුද්ධව සියල්ලන් උද්දීපනය කරනු ඇත.”</w:t>
      </w:r>
    </w:p>
    <w:p>
      <w:pPr>
        <w:pStyle w:val="ArticleBody"/>
        <w:jc w:val="left"/>
      </w:pPr>
      <w:r>
        <w:rPr>
          <w:rFonts w:ascii="Nirmala UI" w:hAnsi="Nirmala UI" w:eastAsia="Nirmala UI" w:cs="Nirmala UI"/>
        </w:rPr>
        <w:t>එවිට තෙවන පදය අලෙක්සැන්ඩර් මහා රජු හඳුන්වා දෙයි; එබැවින් එය අන්තිම දවස්වල පාප් පදවිය සමඟ එකමුතු වන, එහෙත් පාප් පදවිය මෙන්ම තම අවසානයට පැමිණෙන, එක්සත් ජාතීන්ගේ අවසාන නායකයාගේ ආදර්ශ රූපයක් වේ. එක්සත් ජාතීන් වහන්සේගේ හෙළිදරව්ව පොතේ දහහත් වන පරිච්ඡේදයේ රජවරුන් දස දෙනෙකු ලෙස නිරූපිත සත්වැනි රාජ්‍යය වන අතර, එම රජවරුන් දස දෙනාගේ සංධානය තම සත්වැනි රාජ්‍යය සංකේතාත්මක එක පැයක කාලයක් සඳහා පාප් සත්ත්වයාට දීමට එකඟ වෙති.</w:t>
      </w:r>
    </w:p>
    <w:p>
      <w:pPr>
        <w:pStyle w:val="ArticleScripture"/>
        <w:jc w:val="left"/>
      </w:pPr>
      <w:r>
        <w:rPr>
          <w:rFonts w:ascii="Nirmala UI" w:hAnsi="Nirmala UI" w:eastAsia="Nirmala UI" w:cs="Nirmala UI"/>
        </w:rPr>
        <w:t>ඔබ දුටු අං දහය තවම රාජ්‍යයක් නොලැබූ රජවරු දහදෙනෙකි; එහෙත් ඔව්හු මෘගයා සමඟ එක් පැයක් පමණ රජවරුන් ලෙස බලය ලබති. ඔව්හු එකම මනසක් ඇතිව, තමන්ගේ බලයත් ශක්තියත් මෘගයාට පවරා දෙති. ඔව්හු බැටළු පැටවාට විරුද්ධව යුද්ධ කරති; එහෙත් බැටළු පැටවා ඔවුන් ජයගන්නේය. මක්නිසාද ඔහු ස්වාමිවරුන්ගේ ස්වාමියාය, රජවරුන්ගේ රජයාය; ඔහු සමඟ සිටින්නෝ කැඳවනු ලැබූවෝද, තෝරාගනු ලැබූවෝද, විශ්වාසවන්තවෝද වෙති. එළිදරව් 17:12–14.</w:t>
      </w:r>
    </w:p>
    <w:p>
      <w:pPr>
        <w:pStyle w:val="ArticleBody"/>
        <w:jc w:val="left"/>
      </w:pPr>
      <w:r>
        <w:rPr>
          <w:rFonts w:ascii="Nirmala UI" w:hAnsi="Nirmala UI" w:eastAsia="Nirmala UI" w:cs="Nirmala UI"/>
        </w:rPr>
        <w:t>එම රජවරුන් දස දෙනා තෙවැනි හා සිව්වැනි පදයන් මඟින්ද, සිව්වන සියවසේදී එම පදයන් ඉටු කළ මහා ඇලෙක්සැන්ඩර්ගේ උත්ථානය හා පතනයේ ඉතිහාසය මඟින්ද නිරූපණය කරනු ලැබේ. ග්‍රීසිය බයිබල් අනාවැකියේ තෙවැනි රාජ්‍යය වන අතර, අජගරයා, මෘගයා සහ බොරු අනාගතවක්තෘයා යන ත්‍රිත්ව සන්ධානයේ තුන්වන කොටසක් වන අජගරයාගේ සංකේතයකි. කුරුසියෙහි “යුදෙව්වන්ගේ රජු” යන පණිවිඩය හෙබ්‍රෙව්, ලතින් සහ ග්‍රීක භාෂාවලින් ලියා තැබුණේය; එය යුදෙව්වන්, රෝමවරුන් සහ පාස්කුවේදී යෙරුසලම තුළ සිටින අනෙකුත් ජාතීන්ගෙන් පැමිණි මහජන සමූහයෝ නියෝජනය කළේය. ග්‍රීකයෝ අජගරයා නියෝජනය කරති, රෝමවරු මෘගයා නියෝජනය කරති, යුදෙව්වෝ බොරු අනාගතවක්තෘයා වූහ.</w:t>
      </w:r>
    </w:p>
    <w:p>
      <w:pPr>
        <w:pStyle w:val="ArticleBody"/>
        <w:jc w:val="left"/>
      </w:pPr>
      <w:r>
        <w:rPr>
          <w:rFonts w:ascii="Nirmala UI" w:hAnsi="Nirmala UI" w:eastAsia="Nirmala UI" w:cs="Nirmala UI"/>
        </w:rPr>
        <w:t>එකොළොස්වන අධ්‍යායේ මුල් පද හතර, මනුෂ්‍යයන්ගේ කාලය අවසන් වන විට පාප පදවිය සමඟ වේශ්‍යාචාරය කරන භූමියට අයත් ඩ්‍රැගන් බලයේ අවසානය හඳුනා දක්වයි. තුන්වන සහ හතරවන පද, භූමියට අයත් ඩ්‍රැගන් බලයක අවසාන ප්‍රකාශනයේ අවසාන උද්ගාමය සහ පතනය හඳුනා දක්වයි. මෙම පද, පොළොවේ රජවරුන් සමඟ වේශ්‍යාචාරය කරන මෘගයාගේ අවසානය හඳුනා දක්වන අවසාන පද හය මත අතුරා තැබේ. එකොළොස්වන අධ්‍යායේ ආරම්භය සහ අවසානය, දෙවියන්වහන්සේගේ සතුරන් ඔවුන්ට උපකාර කිරීමට කිසිවෙකු නොමැතිව තම අවසානයට පැමිණෙන ඉතිහාසය හඳුනා දක්වයි. අවසාන පද හය සමඟ සමාන්තර කර ඇති මුල් පද හතර, එසේ කිරීමෙන් පළමු ආඥා හතරක පුවරුවක් සහ අවසාන ආඥා හයක පුවරුවක් ඇති දස ආඥාවල සංකේතවාදය දරන අතර, එකවර දසය යන සංඛ්‍යාව සමඟ පරීක්ෂාවක්ද සංකේතවත් කරයි.</w:t>
      </w:r>
    </w:p>
    <w:p>
      <w:pPr>
        <w:pStyle w:val="ArticleBody"/>
        <w:jc w:val="left"/>
      </w:pPr>
      <w:r>
        <w:rPr>
          <w:rFonts w:ascii="Nirmala UI" w:hAnsi="Nirmala UI" w:eastAsia="Nirmala UI" w:cs="Nirmala UI"/>
        </w:rPr>
        <w:t>පළමු පද හතර, 1989 දී “අවසාන කාලය” තුළ ආරම්භ වන්නාක් ලෙස පණිවිඩය ස්ථාපිත කරමින්, අවසානය නිරූපණය කරන ආරම්භයක් දක්වයි. එම පද 1989 සිට මනුෂ්‍යයන්ගේ කරුණාකාලය අවසන් වන තෙක් වූ කාලය නියෝජනය කරයි; එබැවින් ඒවා, 1989 දී මුදාහරින ලද දැනුමේ වැඩිවීම වන, කරුණාකාලය අවසන් වීම සමඟ සම්බන්ධ සිදුවීම් හඳුන්වා දෙන අවසාන පද හයේ පණිවිඩය සාරාංශගත කරයි.</w:t>
      </w:r>
    </w:p>
    <w:p>
      <w:pPr>
        <w:pStyle w:val="ArticleBody"/>
        <w:jc w:val="left"/>
      </w:pPr>
      <w:r>
        <w:rPr>
          <w:rFonts w:ascii="Nirmala UI" w:hAnsi="Nirmala UI" w:eastAsia="Nirmala UI" w:cs="Nirmala UI"/>
        </w:rPr>
        <w:t>1989 සිට ආරම්භ වන විට සමස්ත වශයෙන් ජනාධිපතිවරු අටදෙනෙකු සිටින බවත්, අටවැනියා පෙර සිටි ජනාධිපතිවරු හත්දෙනාගෙන් කෙනෙකු වන බවත් හඳුනාගැනීමට මෙම පද අනාවැකිමය ආධාරය සපයයි; එසේ වීමෙන්, අටවැනියා හත්දෙනාගෙන් කෙනෙකු වීමේ ගූඪාර්ථය සමඟ එම ඡේදය එකට බැඳෙයි. එය අන්තිම දවස්වල වර්තමාන සත්‍යය වන අනාවැකිමය ලක්ෂණයකි.</w:t>
      </w:r>
    </w:p>
    <w:p>
      <w:pPr>
        <w:pStyle w:val="ArticleBody"/>
        <w:jc w:val="left"/>
      </w:pPr>
      <w:r>
        <w:rPr>
          <w:rFonts w:ascii="Nirmala UI" w:hAnsi="Nirmala UI" w:eastAsia="Nirmala UI" w:cs="Nirmala UI"/>
        </w:rPr>
        <w:t>පදයන් මඟින් අවබෝධ කරගත හැකි ප්‍රධාන තේමාව නම්, තීර්යේ වේශ්‍යාව සමඟ ව්‍යාභිචාරය කරන අජගර බලයේ අවසාන විනාශයයි. එම වේශ්‍යාව පෘථිවියේ සියලු රජවරුන් සමඟ ව්‍යාභිචාරය කරයි; එසේ නමුත්, ක්ලෝවිස් ක්‍රි.ව. 496 දී තම සිංහාසනය පාප් පදවියට කැප කළ විට පුරාණ ප්‍රංශය කැතෝලික සභාවේ ජ්‍යෙෂ්ඨපුත්‍රයා බවට පත්වූ පරිදිම, එක්සත් ජනපදයේ පෘථිවි මෘගයාද ඉරිදා නීතියේදී වේශ්‍යාව සමඟ ව්‍යාභිචාරය කරන රජවරුන් අතර පළමුවැන්නා වනු ඇත. අවසාන පද හයෙහි මෙන්ම ආරම්භක පද හතරද ලෝකය ආර්මගෙද්දෝනය වෙත ගෙනයන බල තුනම හඳුන්වා දෙමින් අවධාරණය කරයි; එහෙත්, පළමු පද හතරේ තේමාව වන්නේ ග්‍රීසිය සහ මහා අලෙක්සැන්ඩර් විසින් නිරූපිත අජගර බලයයි.</w:t>
      </w:r>
    </w:p>
    <w:p>
      <w:pPr>
        <w:pStyle w:val="ArticleBody"/>
        <w:jc w:val="left"/>
      </w:pPr>
      <w:r>
        <w:rPr>
          <w:rFonts w:ascii="Nirmala UI" w:hAnsi="Nirmala UI" w:eastAsia="Nirmala UI" w:cs="Nirmala UI"/>
        </w:rPr>
        <w:t>රීගන් විසින්, දැන් එම අට දෙනාගෙන් අවසාන ජනාධිපතිවරයා වෙත ගෙනැවිත් ඇති ජනාධිපතිවරුන් අට දෙනෙකුගේ ක්‍රියාවලිය ආරම්භ කළේය. අටවැනි ජනාධිපතිවරයා මෘගයාගේ රූපය පිහිටුවා එක්සත් ජනපදයේ ඉරිදා නීතියක් බලපැවැත්වීමට කටයුතු කරනු ඇත; ඒ සමගම, උග්‍ර ඉස්ලාම් ආගමික යුද්ධවල වර්ධනය වෙමින් පවතින තත්ත්වය විසඳීමේ ආවරණය යටතේ එම මොහොතේම ලෝකව්‍යාප්ත සභා-රාජ්‍ය සබඳතාවයකට ඇතුළුවන එක්සත් ජාතීන්ගේ සංවිධානයේ ප්‍රධානියා බවට ඔහු පත් කරවන එකඟතාවයක්ද මැදිහත් වී සකස් කරනු ඇත.</w:t>
      </w:r>
    </w:p>
    <w:p>
      <w:pPr>
        <w:pStyle w:val="ArticleBody"/>
        <w:jc w:val="left"/>
      </w:pPr>
      <w:r>
        <w:rPr>
          <w:rFonts w:ascii="Nirmala UI" w:hAnsi="Nirmala UI" w:eastAsia="Nirmala UI" w:cs="Nirmala UI"/>
        </w:rPr>
        <w:t>එළිදරව් පොතේ දහතුන්වන පරිච්ඡේදයේ භූමි-මෘගයා වන එක්සත් ජනපදය, බයිබල් අනාවැකියේ හයවන රාජ්‍යයෙන් බයිබල් අනාවැකියේ සත්වන රාජ්‍යයේ හිස බවට පරිවර්තනය වන අතරම, බයිබල් අනාවැකියේ අටවන රාජ්‍යය සමඟ ඇති නීතිවිරෝධී සම්බන්ධතාවය සම්පූර්ණ කරමින් යන ක්‍රියාවලිය, 1989 හඳුන්වා දෙන පළමු පදයෙන් ආරම්භ කර, එක්සත් ජනපදයේ ඉරිදා නීතිය කරා ගෙන යන ජනාධිපතිවරුන් මඟින් නිරූපණය කරනු ලබන අතර, එවිටම බලවත් රජු නැඟී සිටින බව හඳුන්වා දෙයි. එම බලවත් රජු යනු, ඔහුගේ ඉල්ලීම්වලට පෙර සූදානමක් වශයෙන් ඔහු දැන් විසුරුවා හැරීමේ ක්‍රියාවලියෙහි යෙදී සිටින එක්සත් ජාතීන්ගේ සංවිධානය මත පාලනය භාරගන්නා ට්‍රම්ප් ය.</w:t>
      </w:r>
    </w:p>
    <w:p>
      <w:pPr>
        <w:pStyle w:val="ArticleHeading"/>
        <w:jc w:val="left"/>
      </w:pPr>
      <w:r>
        <w:rPr>
          <w:rFonts w:ascii="Nirmala UI" w:hAnsi="Nirmala UI" w:eastAsia="Nirmala UI" w:cs="Nirmala UI"/>
        </w:rPr>
        <w:t>දෙවන පේළිය</w:t>
      </w:r>
    </w:p>
    <w:p>
      <w:pPr>
        <w:pStyle w:val="ArticleBody"/>
        <w:jc w:val="left"/>
      </w:pPr>
      <w:r>
        <w:rPr>
          <w:rFonts w:ascii="Nirmala UI" w:hAnsi="Nirmala UI" w:eastAsia="Nirmala UI" w:cs="Nirmala UI"/>
        </w:rPr>
        <w:t>පස්වන සිට නවවන වගන්ති දක්වා ඇති කොටස, මුළු පරිච්ඡේදයම ප්‍රධාන අනාගතවාදී පසුබිම ලෙස භාවිත කරන උතුරේ රජවරුන් හා දකුණේ රජවරුන් අතර සටන පිළිබඳ ප්‍රථම සඳහනත්, එය කරුණු අනුව විස්තර කරන දෘශ්‍යමය නිරූපණයත් නියෝජනය කරයි. පස්වන වගන්තිය මෙම අංශයේ තේමාව ප්‍රකාශ කරයි.</w:t>
      </w:r>
    </w:p>
    <w:p>
      <w:pPr>
        <w:pStyle w:val="ArticleScripture"/>
        <w:jc w:val="left"/>
      </w:pPr>
      <w:r>
        <w:rPr>
          <w:rFonts w:ascii="Nirmala UI" w:hAnsi="Nirmala UI" w:eastAsia="Nirmala UI" w:cs="Nirmala UI"/>
        </w:rPr>
        <w:t>දකුණේ රජු බලවත් වන්නේය; ඔහුගේ අධිපතීන්ගෙන් එක් කෙනෙක්ද එසේය; ඔහු ඔහුට වඩා බලවත් වී, ආධිපත්‍යය දරන්නේය; ඔහුගේ ආධිපත්‍යය මහත් ආධිපත්‍යයක් වන්නේය. දානියෙල් 11:5.</w:t>
      </w:r>
    </w:p>
    <w:p>
      <w:pPr>
        <w:pStyle w:val="ArticleBody"/>
        <w:jc w:val="left"/>
      </w:pPr>
      <w:r>
        <w:rPr>
          <w:rFonts w:ascii="Nirmala UI" w:hAnsi="Nirmala UI" w:eastAsia="Nirmala UI" w:cs="Nirmala UI"/>
        </w:rPr>
        <w:t>පදයේ පටොලෙමි I සෝටර් හා සෙලෙයකුස් I නිකාටෝර් නියෝජනය කරනු ලැබේ. ඔවුන් දෙදෙනාම අලෙක්සැන්ඩර්ගේ රාජ්‍යයේ “ඩයඩොකී” (අර්ථය: අනුක්‍රමිකයා) යනුවෙන් හැඳින්වූ කොටස් සතරෙන් එක් කොටසක් වූහ. සෙලෙයකුස්, එකොළොස්වන පරිච්ඡේදයේ පළමු “උතුරු රජ” වන අතර, අනෙකුත් අන්‍යජාතික රෝමය, පාප්වරුන්ගේ රෝමය සහ නූතන රෝමය සමඟ එකඟව—සෙලෙයකුස් අනාවැකිමය උතුරු රජු ලෙස ස්ථාපිත වූයේ ප්‍රධාන ජයග්‍රහණ තුනක් හෝ තීරණාත්මක සිදුවීම් තුනක් අනතුරුව පමණි: ක්‍රි.පූ. 312 දී ඔහු බබිලෝනය නැවත අත්පත් කරගැනීම, ක්‍රි.පූ. 301 දී ඉප්සුස් සංග්‍රාමය, සහ ක්‍රි.පූ. 281 දී කොරුපීඩියම් සංග්‍රාමය. මෙම ගමන්කිරීම් ඔහුගේ ප්‍රධාන ප්‍රතිවාදීන් පරාජය කළේය, ඔහුගේ අධිරාජ්‍යය පුළුල් කළේය, සහ ප්‍රදේශයෙහි ඔහුගේ අධිපත්‍යය ස්ථිර කළේය.</w:t>
      </w:r>
    </w:p>
    <w:p>
      <w:pPr>
        <w:pStyle w:val="ArticleBody"/>
        <w:jc w:val="left"/>
      </w:pPr>
      <w:r>
        <w:rPr>
          <w:rFonts w:ascii="Nirmala UI" w:hAnsi="Nirmala UI" w:eastAsia="Nirmala UI" w:cs="Nirmala UI"/>
        </w:rPr>
        <w:t>දෙවන රේඛාව ආරම්භ වන්නේ අලෙක්සැන්ඩර්ගේ බෙදී ගිය රාජ්‍යයේ අනුගාමිකයන්ගෙන් (Diadochi) අන් අයගෙන් පැහැදිලිව වෙන්කරමින් උතුරේ රජු සහ දකුණේ රජු හඳුනාදැක්වීමෙනි. එය ආරම්භ වන්නේ උතුරේ රජු බලවත් කරනු ලබන්නේ ජයග්‍රහණ තුනකට පසුව පමණක් බව හඳුනාදැක්වීමෙනි. අනතුරුව, අලෙක්සැන්ඩර්ගේ මරණයෙන් පසුව අධිපත්‍යය සඳහා දිගහැරුණු අරගලයේ ඉතිහාසය තුළ, හයවන පදයෙන් නවවන පදය දක්වා, දකුණේ රජු විසින් උතුරේ රජු පෙරළා දමනු ලැබීමෙන් අවසන් වන කාලපරිච්ඡේදයක් හඳුනාගන්න. දානියෙල් පොතේ එකොළොස්වන පරිච්ඡේදයේ දකුණේ රජු උතුරේ රජු කෙරෙහි ජය ලබන අවස්ථා තුනෙන් මෙය පළමුවැන්නය. මේවා එම පරිච්ඡේදය තුළම අභ්‍යන්තර සාක්ෂි තුනක් සපයන අතර, ඒවා දකුණේ රජුවරයෙකු විසින් උතුරේ රජුවරයෙකු පරාජය කිරීමට ගෙනයන ඉතිහාසයේ මාර්ගලකුණු පැහැදිලි ලෙස ස්ථාපිත කරයි.</w:t>
      </w:r>
    </w:p>
    <w:p>
      <w:pPr>
        <w:pStyle w:val="ArticleScripture"/>
        <w:jc w:val="left"/>
      </w:pPr>
      <w:r>
        <w:rPr>
          <w:rFonts w:ascii="Nirmala UI" w:hAnsi="Nirmala UI" w:eastAsia="Nirmala UI" w:cs="Nirmala UI"/>
        </w:rPr>
        <w:t>දකුණේ රජු බලවන්ත වන්නේය; ඔහුගේ අධිපතීන්ගෙන් එක්කෙනෙකුද එසේම බලවන්ත වන්නේය. එහෙත් ඔහුට වඩා ඔහු බලවන්ත වී, ආධිපත්‍යය කරන්නේය; ඔහුගේ ආධිපත්‍යය මහත් ආධිපත්‍යයක් වන්නේය. තවද වර්ෂ කිහිපයක අවසානයේදී ඔව්හු එකිනෙකා සමඟ එක්වන්නේය; මක්නිසාද දකුණේ රජුගේ දුව, සම්මුතියක් කිරීමට, උතුරේ රජු වෙත පැමිණෙන්නේය. එහෙත් ඇය බාහුවේ බලය තබා නොගන්නේය; ඔහුද, ඔහුගේ බාහුවද ස්ථිරව නොසිටින්නේය. එහෙත් ඇයද, ඇය ගෙනා අයද, ඇය ජනිත කළ තැනැත්තාද, මේ කාලවලදී ඇය ශක්තිමත් කළ තැනැත්තාද භාර දෙනු ලබන්නේය. එහෙත් ඇගේ මුල්වල ශාඛාවකින් එක්කෙනෙක් ඔහුගේ ස්ථානයේ නැගී සිටින්නේය; ඔහු සෙනඟක් සමඟ පැමිණ, උතුරේ රජුගේ බලකොටුවට ඇතුළු වී, ඔවුන්ට විරුද්ධව ක්‍රියා කර, ජය ලබන්නේය. තවද ඔවුන්ගේ දෙවිවරුන්ද, ඔවුන්ගේ අධිපතීන්ද, රිදී සහ රන්වල ඔවුන්ගේ අගනා භාජනද සමඟ අල්ලාගෙන, මිසරයට ගෙන යන්නේය; එසේම ඔහු උතුරේ රජුට වඩා වැඩි වර්ෂ ගණනක් පවතින්නේය. එවිට දකුණේ රජු ඔහුගේ රාජ්‍යයට පැමිණ, නැවත ඔහුගේම දේශයට හැරී යන්නේය. දානියෙල් 11:5–9.</w:t>
      </w:r>
    </w:p>
    <w:p>
      <w:pPr>
        <w:pStyle w:val="ArticleBody"/>
        <w:jc w:val="left"/>
      </w:pPr>
      <w:r>
        <w:rPr>
          <w:rFonts w:ascii="Nirmala UI" w:hAnsi="Nirmala UI" w:eastAsia="Nirmala UI" w:cs="Nirmala UI"/>
        </w:rPr>
        <w:t>එම පදවල ඉතිහාසමය ඉටුවීම, තිස්එකෙන් හතළිහ දක්වා වූ පදවල හඳුනාගන්නා ලද පාප්වරුන්ගේ ආධිපත්‍යයේ අවුරුදු එක්දහස් දෙසිය හැටක අනාවැකිමය ඉටුවීම සඳහා ආකෘතිය සපයයි; තවද, ක්‍රි.පූ. 217 දී රාෆියා සටනේදී ප්‍රථමයෙන් ඉටු වූ එකොළොස්වන පදයේ ඉටුවීම සඳහා වූ අනාවැකිමය ආකෘතියද සපයයි. එම සාක්ෂි තුන, අවසාන දකුණු රජු වන පුටින්, උතුරු පාප් රජුගේ නියෝජිත හමුදාවට එරෙහිව ජයගන්නා යුක්‍රේන යුද්ධයේ ලක්ෂණ හඳුනා දෙයි.</w:t>
      </w:r>
    </w:p>
    <w:p>
      <w:pPr>
        <w:pStyle w:val="ArticleBody"/>
        <w:jc w:val="left"/>
      </w:pPr>
      <w:r>
        <w:rPr>
          <w:rFonts w:ascii="Nirmala UI" w:hAnsi="Nirmala UI" w:eastAsia="Nirmala UI" w:cs="Nirmala UI"/>
        </w:rPr>
        <w:t>අනාවැකිමය ඉතිහාසයේ දෙවන රේඛාවේ තේමාව නම්, පහෙන් නවවන පද දක්වාත් එකොළොස්වන පදයේ රාෆියා සටන මඟින් නිරූපිතව ඇති පරිදි, 1798දී පාප්තන්ත්‍රයට මාරාන්තික තුවාලය ප්‍රදානය කරනු ලබන ආකාරයයි. දකුණේ රජු, එනම් මිසරය, සර්ප-බලය වේ.</w:t>
      </w:r>
    </w:p>
    <w:p>
      <w:pPr>
        <w:pStyle w:val="ArticleScripture"/>
        <w:jc w:val="left"/>
      </w:pPr>
      <w:r>
        <w:rPr>
          <w:rFonts w:ascii="Nirmala UI" w:hAnsi="Nirmala UI" w:eastAsia="Nirmala UI" w:cs="Nirmala UI"/>
        </w:rPr>
        <w:t>මනුෂ්‍ය පුත්‍රය, මිසරයේ රජුවූ පාරාවෝන්ට විරුද්ධව ඔබගේ මුහුණ යොමු කර, ඔහුටද මුළු මිසරයටද විරුද්ධව අනාවැකි පවසන්න. කථා කොට මෙසේ කියන්න: ස්වාමිවූ දෙවියන්වහන්සේ මෙසේ වදාරන සේක; බලව, මිසරයේ රජුවූ පාරාවෝන්, මම ඔබට විරුද්ධව සිටිමි; තම ගංගා මැද වැතිර සිටින මහත් නාගයා වන ඔබ, “මගේ ගඟ මගේමය, එය මා විසින් මා සඳහා සෑදුවෙමි” යයි කීවෙහිය. එසකියෙල් 29:2, 3.</w:t>
      </w:r>
    </w:p>
    <w:p>
      <w:pPr>
        <w:pStyle w:val="ArticleBody"/>
        <w:jc w:val="left"/>
      </w:pPr>
      <w:r>
        <w:rPr>
          <w:rFonts w:ascii="Nirmala UI" w:hAnsi="Nirmala UI" w:eastAsia="Nirmala UI" w:cs="Nirmala UI"/>
        </w:rPr>
        <w:t>පිටු දහඑකෙහි දකුණු රාජයා උතුරු රාජයා කෙරෙහි ජයග්‍රහණය ලබන ආදර්ශ ත්‍රය එක්ව, හතළිස් පස්වන පදයේ සඳහන් උතුරු රාජයාගේ අවසාන වැටීම හඳුනා දෙයි.</w:t>
      </w:r>
    </w:p>
    <w:p>
      <w:pPr>
        <w:pStyle w:val="ArticleScripture"/>
        <w:jc w:val="left"/>
      </w:pPr>
      <w:r>
        <w:rPr>
          <w:rFonts w:ascii="Nirmala UI" w:hAnsi="Nirmala UI" w:eastAsia="Nirmala UI" w:cs="Nirmala UI"/>
        </w:rPr>
        <w:t>ඔහු මුහුදු අතරෙහි මහිමාන්විත ශුද්ධ කන්දෙහි තම රාජමන්දිරයේ කූඩාරම් පිහිටුවනු ඇත; එහෙත් ඔහු තම අවසානයට පැමිණෙනු ඇත, ඔහුට උපකාර කිරීමට කිසිවෙකු නොසිටිනු ඇත. දානියෙල් 11:45.</w:t>
      </w:r>
    </w:p>
    <w:p>
      <w:pPr>
        <w:pStyle w:val="ArticleBody"/>
        <w:jc w:val="left"/>
      </w:pPr>
      <w:r>
        <w:rPr>
          <w:rFonts w:ascii="Nirmala UI" w:hAnsi="Nirmala UI" w:eastAsia="Nirmala UI" w:cs="Nirmala UI"/>
        </w:rPr>
        <w:t>එකොළොස්වන පරිච්ඡේදය තුළ දකුණේ රජු උතුරේ රජුව පරාජය කරන බව දර්ශනය කරන රේඛා තුනක් ඇත; එහෙත් උතුරේ රජුට උපකාර කිරීමට කිසිවෙකු නොසිට ඔහුගේ අවසානයට පැමිණෙන විට, එය එතරම් ප්‍රකාශිත නොවේ. නමුත් එළිදරව් පොත හඳුනා දෙන්නේ, ඇගේ මාංසය කා ගිනිෙන් ඇය දහනය කිරීම මගින් ඇය පහළට ඇද දමන්නේ මකරාගේ බලය බවයි. එළිදරව් පොතෙන් මකරාගේ බලය හඳුනාගනු ලැබූ කල, හතළිස්පස්වන වාක්‍යයේදී උතුරේ රජුව පහළට ඇද දමන්නට යන රජවරුන් ද, එම මකරාම ද, එමෙන්ම දකුණේ රජුවද බව අපට දැකිය හැක. දානියෙල් සහ එළිදරව් යන පොත් දෙකේ සම්බන්ධතාවය තුළින් නිරූපිත පරිපූර්ණ ඉටුවීම පිළිබඳව සම්පූර්ණයෙන්ම සාක්ෂි දෙන, එම පරිච්ඡේදයේ සෘජු සාක්ෂි තුනකි.</w:t>
      </w:r>
    </w:p>
    <w:p>
      <w:pPr>
        <w:pStyle w:val="ArticleBody"/>
        <w:jc w:val="left"/>
      </w:pPr>
      <w:r>
        <w:rPr>
          <w:rFonts w:ascii="Nirmala UI" w:hAnsi="Nirmala UI" w:eastAsia="Nirmala UI" w:cs="Nirmala UI"/>
        </w:rPr>
        <w:t>නවීන පාප්වාදී උතුරු රජු, හතළිස්පස්වන වගන්තියේදී, ඔහුට උපකාර කිරීමට කිසිවෙකු නොමැතිව තම අවසානයට පැමිණෙයි; එළිදරව් පොත පාප්වාදී බලය ද්‍රාගන් බලයේ අත්වලින් තම අවසානයට පැමිණෙන්නේ කෙසේදැයි හඳුන්වා දෙයි.</w:t>
      </w:r>
    </w:p>
    <w:p>
      <w:pPr>
        <w:pStyle w:val="ArticleScripture"/>
        <w:jc w:val="left"/>
      </w:pPr>
      <w:r>
        <w:rPr>
          <w:rFonts w:ascii="Nirmala UI" w:hAnsi="Nirmala UI" w:eastAsia="Nirmala UI" w:cs="Nirmala UI"/>
        </w:rPr>
        <w:t>තවද නුඹ මෘගයා පිට දැකින ලද අං දසය, ඒවා වෙසඟනට වෛරකරන්නාවූහ; ඇය පාළුකොට නග්න කරනු ඇත, ඇයගේ මාංසය කනු ඇත, ඇය ගින්නෙන් දහනය කරනු ඇත. මක්නිසාද දෙවියන් වහන්සේ තමන්ගේ කැමැත්ත ඉටු කිරීම සඳහාත්, එකම අදහසකට එකඟව සිටීම සඳහාත්, දෙවියන් වහන්සේගේ වචන සම්පූර්ණ වන තුරු තමන්ගේ රාජ්‍යය මෘගයාට දෙන ලෙසත් ඔවුන්ගේ සිත් තුළ තැබූ සේක. එළිදරව් 17:16, 17.</w:t>
      </w:r>
    </w:p>
    <w:p>
      <w:pPr>
        <w:pStyle w:val="ArticleBody"/>
        <w:jc w:val="left"/>
      </w:pPr>
      <w:r>
        <w:rPr>
          <w:rFonts w:ascii="Nirmala UI" w:hAnsi="Nirmala UI" w:eastAsia="Nirmala UI" w:cs="Nirmala UI"/>
        </w:rPr>
        <w:t>අන්තිම කාලයේ රජවරු දස දෙනා ගිනිමගින් පාප් වහන්සේගේ උතුරු රජු දවා, ඇයගේ මාංසය කන්නෝය. අන්තිම දිනවල රජවරුන් සර්ප බලය වේ.</w:t>
      </w:r>
    </w:p>
    <w:p>
      <w:pPr>
        <w:pStyle w:val="ArticleScripture"/>
        <w:jc w:val="left"/>
      </w:pPr>
      <w:r>
        <w:rPr>
          <w:rFonts w:ascii="Nirmala UI" w:hAnsi="Nirmala UI" w:eastAsia="Nirmala UI" w:cs="Nirmala UI"/>
        </w:rPr>
        <w:t>“රජවරුන්ද ආධිපතිවරුන්ද ආණ්ඩුකාරවරුන්ද තමන්ම විරුද්ධ-ක්‍රිස්තුගේ ලකුණ තමන් මත තබාගෙන ඇති අතර, දෙවියන්වහන්සේගේ ආඥා පවත්වන්නාවුන් වන, යේසුස්වහන්සේගේ ඇදහිල්ල ඇති ශුද්ධවන්තයන් සමඟ යුද්ධ කරන්නට යන නාගයා ලෙස නිරූපණය කරනු ලැබේ. දෙවියන්වහන්සේගේ ජනතාවට එරෙහි ඔවුන්ගේ වෛරයේදී, ක්‍රිස්තුස්වහන්සේ වෙනුවට බරබ්බාස් තෝරාගැනීමේ වරදටද ඔවුහු දෝෂී බව ප්‍රකාශ කරති.” Testimonies to Ministers, 38.</w:t>
      </w:r>
    </w:p>
    <w:p>
      <w:pPr>
        <w:pStyle w:val="ArticleBody"/>
        <w:jc w:val="left"/>
      </w:pPr>
      <w:r>
        <w:rPr>
          <w:rFonts w:ascii="Nirmala UI" w:hAnsi="Nirmala UI" w:eastAsia="Nirmala UI" w:cs="Nirmala UI"/>
        </w:rPr>
        <w:t>දස රජවරුන් යනු ද මකරාගේ බලයම ය; එය ග්‍රීසියේ රාජ්‍යයෙන්ද අලෙක්සැන්ඩර්ගෙන්ද නිරූපණය කරනු ලැබේ. එම රජවරු දකුණු රජවරු ය, මක්නිසාද ඔවුන් මිසරයේ රජ වූ පාරාවෝ විසින් නිරූපණය කරනු ලබති. ඔවුන් ඇයගේ මාංසය භක්ෂණය කරනු ඇත, මක්නිසාද ගීතිකාකරු “දුෂ්ටයන්ගේ සභාව” යයි හැඳින්වූ අනාවැකිමය “බල්ලෝ” ද ඔවුන්ම වන බැවිනි.</w:t>
      </w:r>
    </w:p>
    <w:p>
      <w:pPr>
        <w:pStyle w:val="ArticleScripture"/>
        <w:jc w:val="left"/>
      </w:pPr>
      <w:r>
        <w:rPr>
          <w:rFonts w:ascii="Nirmala UI" w:hAnsi="Nirmala UI" w:eastAsia="Nirmala UI" w:cs="Nirmala UI"/>
        </w:rPr>
        <w:t>බල්ලෝ මාව වටකරගෙන සිටිති; දුෂ්ටයන්ගේ සභාව මාව වටා අවහිර කර ඇත; ඔව්හු මාගේ අත්ද පාදද විද ඇත. මාගේ සියලු අස්ථි ගණන් කළ හැක; ඔව්හු මාව බලා නෙත් හෙළා සිටිති. ඔව්හු මාගේ වස්ත්‍ර තමන් අතර බෙදාගෙන, මාගේ ඇඳුම පිණිස පංචාස්‍ර දමති. ගීතාවලිය 22:16–18.</w:t>
      </w:r>
    </w:p>
    <w:p>
      <w:pPr>
        <w:pStyle w:val="ArticleBody"/>
        <w:jc w:val="left"/>
      </w:pPr>
      <w:r>
        <w:rPr>
          <w:rFonts w:ascii="Nirmala UI" w:hAnsi="Nirmala UI" w:eastAsia="Nirmala UI" w:cs="Nirmala UI"/>
        </w:rPr>
        <w:t>හතළිස්පස්වැනි පදයේ උතුරේ රජු වන්නේ පාප් පදවියයි; තියාතිරා සභාවේ යෙසෙබෙල් විසින් නිරූපණය කරනු ලබන්නේද පාප් පදවියයි.</w:t>
      </w:r>
    </w:p>
    <w:p>
      <w:pPr>
        <w:pStyle w:val="ArticleScripture"/>
        <w:jc w:val="left"/>
      </w:pPr>
      <w:r>
        <w:rPr>
          <w:rFonts w:ascii="Nirmala UI" w:hAnsi="Nirmala UI" w:eastAsia="Nirmala UI" w:cs="Nirmala UI"/>
        </w:rPr>
        <w:t>එසේ වුවද, නුඹට විරුද්ධව මට කාරණා කිහිපයක් ඇත; මක්නිසාද, තමන්ම භවिष्यවක්තාරියකැයි කියාගන්නා ඒ ස්ත්‍රිය වූ යෙසබෙල්ට, මාගේ සේවකයන්ට උපදෙස් දී, ඔවුන් ව්‍යාභිචාරයට පෙළඹවීමටත්, රූපවලට පූජා කළ දේ කෑමටත් නුඹ ඉඩ දෙන්නෙහිය. ඇයගේ ව්‍යාභිචාරය ගැන පසුතැවීමට මම ඇයට කාලය දුනිමි; එහෙත් ඇය පසුතැවුණේ නැත. බලව, මම ඇය ඇඳක් මතට හෙළන්නෙමි; ඇය සමඟ කාමමිථ්‍යාචාරය කරන්නන් ද ඔවුන්ගේ ක්‍රියාවලින් පසුතැවෙන්නේ නැත්නම් මහත් පීඩාවකට හෙළන්නෙමි. එළිදරව් 2:20–22.</w:t>
      </w:r>
    </w:p>
    <w:p>
      <w:pPr>
        <w:pStyle w:val="ArticleBody"/>
        <w:jc w:val="left"/>
      </w:pPr>
      <w:r>
        <w:rPr>
          <w:rFonts w:ascii="Nirmala UI" w:hAnsi="Nirmala UI" w:eastAsia="Nirmala UI" w:cs="Nirmala UI"/>
        </w:rPr>
        <w:t>යෙසබෙල්ගේ විනිශ්චය සම්පූර්ණ වන්නේ ඇය සුනඛයන් විසින් භක්‍ෂණය කරනු ලැබූ විටය.</w:t>
      </w:r>
    </w:p>
    <w:p>
      <w:pPr>
        <w:pStyle w:val="ArticleScripture"/>
        <w:jc w:val="left"/>
      </w:pPr>
      <w:r>
        <w:rPr>
          <w:rFonts w:ascii="Nirmala UI" w:hAnsi="Nirmala UI" w:eastAsia="Nirmala UI" w:cs="Nirmala UI"/>
        </w:rPr>
        <w:t>යෙසෙබෙල් ගැනද ස්වාමීන්වහන්සේ කතා කරමින් මෙසේ පැවසූසේක: “යෙශ්‍රෙයෙල්හි බිත්තිය අසල බල්ලෝ යෙසෙබෙල්ව කන්නෝය.” 1 රාජාවලිය 21:23.</w:t>
      </w:r>
    </w:p>
    <w:p>
      <w:pPr>
        <w:pStyle w:val="ArticleBody"/>
        <w:jc w:val="left"/>
      </w:pPr>
      <w:r>
        <w:rPr>
          <w:rFonts w:ascii="Nirmala UI" w:hAnsi="Nirmala UI" w:eastAsia="Nirmala UI" w:cs="Nirmala UI"/>
        </w:rPr>
        <w:t>බල්ලෝ නම් අනෙශ්වරවාදී රෝමය, එනම් ද්‍රාකෝණ බලයයි; මක්නිසාද ක්‍රිස්තුන් වහන්සේව කුරුසියේ ඇණ ගැසුවේ අනෙශ්වරවාදී රෝමය බැවිනි.</w:t>
      </w:r>
    </w:p>
    <w:p>
      <w:pPr>
        <w:pStyle w:val="ArticleScripture"/>
        <w:jc w:val="left"/>
      </w:pPr>
      <w:r>
        <w:rPr>
          <w:rFonts w:ascii="Nirmala UI" w:hAnsi="Nirmala UI" w:eastAsia="Nirmala UI" w:cs="Nirmala UI"/>
        </w:rPr>
        <w:t>“ක්‍රිස්තුස් වහන්සේ කුරුසිය මත විඳි පීඩාවලදී අනාවැකි සම්පූර්ණ විය. කුරුසියේ ඇණ ගැසීමට ශතවර්ෂ ගණනාවකට පෙර, ගැළවුම්කරු තමන්ට ලැබීමට නියමව තිබූ සැලකීම ගැන පෙරදැක්වීය. උන්වහන්සේ මෙසේ පැවසූ සේක: ‘බල්ලෝ මා වට කරගෙන සිටිති; දුෂ්ටයන්ගේ සභාව මා වටා බැඳගෙන ඇත; ඔව්හු මාගේ අත්ද පාදද සිදුරු කළෝය. මාගේ සියලු අස්ථි ගණන් කළ හැක; ඔව්හු මා දෙස බලති, නිරීක්ෂණය කරති. ඔව්හු මාගේ වස්ත්‍ර තමන් අතර බෙදාගනිති, මාගේ ඇඳුම පිණිස පණ දමති.’ ගීතාවලිය 22:16–18. උන්වහන්සේගේ වස්ත්‍ර සම්බන්ධ අනාවැකිය, කුරුසියෙහි ඇණ ගසනු ලැබූ තැනැත්තාගේ මිතුරන්ගෙන් හෝ සතුරන්ගෙන් කිසි උපදේශයක් හෝ මැදිහත්වීමක් නොමැතිව ඉටු විය. උන්වහන්සේ කුරුසිය මත තැබූ සෙබළුන්ට උන්වහන්සේගේ ඇඳුම් දෙන ලදී. ඔව්හු එම වස්ත්‍ර තමන් අතර බෙදාගන්නා විට ඇති වූ විවාදය ක්‍රිස්තුස් වහන්සේට ඇසුණි. උන්වහන්සේගේ කුර්තාව ඉරීමක් නොමැතිව මුළුමනින්ම වියන ලද්දක් වූ බැවින්, ඔව්හු මෙසේ කීහ: ‘අපි එය නොඉරා, එය කාට ලැබේදැයි පණ දමමු.’” The Desire of Ages, 746.</w:t>
      </w:r>
    </w:p>
    <w:p>
      <w:pPr>
        <w:pStyle w:val="ArticleBody"/>
        <w:jc w:val="left"/>
      </w:pPr>
      <w:r>
        <w:rPr>
          <w:rFonts w:ascii="Nirmala UI" w:hAnsi="Nirmala UI" w:eastAsia="Nirmala UI" w:cs="Nirmala UI"/>
        </w:rPr>
        <w:t>නපුරු අයගේ සභාව වන, ග්‍රීසිය සහ මිසරය වන, බල්ලන් වන රාජවරු දසදෙනාද වේශ්‍යාව ගින්නෙන් දහනය කරනු ඇත.</w:t>
      </w:r>
    </w:p>
    <w:p>
      <w:pPr>
        <w:pStyle w:val="ArticleScripture"/>
        <w:jc w:val="left"/>
      </w:pPr>
      <w:r>
        <w:rPr>
          <w:rFonts w:ascii="Nirmala UI" w:hAnsi="Nirmala UI" w:eastAsia="Nirmala UI" w:cs="Nirmala UI"/>
        </w:rPr>
        <w:t>යම් පූජකයෙකුගේ දියණියක් වෛශ්‍යාචාරයෙන් තමාව අපවිත්‍ර කරගත්තොත්, ඇය තම පියා අපවිත්‍ර කරයි; ඇය ගින්නෙන් දවාදමනු ලැබිය යුතුය. ලෙවී කථාව 21:9.</w:t>
      </w:r>
    </w:p>
    <w:p>
      <w:pPr>
        <w:pStyle w:val="ArticleBody"/>
        <w:jc w:val="left"/>
      </w:pPr>
      <w:r>
        <w:rPr>
          <w:rFonts w:ascii="Nirmala UI" w:hAnsi="Nirmala UI" w:eastAsia="Nirmala UI" w:cs="Nirmala UI"/>
        </w:rPr>
        <w:t>ඇය තමා යාජිකාවක් යයි ප්‍රකාශ කළද, සැබවින්ම වෛශ්‍යාවක් වන බැවින්, රජවරු දසදෙනා ඇය ගින්නෙන් දවාහරිති.</w:t>
      </w:r>
    </w:p>
    <w:p>
      <w:pPr>
        <w:pStyle w:val="ArticleScripture"/>
        <w:jc w:val="left"/>
      </w:pPr>
      <w:r>
        <w:rPr>
          <w:rFonts w:ascii="Nirmala UI" w:hAnsi="Nirmala UI" w:eastAsia="Nirmala UI" w:cs="Nirmala UI"/>
        </w:rPr>
        <w:t>එදින තීර් අවුරුදු හැත්තෑවක් තිස්සේ අමතක කරනු ලබනවා ය; එය එක් රජෙකුගේ දවස්වල ප්‍රමාණයට අනුව ය. අවුරුදු හැත්තෑව අවසානයේ තීර් වේශ්‍යාවක් මෙන් ගී ගයනවා ය. “වීණාවක් ගෙන නගරය වටා යා, අමතක කරනු ලැබූ වේශ්‍යාවෙනි; නුඹ මතක් කරනු ලබන පිණිස මිහිරි රාග නාද කර, බොහෝ ගීත ගය.” අවුරුදු හැත්තෑව අවසානයෙන් පසු යෙහෝවා තීර් බැලීමට පැමිණෙනවා ය; එවිට ඇය තම කුලිය වෙත නැවත හැරී, පොළොවේ මුහුණපිට ඇති ලෝකයේ සියලු රාජ්‍යයන් සමඟ වේශ්‍යාකම් කරනවා ය. යෙසායා 23:15–17.</w:t>
      </w:r>
    </w:p>
    <w:p>
      <w:pPr>
        <w:pStyle w:val="ArticleBody"/>
        <w:jc w:val="left"/>
      </w:pPr>
      <w:r>
        <w:rPr>
          <w:rFonts w:ascii="Nirmala UI" w:hAnsi="Nirmala UI" w:eastAsia="Nirmala UI" w:cs="Nirmala UI"/>
        </w:rPr>
        <w:t>පස්වන පදය සිට නවවන පදය දක්වාද, තිස්එකවන පදය සිට හතළිස්වන පදය දක්වාද, පාප්තන්ත්‍රය නාග බලයේ අත්වලින් තම අවසානයට පැමිණීම පිළිබඳ සාක්ෂිය අපට හමුවේ. මෙම මූලධර්මය දැනට යුක්රේන යුද්ධයේද ඉටුවෙමින් පවතී. උතුරේ රජු හතළිස්පස්වන පදයේ කිසිවෙකුගෙන් උපකාර නොලබා තම අවසානයට පැමිණෙන කල, නාගයා ඇයගේ මාංසය භක්ෂණය කර ඇය ගින්නෙන් දවා දමනු ඇති බව මෙම සාක්ෂි තුන අපට දැනුම් දෙයි. සාක්ෂි තුනක මත, නාගයාගේ ක්‍රියාවේ ප්‍රේරණාව තුළ කඩකරන ලද ගිවිසුමක්ද ඇතුළත් වනු ඇත.</w:t>
      </w:r>
    </w:p>
    <w:p>
      <w:pPr>
        <w:pStyle w:val="ArticleBody"/>
        <w:jc w:val="left"/>
      </w:pPr>
      <w:r>
        <w:rPr>
          <w:rFonts w:ascii="Nirmala UI" w:hAnsi="Nirmala UI" w:eastAsia="Nirmala UI" w:cs="Nirmala UI"/>
        </w:rPr>
        <w:t>පස්වන සිට නවවන පද දක්වා, දෙවන සිරියානු යුද්ධය ක්‍රි.පූ. 253 දී ගිවිසුමකින් අවසන් විය. එම යුද්ධය ක්‍රි.පූ. 260 දී ආරම්භ වී තිබූ අතර, දෙවන සිරියානු යුද්ධය ආරම්භ වී වසර හතක් ගත වූ විට, දකුණේ රජු විසින් තම දියණිය උතුරේ රජුට විවාහ කර දීමෙන්, එනම් උතුරේ රජුට දකුණේ රජුගේ දියණිය විවාහ කරවා දීමෙන්, එම විවාහ සන්ධානය මඟින් සමාදානය ඇති කිරීමට සාම ගිවිසුමක් සිදු කරන ලදී. එම විවාහයෙන් වසර හතකට පසු, ක්‍රි.පූ. 246 දී, උතුරේ රජු දකුණෙන් පැමිණි මනාලිය අත්හැර දමා, මිසර කුමාරිකාව විවාහ කරගත් විට අත්හැර දැමූ තම මුල් බිරිඳ යළි පිහිටුවා ගත්තේය. දකුණේ රජු උතුරු රාජ්‍යය ආක්‍රමණය කර උතුරේ රජුව අල්ලාගැනීමට හේතුව වූයේ බිඳ වැටුණු ගිවිසුමකි.</w:t>
      </w:r>
    </w:p>
    <w:p>
      <w:pPr>
        <w:pStyle w:val="ArticleBody"/>
        <w:jc w:val="left"/>
      </w:pPr>
      <w:r>
        <w:rPr>
          <w:rFonts w:ascii="Nirmala UI" w:hAnsi="Nirmala UI" w:eastAsia="Nirmala UI" w:cs="Nirmala UI"/>
        </w:rPr>
        <w:t>1797 දී ඇතිවූ බිඳුණු ටොලෙන්ටිනෝ සන්ධිය 1798 දී නපෝලියන්ට පාප්වරයා බන්ධකයෙකු ලෙස ගෙන යාමට ප්‍රේරණය සැපයූ බිඳුණු ටොලෙන්ටිනෝ ගිවිසුමට පූර්ව රූපයක් වූයේය; ක්‍රි.පූ. 246 දී පටොලමි විසින් සෙලෙයකුස්ට කළේ ද එසේය. තෙවන පටොලමි, දෙවන සෙලෙයකුස්ගේ උතුරු සෙලෙයුසිඩ් අධිරාජ්‍යය ජය ගෙන එම ජයග්‍රහණයෙන් අනතුරුව මිසරයට ආපසු පැමිණි කල, ඔහු මිසරයට එතරම් බොහෝ වස්තු සම්පත් රැගෙන ආ බැවින්, බොහෝ වසර ගණනාවකට පසු ඔවුන්ගේ “බන්ධිත දෙවිවරුන්” නැවත ප්‍රතිෂ්ඨාපනය කළ නිසා, මිසරවාසීහු තෙවන පටොලමිට “Euergetes” (අර්ථය: උපකාරකයා) යන පදවිය ප්‍රදානය කළහ.</w:t>
      </w:r>
    </w:p>
    <w:p>
      <w:pPr>
        <w:pStyle w:val="ArticleScripture"/>
        <w:jc w:val="left"/>
      </w:pPr>
      <w:r>
        <w:rPr>
          <w:rFonts w:ascii="Nirmala UI" w:hAnsi="Nirmala UI" w:eastAsia="Nirmala UI" w:cs="Nirmala UI"/>
        </w:rPr>
        <w:t>එහෙත් ඇගේ මූලවලින් වූ එක් අංකුරයක් ඔහුගේ ස්ථානයේ නැඟී සිටිනු ඇත; ඔහු සෙනඟක් සමඟ පැමිණ උතුරේ රජුගේ බලකොටුවට ඇතුළු වී ඔවුන්ට විරුද්ධව ක්‍රියා කර ජය ලබනු ඇත. තවද ඔහු ඔවුන්ගේ දෙවියන් ද, ඔවුන්ගේ ප්‍රධානීන් ද, රිදී හා රන්වලින් වූ ඔවුන්ගේ අගනා භාජන ද අල්ලා ගෙන මිසරයට ගෙන යනු ඇත; එසේම ඔහු උතුරේ රජුට වඩා බොහෝ අවුරුදු පවතිනු ඇත. දානියෙල් 11:7, 8.</w:t>
      </w:r>
    </w:p>
    <w:p>
      <w:pPr>
        <w:pStyle w:val="ArticleBody"/>
        <w:jc w:val="left"/>
      </w:pPr>
      <w:r>
        <w:rPr>
          <w:rFonts w:ascii="Nirmala UI" w:hAnsi="Nirmala UI" w:eastAsia="Nirmala UI" w:cs="Nirmala UI"/>
        </w:rPr>
        <w:t>1798දී නෙපෝලියන් පාප්තුමන්ව වහල් කරගෙන ගිය විට, ඔහු වතිකානු සම්පත් ලූටාගෙන ඒවා ප්‍රංශයට ගෙන ගියේය. එය, සම්පත්ද ගෙන ගොස්, සෙලූකස් II ද ආපසු මිසරයට ගෙන ගිය පටොලෙමි III විසින් පෙරරූපිත කරනු ලැබීය; එහිදී සෙලූකස් II අශ්වයකින් වැටී මරණයට පත් විය. මෙය, 1798දී නෙපෝලියන් විසින් මෘගයාගෙන් පාප් පදවිය ඉවත් කිරීමත්, 1799දී පාප්තුමන්ගේ මරණයත් පෙරරූපිත කළේය. එළිදරව් පොතේ දාහත්වන පරිච්ඡේදයේ පාප් පදවිය මෘගයා මත සවාරිය කරන ස්ත්‍රිය වන අතර, සෙලූකස්ගේ පරාජය, වහල්කම, සහ ඉන් අනතුරුව අශ්වයකින් වැටී සිදුවූ මරණය, නෙපෝලියන් විසින් පාප් පදවියේ සිවිල් අධිකාරිය (එළිදරව් දාහත්වන පරිච්ඡේදයේ මෘගයෙකු ලෙස නියෝජනය කරනු ලබන) ඉවත් කිරීම පෙරරූපිත කරයි.</w:t>
      </w:r>
    </w:p>
    <w:p>
      <w:pPr>
        <w:pStyle w:val="ArticleScripture"/>
        <w:jc w:val="left"/>
      </w:pPr>
      <w:r>
        <w:rPr>
          <w:rFonts w:ascii="Nirmala UI" w:hAnsi="Nirmala UI" w:eastAsia="Nirmala UI" w:cs="Nirmala UI"/>
        </w:rPr>
        <w:t>ඒ නිසා ඔහු මාව ආත්මයෙන් වනාන්තරයට ගෙන ගියේය; එවිට මම දුටුවෙමි රතු පැහැති මෘගයෙකු මත අසුන්ගත් ස්ත්‍රියක, අපහාස නාමවලින් පිරී තිබූ, හිස් සතක් හා අං දහයක් ඇතිව. … තවද දූතයා මට කීවේය, නුඹ අරුමයට පත් වූයේ මන්ද? මම නුඹට ඒ ස්ත්‍රියගේත්, ඇයව දරන, හිස් සතක් හා අං දහයක් ඇති මෘගයාගේත් අභිරහස කියා දෙන්නෙමි. … තවද නුඹ දුටු ස්ත්‍රිය නම්, පොළොවේ රජවරුන් මත අධිපත්‍යය දරන ඒ මහත් නුවරය. එළිදරව් 17:3, 7, 18.</w:t>
      </w:r>
    </w:p>
    <w:p>
      <w:pPr>
        <w:pStyle w:val="ArticleBody"/>
        <w:jc w:val="left"/>
      </w:pPr>
      <w:r>
        <w:rPr>
          <w:rFonts w:ascii="Nirmala UI" w:hAnsi="Nirmala UI" w:eastAsia="Nirmala UI" w:cs="Nirmala UI"/>
        </w:rPr>
        <w:t>පස්වන පදය සිට නවවන පදය දක්වා, එක්සත් වැනි අධ්‍යායයේ උතුරේ රජු හා දකුණේ රජු අතර යුද්ධය හඳුන්වා දෙයි. පස්වන පදය, උතුරේ රජු ලෙස රෝමයට බැඳී සිටින මූලික ආධාරය සපයන්නේ, උතුරේ රජු සර්වෝච්ච ලෙස පාලනය කිරීමට පෙර භූගෝලීය ප්‍රදේශ තුනක් ජයගනු ඇති බව එය හඳුනා දෙන්නා වූ බැවිනි. එම පදයන්, උතුරේ රජු පාලනය කරන නමුත් අවසානයට පැමිණෙන කාල පරිච්ඡේදයක් ප්‍රකාශ කරන අනාවැකිමය ව්‍යූහය සපයයි. මෙයම එක්සත් වැනි අධ්‍යායයේ මුල් පදනමත් පොරොන්දුවත් වේ. මෙම රේඛාවේ තේමාව වන්නේ පාප්වරුන්ගේ උතුරේ රජු ලැබූ මාරාන්තික ආබාධයයි; නැතහොත්, හතළිස්පස්වන පදය ප්‍රකාශ කරන පරිදි, “ඔහු තම අවසානයට පැමිණෙන්නේය, ඔහුට උපකාර කිරීමට කිසිවෙක් නොසිටිනු ඇත.” මෙම සත්‍යය අන්තිම දිනවල වර්තමාන සත්‍යය වේ.</w:t>
      </w:r>
    </w:p>
    <w:p>
      <w:pPr>
        <w:pStyle w:val="ArticleBody"/>
        <w:jc w:val="left"/>
      </w:pPr>
      <w:r>
        <w:rPr>
          <w:rFonts w:ascii="Nirmala UI" w:hAnsi="Nirmala UI" w:eastAsia="Nirmala UI" w:cs="Nirmala UI"/>
        </w:rPr>
        <w:t>අපි ඊළඟ ලිපියේදී මෙය තවදුරටත් පවත්වාගෙන යන්නෙමු.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පානියුම් - අංක සත</dc:title>
  <dc:subject>දානියෙල් 11 අනාවරණය කරන ලදී: 1989 සිට ඉරිදා නීතිය දක්වා අනාවැකිමය රේඛාවන්</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