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සමාන්තර අනතුරු ඇඟවීම් - අංක පහ</w:t>
      </w:r>
    </w:p>
    <w:p>
      <w:pPr>
        <w:pStyle w:val="ArticleSubtitle"/>
        <w:jc w:val="left"/>
      </w:pPr>
      <w:r>
        <w:rPr>
          <w:rFonts w:ascii="Nirmala UI" w:hAnsi="Nirmala UI" w:eastAsia="Nirmala UI" w:cs="Nirmala UI"/>
        </w:rPr>
        <w:t>යුදා ගෝත්‍රයේ සිංහයාගේ අනාවරණය: මහා විවාදයේ අවසාන දර්ශන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අප තවදුරටත් සලකා බලමින් සිටින, එනම් අවතීර්ණ වන එළිදරව් දහවැනි පරිච්ඡේදයේ දේවදූතයා ලෙස ක්‍රිස්තුස්වහන්සේ පිළිබඳ අදහස් දක්වන එම ඡේදයේ, බලවත් දේවදූතයා ලෙස ක්‍රිස්තුස්වහන්සේ “සාතන් සමඟ ඇති මහත් විවාදයේ අවසාන දර්ශනවලදී උන්වහන්සේ ක්‍රියාකරමින් සිටින භූමිකාව” නිරූපණය කරයි. ක්‍රිස්තුස්වහන්සේ තම දකුණු පාදය මුහුද මතද වම් පාදය වියළි භූමිය මතද තැබූ විට උන්වහන්සේ ගත් “ස්ථානය” “මුළු පොළොව කෙරෙහි උන්වහන්සේගේ සර්වෝත්තම බලය හා අධිකාරය” දක්වයි. ක්‍රිස්තුස්වහන්සේ “උච්ච හඬින්” කෑගැසූ විට, උන්වහන්සේ “සිංහයෙකු ගර්ජනය කරන විට මෙන්” “කෑගැසූ සේක.”</w:t>
      </w:r>
    </w:p>
    <w:p>
      <w:pPr>
        <w:pStyle w:val="ArticleBody"/>
        <w:jc w:val="left"/>
      </w:pPr>
      <w:r>
        <w:rPr>
          <w:rFonts w:ascii="Nirmala UI" w:hAnsi="Nirmala UI" w:eastAsia="Nirmala UI" w:cs="Nirmala UI"/>
        </w:rPr>
        <w:t>“මහා විවාදයේ අවසාන දර්ශනවලදී” ක්‍රිස්තුස්වහන්සේ තම සර්වබලධාරිතාව ප්‍රකාශ කරනු ඇත; ක්‍රිස්තුස්වහන්සේ තම සර්වබලධාරිතාව ප්‍රකාශ කරන විට, උන්වහන්සේ එය කරන්නේ යූදා ගෝත්‍රයේ සිංහයා ලෙසය.</w:t>
      </w:r>
    </w:p>
    <w:p>
      <w:pPr>
        <w:pStyle w:val="ArticleScripture"/>
        <w:jc w:val="left"/>
      </w:pPr>
      <w:r>
        <w:rPr>
          <w:rFonts w:ascii="Nirmala UI" w:hAnsi="Nirmala UI" w:eastAsia="Nirmala UI" w:cs="Nirmala UI"/>
        </w:rPr>
        <w:t>“‘යූදා ගෝත්‍රයේ සිංහයා’ සහ ‘බලිදානය කළාක් මෙන් වූ බැටළු පැටියෙකු’ යන සංකේතයන් යටතේ ගැළවුම්කරු යොහන් ඉදිරියෙහි ප්‍රකාශ කරනු ලැබේ.” එළිදරව් 5:5, 6. මෙම සංකේතයන් සර්වශක්තිමත් බලය සහ ස්වයං-පරිත්‍යාගශීලී ප්‍රේමය යන දෙකෙහි එක්වීම නිරූපණය කරයි. උන්වහන්සේගේ කරුණාව ප්‍රතික්ෂේප කරන අයට එතරම් භයානක වූ යූදාගේ සිංහයා, කීකරු සහ විශ්වාසවන්ත අයට දෙවියන්වහන්සේගේ බැටළු පැටියා වන්නේය.” අපෝස්තුලුවරුන්ගේ ක්‍රියා, 589.</w:t>
      </w:r>
    </w:p>
    <w:p>
      <w:pPr>
        <w:pStyle w:val="ArticleBody"/>
        <w:jc w:val="left"/>
      </w:pPr>
      <w:r>
        <w:rPr>
          <w:rFonts w:ascii="Nirmala UI" w:hAnsi="Nirmala UI" w:eastAsia="Nirmala UI" w:cs="Nirmala UI"/>
        </w:rPr>
        <w:t>යූදා ගෝත්‍රයේ සිංහයා ලෙස ක්‍රිස්තුස්වහන්සේගේ ප්‍රකාශවීම, උන්වහන්සේගේ දේවීය නියමිත කාලය අනුව, බයිබල් අනාවැකි මුද්‍රා තැබීමේද මුද්‍රාව විවෘත කිරීමේද කාර්යය අවධාරණය කරයි. මනුෂ්‍යයන්ගේ පරීක්ෂාකාලය අවසන් වීමට අති සමීප වන විට, “කාලය ළඟය” යන අවස්ථාවේ, “ඉක්මනින් සිදුවිය යුතු දේවල්” හඳුන්වා දෙන විශේෂ බයිබල් සත්‍යයක් මුද්‍රාවෙන් නිදහස් කිරීමක් සිදුවනු ඇත.</w:t>
      </w:r>
    </w:p>
    <w:p>
      <w:pPr>
        <w:pStyle w:val="ArticleScripture"/>
        <w:jc w:val="left"/>
      </w:pPr>
      <w:r>
        <w:rPr>
          <w:rFonts w:ascii="Nirmala UI" w:hAnsi="Nirmala UI" w:eastAsia="Nirmala UI" w:cs="Nirmala UI"/>
        </w:rPr>
        <w:t>ඉක්මනින් සිදුවිය යුතු දේවල් තම සේවකයන්ට පෙන්වනු පිණිස, දෙවියන්වහන්සේ යේසුස් ක්‍රිස්තුස්වහන්සේට දුන් ප්‍රකාශනය මෙයයි; උන්වහන්සේ තම දූතයා මඟින් එය යවා, තම සේවක යොහන්ට සංඥා කර දැනුම් දුන් සේක. ඔහු දෙවියන්වහන්සේගේ වචනය ගැනත්, යේසුස් ක්‍රිස්තුස්වහන්සේගේ සාක්ෂිය ගැනත්, තමන් දුටු සියල්ල ගැනත් සාක්ෂි දුන්නේය. මෙම අනාවැකියේ වචන කියවන තැනැත්තාත්, ඒවා අසන අයත්, එහි ලියා ඇති දේවල් රක්ෂා කරන අයත් ආශීර්වාදලත්ය; මක්නිසාද කාලය සමීපය. එළිදරව් 1:1–3.</w:t>
      </w:r>
    </w:p>
    <w:p>
      <w:pPr>
        <w:pStyle w:val="ArticleBody"/>
        <w:jc w:val="left"/>
      </w:pPr>
      <w:r>
        <w:rPr>
          <w:rFonts w:ascii="Nirmala UI" w:hAnsi="Nirmala UI" w:eastAsia="Nirmala UI" w:cs="Nirmala UI"/>
        </w:rPr>
        <w:t>“ළඟා වී ඇති” “කාලය” සැබවින්ම ඉතිහාසය තුළට පැමිණෙන විට, “එහි ලියා ඇති දේවල් කියවන්නන්ටත්, අසන්නන්ටත්, ඒවා රක්ෂා කරන්නන්ටත්” ආශීර්වාදයක් ප්‍රකාශ කරනු ලැබේ. එම විශේෂ පණිවිඩය කාල-සංවේදී පණිවිඩයක් වන අතර, එය හඳුනාගත හැක්කේ “කාලය ළඟා වී ඇති” විට පමණි. එවිට—එම කාලයේදී, ඊට පෙර නොව—ප්‍රකාශන පොතෙහි “ලියා ඇති දේවල්” කියවීමටත්, අසීමටත්, “රක්ෂා කිරීමටත්” පුද්ගලයන්ට හැකි වනු ඇත. “කාලය ළඟා වී ඇති” විට, “කියවන්නාට”, “අසන්නන්ට” සහ “එහි ලියා ඇති දේවල් රක්ෂා කරන්නන්ට” ප්‍රකාශ කරන ලද ආශීර්වාදය, “අවසාන කාලයේදී” දානියෙල්ගේ පොත විවෘත කරනු ලැබීම සමඟ සමාන්තර වේ.</w:t>
      </w:r>
    </w:p>
    <w:p>
      <w:pPr>
        <w:pStyle w:val="ArticleScripture"/>
        <w:jc w:val="left"/>
      </w:pPr>
      <w:r>
        <w:rPr>
          <w:rFonts w:ascii="Nirmala UI" w:hAnsi="Nirmala UI" w:eastAsia="Nirmala UI" w:cs="Nirmala UI"/>
        </w:rPr>
        <w:t>එහෙත්, ඩානියෙල්, වචන වසා තබා, පොතට මුද්‍රා තබන්න, අවසාන කාලය දක්වා: බොහෝ දෙනෙක් මෙහාටත් එහාටත් දිවයනු ඇත, දැනුමද වැඩි කරනු ලැබේ. ඩානියෙල් 12:4.</w:t>
      </w:r>
    </w:p>
    <w:p>
      <w:pPr>
        <w:pStyle w:val="ArticleBody"/>
        <w:jc w:val="left"/>
      </w:pPr>
      <w:r>
        <w:rPr>
          <w:rFonts w:ascii="Nirmala UI" w:hAnsi="Nirmala UI" w:eastAsia="Nirmala UI" w:cs="Nirmala UI"/>
        </w:rPr>
        <w:t>“ඉදිරියටත් පසුපසටත්” දුවමින් යන “බොහෝ දෙනා” (එයින් දෙවියන්වහන්සේගේ වචනය අධ්‍යයනය කිරීම නිරූපණය වේ) එසේ කරන්නේ දානියෙල්ගේ “පොත” තුළ “මුද්‍රා තබා” තිබූ “වචන” මුද්‍රා විවෘත කරනු ලබන “අවසාන කාලයේ” ය. එහෙත් එක්සත් ජනපදයේ ඉරිදා නීතියෙන් තරමක් පසුව ඉදිරියටත් පසුපසටත් දුවමින් යන තවත් කන්‍යාවන්ගේ කාණ්ඩයක් ඇත.</w:t>
      </w:r>
    </w:p>
    <w:p>
      <w:pPr>
        <w:pStyle w:val="ArticleScripture"/>
        <w:jc w:val="left"/>
      </w:pPr>
      <w:r>
        <w:rPr>
          <w:rFonts w:ascii="Nirmala UI" w:hAnsi="Nirmala UI" w:eastAsia="Nirmala UI" w:cs="Nirmala UI"/>
        </w:rPr>
        <w:t>“බලව, දවස් පැමිණෙන්නේ ය”යි ස්වාමිවූ දෙවිඳාණෝ කියති, “මම දේශය තුළ දුර්භික්ෂයක් එවන්නෙමි; එය ආහාර නොමැති දුර්භික්ෂයක් නොව, ජලය සඳහා පිපාසයක්ද නොව, එහෙත් ස්වාමීන්වහන්සේගේ වචන ඇසීමේ දුර්භික්ෂයක්ය. ඔව්හු මුහුදෙන් මුහුද දක්වාද, උතුරෙන් නැගෙනහිර දක්වාද සැරිසරිමින් ස්වාමීන්වහන්සේගේ වචනය සෙවීම සඳහා එහා මෙහා දුවති; එහෙත් එය ඔව්හු සොයා නොගන්නෝය. ඒ දවසේ සුන්දර කන්‍යාවන්ද යෞවනයන්ද පිපාසයෙන් මලානික වන්නෝය. සමාරියාවේ පාපය මත දිවුරමින්, ‘අහෝ දාන්, ඔබේ දෙවියන් ජීවමානය’ කියමින්ද, ‘බෙයර්-ශෙබාගේ ක්‍රමය ජීවමානය’ කියමින්ද සිටින ඔව්හුම වැටී යන්නෝය; නැවත කිසි කලෙක නැගිට නොසිටින්නෝය.” ආමොස් 8:11–14.</w:t>
      </w:r>
    </w:p>
    <w:p>
      <w:pPr>
        <w:pStyle w:val="ArticleBody"/>
        <w:jc w:val="left"/>
      </w:pPr>
      <w:r>
        <w:rPr>
          <w:rFonts w:ascii="Nirmala UI" w:hAnsi="Nirmala UI" w:eastAsia="Nirmala UI" w:cs="Nirmala UI"/>
        </w:rPr>
        <w:t>සමාරියාගේ පාපය වූයේ අහබ් හා ජෙසබෙල් විසින් නිරූපිත වූ පාපයයි; එහිදී අහබ් එක්සත් ජනපදය නියෝජනය කරයි, ජෙසබෙල් නම් කතෝලික සභාව නියෝජනය කරයි. කර්මෙල් කන්දේ එලියා සමඟ වූ මුහුණට මුහුණ ගැටුමේදී ජෙසබෙල්, අහබ් සහ බොරු අනාගතවක්තෘවරු ඉරිදා නීතියේ ප්‍රතිරූපයක් වෙති. එම ගැටුමේදී අපවිත්‍ර අනාගතවක්තෘවරුන්ගේ කණ්ඩායම් දෙකක් තිබුණි: බාල්ගේ අනාගතවක්තෘවරු සහ වනයේ පූජකයෝ. බාල් වන්දනා කළ දෙවියන්ගෙන් එක් අයෙකි; වනයන්හි වන්දනා කළ අනෙක් දේවතාවිය වූයේ අෂ්තාරෝත්ය. බාල් පුරුෂ දෙවියෙකු වූ අතර අෂ්තාරෝත් ස්ත්‍රී දෙවතාවියකි. එකට ගත් කල, පුරුෂ දෙවත්වය රාජ්‍යය නියෝජනය කරයි, ස්ත්‍රී දෙවත්වය සභාව නියෝජනය කරයි.</w:t>
      </w:r>
    </w:p>
    <w:p>
      <w:pPr>
        <w:pStyle w:val="ArticleBody"/>
        <w:jc w:val="left"/>
      </w:pPr>
      <w:r>
        <w:rPr>
          <w:rFonts w:ascii="Nirmala UI" w:hAnsi="Nirmala UI" w:eastAsia="Nirmala UI" w:cs="Nirmala UI"/>
        </w:rPr>
        <w:t>දානයෙහි පිහිටුවනු ලැබූ දේවතාව සමාරියාවේ පළමු රජ වූ යෙරොබොවම් විසින් පිහිටුවනු ලැබූයේ ය; ඔහු බේතෙල්හිද දානයෙහිද රන් වසු පැටවුන් දෙදෙනෙකු තනා ස්ථාපිත කළේය. බේතෙල් යනු දෙවියන්වහන්සේගේ ගෘහය යන්නත්, දාන් යනු විනිශ්චය යන්නත් අර්ථ දක්වයි; ඒ දෙක එක්ව, ඉරිදා-පැවැත්වීම බලපැවැත්වීමට පෙර එක්සත් ජනපදයේ සිදුවන සභාව සහ රාජ්‍යය ඒකාබද්ධ වීම නිරූපණය කරයි. එම රන් වසු පැටවුන් දෙදෙනා ආරොන්ගේ රන් වසු පැටවා මගින් නිරූපණය කරනු ලැබූහ.</w:t>
      </w:r>
    </w:p>
    <w:p>
      <w:pPr>
        <w:pStyle w:val="ArticleBody"/>
        <w:jc w:val="left"/>
      </w:pPr>
      <w:r>
        <w:rPr>
          <w:rFonts w:ascii="Nirmala UI" w:hAnsi="Nirmala UI" w:eastAsia="Nirmala UI" w:cs="Nirmala UI"/>
        </w:rPr>
        <w:t>කැළැල් පැටියෙකු මෘගයෙකි, සහ රන් ප්‍රතිමාවක් රූපයකි; එබැවින් ආරොන්ගේ රන් කැළැල් පැටියාද, යෙරොබොවම්ගේ රන් කැළැල් පැටියන් දෙකද, එක්සත් ජනපදය තුළ ඉරිදා නීතිය බලපැවැත්වීමට අල්ප කලකට පෙර සිදුවන සභාව හා රාජ්‍යය එකමුතුව නියෝජනය කරයි. යෙරොබොවම්ගේ සිද්ධියේදී, නගර දෙක සභාව හා රාජ්‍යය එකමුතුවේ සංකේතවාදයට දෙවන සාක්ෂියක් සපයයි; එම එකමුතුව එළිදරව් පොතෙහි මෘගයාගේ රූපය ලෙස නිර්වචනය කර ඇත.</w:t>
      </w:r>
    </w:p>
    <w:p>
      <w:pPr>
        <w:pStyle w:val="ArticleBody"/>
        <w:jc w:val="left"/>
      </w:pPr>
      <w:r>
        <w:rPr>
          <w:rFonts w:ascii="Nirmala UI" w:hAnsi="Nirmala UI" w:eastAsia="Nirmala UI" w:cs="Nirmala UI"/>
        </w:rPr>
        <w:t>බේයර්ෂෙබාහි ක්‍රමය ආබ්‍රහම්ගේ ගිවිසුම නියෝජනය කරයි. “බේයර්ෂෙබා” යන නාමය මුල්වරට සඳහන් වන්නේ උත්පත්ති විසිඑකවන පරිච්ඡේදයේය; එය, තම දිනවල ගැළවීමට ලැබීමට නම් ආචාරමය ව්‍යවස්ථා සහ චර්මඡේදනය රඳවාගත යුතුයැයි යෝජනා කළ අයවලට විරුද්ධව ප්‍රේරිත පාවුල් භාවිත කළ කොටසකි. පාවුල් බේයර්ෂෙබා පිළිබඳ මුල් සඳහන පිහිටි එම කොටස භාවිත කරයි. ඔහු එකම කථාව තුළ ඇති, එකිනෙකට වෙනස් සහ ප්‍රතිවිරුද්ධ ගිවිසුම් දෙකක් විවරණය කිරීම සඳහා එම ඉතිහාසය භාවිත කරයි. පාවුල් වහල් ස්ත්‍රියගේ පුත්‍රයා වූ ඉෂ්මායෙල්, මනුෂ්‍ය බලය මත පදනම් වූ ගිවිසුමක් නියෝජනය කිරීමට භාවිත කරයි; තවද ඔහු, දෙවියන්වහන්සේගේ බලය මත පදනම් වූ ගිවිසුමක් නියෝජනය කිරීමට භාවිත කරන ඉසාක් සමඟ ඉෂ්මායෙල්ව සංසන්දනය කරයි. ශුද්ධ ලියවිල්ලේ මෙම කොටස බේයර්ෂෙබා මුල්වරට සඳහන් වන අවස්ථාව වන අතර, ඉන්පසු ඉතිහාසයේ පසුකාලයක පාවුල් තම පෞද්ගලික ඉතිහාසයේ, බයිබලානුකූල ඉතිහාසයේ දෘශ්‍යමාන කර තිබූ තත්ත්වයක් විස්තර කිරීමට එම ඉතිහාසයම භාවිත කළේය. බයිබලානුකූල ඉතිහාසය නැවත නැවත දෝංකාර දෙන බව පාවුල් විශ්වාස කළේය, එසේම ඒ බව ඉගැන්වීය.</w:t>
      </w:r>
    </w:p>
    <w:p>
      <w:pPr>
        <w:pStyle w:val="ArticleBody"/>
        <w:jc w:val="left"/>
      </w:pPr>
      <w:r>
        <w:rPr>
          <w:rFonts w:ascii="Nirmala UI" w:hAnsi="Nirmala UI" w:eastAsia="Nirmala UI" w:cs="Nirmala UI"/>
        </w:rPr>
        <w:t>පාවුල් උත්පත්ති විසිඑකවන පරිච්ඡේදයේ මෙම කොටස විරුද්ධ ස්වභාවයන්ගෙන් යුත් ගිවිසුම් දෙකක් දර්ශනය කිරීමට භාවිත කළද, එම කොටස තුළ දෙවියන් අබ්‍රහම් සමඟ කරනු ලබන ගිවිසුම් දෙකක් ඇත; එහෙත් ඒවා පාවුල් එම කථාවෙන් උපුටාගන්නා ගිවිසුම් දෙක නොවේ. එම කොටසෙහි දෙවියන් නැවතත් ඉසාක් මඟින් අබ්‍රහම් බොහෝ ජාතීන්ගේ පියෙකු කරවන බවට දුන් තම පොරොන්දුව ඉටු කරන බවට පොරොන්දු වූ අතර, ඉෂ්මායෙල්ද මහා ජාතියක පියෙකු කරන බවට ද පොරොන්දු වූ සේක. ශුද්ධ ලියවිල්ලේ එක් කොටසක්, සඳහන් කරනු ලබන ගිවිසුම් හතරක්, සහ බේර්ෂෙබා ශුද්ධ ලියවිල්ලෙහි සඳහන් වන්නේ පළමු වරටය.</w:t>
      </w:r>
    </w:p>
    <w:p>
      <w:pPr>
        <w:pStyle w:val="ArticleScripture"/>
        <w:jc w:val="left"/>
      </w:pPr>
      <w:r>
        <w:rPr>
          <w:rFonts w:ascii="Nirmala UI" w:hAnsi="Nirmala UI" w:eastAsia="Nirmala UI" w:cs="Nirmala UI"/>
        </w:rPr>
        <w:t>ඒ නිසා ඈ ආබ්‍රහම්ට මෙසේ කීවාය: “මේ බැඳී සිටින ස්ත්‍රියත් ඇගේ පුත්‍රයාත් නෙරපා දමන්න; මක්නිසාද මේ බැඳී සිටින ස්ත්‍රියගේ පුත්‍රයා මාගේ පුත්‍රයා සමඟ, එනම් ඊසාක් සමඟ, උරුමකරු නොවන්නේය.” මේ කාරණය ඔහුගේ පුත්‍රයා නිසා ආබ්‍රහම්ගේ දෘෂ්ටියෙහි අතිශයින් දුෂ්කර විය. එවිට දෙවියන්වහන්සේ ආබ්‍රහම්ට මෙසේ වදාළසේක: “එම ළමයා නිසාත්, තොගේ බැඳී සිටින ස්ත්‍රිය නිසාත්, එය තොගේ දෘෂ්ටියෙහි දුෂ්කර නොවෙන්නට ඉඩදෙන්න. සාරා නුඹට කියා ඇති සියල්ලෙහි ඇගේ හඬට සවන් දෙන්න; මක්නිසාද නුඹගේ වංශය නම් කරනු ලබන්නේ ඊසාක් තුළින්ය. එසේම බැඳී සිටින ස්ත්‍රියගේ පුත්‍රයාද මම ජාතියක් කරම්, මක්නිසාද ඔහු නුඹගේ වංශයය.” එවිට ආබ්‍රහම් උදෑසනින්ම නැගිට, රොටිද, වතුර බඳුනක්ද ගෙන, එය හාගර්ට දී, ඇගේ උරහිස මත තබා, ළමයාද සමඟ ඇය පිටත්කර යැවීය. එවිට ඈ ගොස්, බෙයර්ෂෙබා කාන්තාරයෙහි අයාලේ සැරිසැරුවාය. උත්පත්ති 21:10–14.</w:t>
      </w:r>
    </w:p>
    <w:p>
      <w:pPr>
        <w:pStyle w:val="ArticleBody"/>
        <w:jc w:val="left"/>
      </w:pPr>
      <w:r>
        <w:rPr>
          <w:rFonts w:ascii="Nirmala UI" w:hAnsi="Nirmala UI" w:eastAsia="Nirmala UI" w:cs="Nirmala UI"/>
        </w:rPr>
        <w:t>බේර්ෂෙබා අබ්‍රාහම්ගේ ගිවිසුම නියෝජනය කරයි. එම එකම පරිච්ඡේදයේදී අබ්‍රාහම් අබීමෙලෙක් සමඟද ගිවිසුමක් කළේය.</w:t>
      </w:r>
    </w:p>
    <w:p>
      <w:pPr>
        <w:pStyle w:val="ArticleScripture"/>
        <w:jc w:val="left"/>
      </w:pPr>
      <w:r>
        <w:rPr>
          <w:rFonts w:ascii="Nirmala UI" w:hAnsi="Nirmala UI" w:eastAsia="Nirmala UI" w:cs="Nirmala UI"/>
        </w:rPr>
        <w:t>එකල අබිමෙලෙක්ද ඔහුගේ සේනාපති ප්‍රධානියා වූ පිඛෝල්ද අබ්‍රාහම්ට කතා කොට, “ඔබ කරන සියල්ලෙහි දෙවියන් වහන්සේ ඔබ සමඟ සිටින සේක. එබැවින් දැන් මෙහි දෙවියන් වහන්සේගේ නාමයෙන් මට දිවුරා කියන්න, ඔබ මටද, මගේ පුත්‍රයාටද, මගේ පුත්‍රයාගේ පුත්‍රයාටද වංචා නොකරන බව; නමුත් මා ඔබට කළ කරුණාව අනුව ඔබද මටත්, ඔබ පරදේශවාසය කළ මේ දේශයටත් එසේම කරනු ඇත,” යයි කීය. එවිට අබ්‍රාහම්, “මම දිවුරමි,” යයි කීය.</w:t>
      </w:r>
    </w:p>
    <w:p>
      <w:pPr>
        <w:pStyle w:val="ArticleScripture"/>
        <w:jc w:val="left"/>
      </w:pPr>
      <w:r>
        <w:rPr>
          <w:rFonts w:ascii="Nirmala UI" w:hAnsi="Nirmala UI" w:eastAsia="Nirmala UI" w:cs="Nirmala UI"/>
        </w:rPr>
        <w:t>අබ්‍රාහම්, අබිමෙලෙක්ගේ සේවකයන් බලහත්කාරයෙන් අත්පත් කරගත් ජල ළිඳක් සම්බන්ධයෙන් අබිමෙලෙක්ට දෝෂාරෝපණය කළේය. එවිට අබිමෙලෙක් කියා, මේ කාරණය කළේ කවුරුන්දැයි මම නොදනිමි; ඔබද ඒ ගැන මට දන්වා නොතිබුණෙහිය, අද වන තුරු මමද ඒ පිළිබඳ අසා නොතිබුණෙමි.</w:t>
      </w:r>
    </w:p>
    <w:p>
      <w:pPr>
        <w:pStyle w:val="ArticleScripture"/>
        <w:jc w:val="left"/>
      </w:pPr>
      <w:r>
        <w:rPr>
          <w:rFonts w:ascii="Nirmala UI" w:hAnsi="Nirmala UI" w:eastAsia="Nirmala UI" w:cs="Nirmala UI"/>
        </w:rPr>
        <w:t>ඉන්පසු ආබ්‍රහම් බැටළුද ගවද ගෙන අබීමෙලෙක්ට දුන්නේය; ඔවුන් දෙදෙනා ගිවිසුමක් කළහ. තවද ආබ්‍රහම් පට්ටියේ ගැහැණු බැටළු පැටවුන් හතක් වෙනම තැබුවේය. එවිට අබීමෙලෙක් ආබ්‍රහම්ට කතා කොට, “ඔබ වෙනම තැබූ මේ ගැහැණු බැටළු පැටවුන් හතෙන් අදහස් කරන්නේ කුමක්ද?”යි ඇසීය.</w:t>
      </w:r>
    </w:p>
    <w:p>
      <w:pPr>
        <w:pStyle w:val="ArticleScripture"/>
        <w:jc w:val="left"/>
      </w:pPr>
      <w:r>
        <w:rPr>
          <w:rFonts w:ascii="Nirmala UI" w:hAnsi="Nirmala UI" w:eastAsia="Nirmala UI" w:cs="Nirmala UI"/>
        </w:rPr>
        <w:t>ඔහු මෙසේ කීවේය: “මේ බැටළු බැටළුවන් සත්දෙනා ඔබ මාගේ අතෙන් ගත යුතුය; එය මා මේ ළිඳ කැණූ බවට මට සාක්ෂියක් වන පිණිසය.” එබැවින් ඔහු ඒ ස්ථානයට බේර්ෂෙබා යන නාමය තැබීය; මක්නිසාද ඔවුන් දෙදෙනාම එහිදී දිවුරුම් කළහ. මෙසේ ඔවුහු බේර්ෂෙබාවේ ගිවිසුමක් කළහ. එවිට අබීමෙලෙක්ද, ඔහුගේ සේනාපති ප්‍රධානියා වූ ෆීකොල්ද නැඟී, පිලිස්තිවරුන්ගේ දේශයට ආපසු ගියහ. අබ්‍රහම් බේර්ෂෙබාවේ වනයක් රෝපණය කර, එහිදී සදාකාලික දෙවියන්වහන්සේ වූ ස්වාමීන්වහන්සේගේ නාමය අයැද සිටියේය.</w:t>
      </w:r>
    </w:p>
    <w:p>
      <w:pPr>
        <w:pStyle w:val="ArticleScripture"/>
        <w:jc w:val="left"/>
      </w:pPr>
      <w:r>
        <w:rPr>
          <w:rFonts w:ascii="Nirmala UI" w:hAnsi="Nirmala UI" w:eastAsia="Nirmala UI" w:cs="Nirmala UI"/>
        </w:rPr>
        <w:t>ඒබ්‍රහම් පිලිස්තිවරුන්ගේ දේශයේ බොහෝ දිනක් පදිංචිව සිටියේය. උත්පත්ති 21:22–34.</w:t>
      </w:r>
    </w:p>
    <w:p>
      <w:pPr>
        <w:pStyle w:val="ArticleBody"/>
        <w:jc w:val="left"/>
      </w:pPr>
      <w:r>
        <w:rPr>
          <w:rFonts w:ascii="Nirmala UI" w:hAnsi="Nirmala UI" w:eastAsia="Nirmala UI" w:cs="Nirmala UI"/>
        </w:rPr>
        <w:t>බේර්ෂෙබා යනු ආබ්‍රහම් සමඟ ඇති දෙවියන්වහන්සේගේ ගිවිසුමේ සංකේතයයි. බේර්ෂෙබාව ආබ්‍රහම්ගේ ගිවිසුම සමඟ සම්බන්ධ කරන ගිවිසුම් ඉතිහාස කිහිපයක් බයිබලයේ සටහන් වී ඇත. “බේර්” යන්නෙහි අර්ථය ළිඳ ය, “ශෙබා” යන්නෙහි අර්ථය “හත” ය. ශෙබා යනු ලෙවී කථාව විසිහයෙහි අවුරුදු දෙදහස් පන්සිය විස්සක අනාවැකිය නිරූපණය කරන්නේ යැයි විලියම් මිලර් නිවැරදිව තේරුම්ගත් “සත් වරක්” ලෙස පරිවර්තනය කර ඇති එම හෙබ්‍රෙව් වචනයම වේ. ඔහු සොයාගත් පළමු “කාල අනාවැකිය” එය වූ අතර, 1863 දී පසෙකලා දමන ලද පළමු මූලික සත්‍යයද එය වූයේ ය. “ශෙබා” යන වචනය විවිධ පද හතරක “සත් වරක්” ලෙස පරිවර්තනය කර ඇති එම ඡේදය තුළ, “සත් වරක්” මගින් නිරූපණය කරන දෙවියන්වහන්සේගේ දඬුවම “මාගේ ගිවිසුමේ අරගලය” යනුවෙන් හැඳින්වේ.</w:t>
      </w:r>
    </w:p>
    <w:p>
      <w:pPr>
        <w:pStyle w:val="ArticleScripture"/>
        <w:jc w:val="left"/>
      </w:pPr>
      <w:r>
        <w:rPr>
          <w:rFonts w:ascii="Nirmala UI" w:hAnsi="Nirmala UI" w:eastAsia="Nirmala UI" w:cs="Nirmala UI"/>
        </w:rPr>
        <w:t>එවිට මමත් ඔබට විරුද්ධව හැසිරෙන්නෙමි, සහ ඔබගේ පාපයන් නිසා ඔබට තව සත් ගුණයක් දඬුවම් කරන්නෙමි. තවද මගේ ගිවිසුමේ පළිගැනීම ඉටු කරන කඩුවක් ඔබ මතට ගෙන එන්නෙමි; ඔබ ඔබගේ නගරයන් තුළ එකතු වී සිටින විට, ඔබ අතරට වසංගතය යවන්නෙමි; එවිට ඔබ සතුරාගේ අතට පාවා දෙනු ලබන්නෙහිය. ලෙවී කථාව 26:24, 25.</w:t>
      </w:r>
    </w:p>
    <w:p>
      <w:pPr>
        <w:pStyle w:val="ArticleBody"/>
        <w:jc w:val="left"/>
      </w:pPr>
      <w:r>
        <w:rPr>
          <w:rFonts w:ascii="Nirmala UI" w:hAnsi="Nirmala UI" w:eastAsia="Nirmala UI" w:cs="Nirmala UI"/>
        </w:rPr>
        <w:t>ලෙවී කථාව විසි හයේ දෙවියන්වහන්සේගේ ගිවිසුමේ “විවාදය” නිරූපණය කරන “සත් වරක්” ලෙස පරිවර්තනය කර ඇති වචනය, එනම් බෙයර්-ෂෙබා යන වචනයේ “ෂෙබා” යන වචනය, දානියෙල්ගේ පොතෙහි ද දෙවරක් පරිවර්තනය කර ඇත—එක් වරක් මෝසෙස්ගේ ව්‍යවස්ථාවේ ලියා ඇති “දිවුරුම” ලෙසත්, තවත් එක් වරක් “ශාපය” ලෙසත් ය. “දිවුරුම” සහ “ශාපය” යන දෙකම “ෂෙබා” යන වචනයෙන් පරිවර්තනය කර ඇත; මක්නිසාද එය ‘සත්’ යන්න පමණක් අදහස් නොකර, උල්ලංඝනය කළහොත් “ශාපයක්” උපදවන ගිවිසුමක් හෝ “දිවුරුමක්” යන සංකල්පයද එහි ඇතුළත් වන බැවිනි.</w:t>
      </w:r>
    </w:p>
    <w:p>
      <w:pPr>
        <w:pStyle w:val="ArticleScripture"/>
        <w:jc w:val="left"/>
      </w:pPr>
      <w:r>
        <w:rPr>
          <w:rFonts w:ascii="Nirmala UI" w:hAnsi="Nirmala UI" w:eastAsia="Nirmala UI" w:cs="Nirmala UI"/>
        </w:rPr>
        <w:t>එසේය, මුළු ඉශ්‍රායෙල්ම ඔබගේ ව්‍යවස්ථාව උල්ලංඝනය කරමින්, ඔබගේ හඬට කීකරු නොවන පිණිස ඉවත්ව ගොස් තිබේ; එබැවින් දෙවියන්වහන්සේගේ සේවක වූ මෝසෙස්ගේ ව්‍යවස්ථාවේ ලියා ඇති ශාපයද ශපථයද අප මත වගුරුවනු ලැබ ඇත, මක්නිසාද අපි උන්වහන්සේට විරුද්ධව පව් කර ඇත්තෙමු. දානියෙල් 9:11.</w:t>
      </w:r>
    </w:p>
    <w:p>
      <w:pPr>
        <w:pStyle w:val="ArticleBody"/>
        <w:jc w:val="left"/>
      </w:pPr>
      <w:r>
        <w:rPr>
          <w:rFonts w:ascii="Nirmala UI" w:hAnsi="Nirmala UI" w:eastAsia="Nirmala UI" w:cs="Nirmala UI"/>
        </w:rPr>
        <w:t>බේර්ෂෙබාහි ළිඳක් අසල පූජා කරන ලද බැටළු පැටවුන් හත නිරූපණය කළ “ෂේබා” යන වචනය, එනම් හත, ගිවිසුම නිරූපණය කරයි. තවද, දෙවියන්වහන්සේගේ ගිවිසුම හෝ උන්වහන්සේගේ ශපථය ප්‍රකාශ කරන්නේ, කීකරු වන්නෝ ජීවත්වන අතර අකීකරු වන්නෝ මරණයට පත්වන බවය.</w:t>
      </w:r>
    </w:p>
    <w:p>
      <w:pPr>
        <w:pStyle w:val="ArticleBody"/>
        <w:jc w:val="left"/>
      </w:pPr>
      <w:r>
        <w:rPr>
          <w:rFonts w:ascii="Nirmala UI" w:hAnsi="Nirmala UI" w:eastAsia="Nirmala UI" w:cs="Nirmala UI"/>
        </w:rPr>
        <w:t>බේර්ෂෙබා යනු ආබ්‍රහම්ගේ ඇදහිල්ලෙන් නිරූපිත ගිවිසුමට සංකේතයකි. එබැවින්, ආමොස් අටවන පරිච්ඡේදයේ “ලස්සන කන්‍යාවෝ” යනුවෙන් හඳුන්වන, මත්තෙව් විසිපස්වන පරිච්ඡේදයේ “මෝඩ කන්‍යාවෝ” ද, දානියෙල් දොළොස්වන පරිච්ඡේදයේ “දුෂ්ටයෝ” ද වන අය “සමාරියාවේ පාපය විසින්” දිවුරන කල, ඔවුහු අහබ් (එක්සත් ජාතීන්) සමඟ වේශ්‍යාකම කළාවූද, මෘගයාගේ රූපය (එක්සත් ජනපදය) මත ආධිපත්‍යය දරන්නාවූද යෙසබෙල්ගේ ලකුණට (පාප් පදවියට) තම පක්ෂපාතීභාවය දිවුරති.</w:t>
      </w:r>
    </w:p>
    <w:p>
      <w:pPr>
        <w:pStyle w:val="ArticleBody"/>
        <w:jc w:val="left"/>
      </w:pPr>
      <w:r>
        <w:rPr>
          <w:rFonts w:ascii="Nirmala UI" w:hAnsi="Nirmala UI" w:eastAsia="Nirmala UI" w:cs="Nirmala UI"/>
        </w:rPr>
        <w:t>එම “රූමත් කන්‍යාවන්” ම “අහෝ දාන්, නුඹගේ දෙවියන් ජීවමාන ය” යයි කියන කල, සාක්ෂිකරුවන් දෙදෙනෙකුගෙන් (ආරොන් සහ යෙරොබොවම්) හඳුනාගනු ලැබූ විධියෙන් ඔවුන් වසු පැටවෙකුගේ රන් රූපයට නමස්කාර කරමින් සිටිති. රන් වසු පැටවා මෘගයාගේ රූපය නියෝජනය කරයි; එය සභාව සහ රාජ්‍යය එක්වීමකි.</w:t>
      </w:r>
    </w:p>
    <w:p>
      <w:pPr>
        <w:pStyle w:val="ArticleBody"/>
        <w:jc w:val="left"/>
      </w:pPr>
      <w:r>
        <w:rPr>
          <w:rFonts w:ascii="Nirmala UI" w:hAnsi="Nirmala UI" w:eastAsia="Nirmala UI" w:cs="Nirmala UI"/>
        </w:rPr>
        <w:t>එම කන්‍යාවෝ “බෙයර්ෂෙබාහි ක්‍රමය ජීවමානය” යයි පවසන විට, “ක්‍රමය” යන වචනයේ අර්ථය “මාර්ගය” යන්නයි. මෙය යෙරෙමියා 6:16 හි “පුරාණ මාවත්වල” “මාර්ග” හඳුන්වා දීමට භාවිත කරන ලද එම ම වචනයම වේ. එම කන්‍යාවෝ පවසන්නේ, ඔවුන් මෘගයාගේ රූපයට නැමී, ඔහුගේ අධිකාරියේ ලකුණ පිළිගෙන තිබුණද, තවමත් තමන් ආබ්‍රහම්ගේ දරුවන් බවයි. ඔවුන් “නැගෙනහිර” සහ “උතුර” මඟින්ද, “මුහුදෙන් මුහුදට” යනුවෙන්ද නියෝජනය කරනු ලබන පණිවිඩය සොයමින්, දෙවියන්වහන්සේගේ වචනය තුළ මෙතැනින් එතැනට උද්වේගයෙන් දුවමින්, තවමත් තමන් සෙවන්ත්-ඩේ ඇඩ්වෙන්ටිස්ට්වරුන් බව ප්‍රකාශ කරති, නමුත් ඉතා ප්‍රමාද වී ඇත.</w:t>
      </w:r>
    </w:p>
    <w:p>
      <w:pPr>
        <w:pStyle w:val="ArticleScripture"/>
        <w:jc w:val="left"/>
      </w:pPr>
      <w:r>
        <w:rPr>
          <w:rFonts w:ascii="Nirmala UI" w:hAnsi="Nirmala UI" w:eastAsia="Nirmala UI" w:cs="Nirmala UI"/>
        </w:rPr>
        <w:t>එහෙත් නැගෙනහිරින්ද උතුරින්ද පැමිණෙන ආරංචි ඔහු කලබලයට පත් කරනු ඇත; එබැවින් ඔහු බොහෝ දෙනෙකු විනාශ කිරීමටත් සම්පූර්ණයෙන් නැතිකර දැමීමටත් මහත් කෝපයෙන් පිටත්ව යනු ඇත. තවද ඔහු තම රාජමන්දිරයේ මණ්ඩප ශෝභන ශුද්ධ කන්දෙහි මුහුදු අතර පිහිටුවනු ඇත; එහෙත් ඔහු තම අවසානයට පැමිණෙන්නේය, ඔහුට උපකාර කරන්නෙකු කිසිවෙකුත් නොසිටිනු ඇත. දානියෙල් 11:44, 45.</w:t>
      </w:r>
    </w:p>
    <w:p>
      <w:pPr>
        <w:pStyle w:val="ArticleBody"/>
        <w:jc w:val="left"/>
      </w:pPr>
      <w:r>
        <w:rPr>
          <w:rFonts w:ascii="Nirmala UI" w:hAnsi="Nirmala UI" w:eastAsia="Nirmala UI" w:cs="Nirmala UI"/>
        </w:rPr>
        <w:t>ඒ කන්‍යාවෝ පෙර තිබෙන එම පද දෙකේ පණිවිඩය සොයමින් සිටිති. දානියෙල් එකොළොස්වන පරිච්ඡේදයේ හතළිස්වන පදයේ විස්තර කර ඇති පරිදි, අන්තිම කාලයේදී 1989 වර්ෂයේ දී හිටපු සෝවියට් සංගමය නියෝජනය කළ “රටවල්” පාප්ධුරයත් එක්සත් ජනපදයත් විසින් ගසාගෙන යනු ලැබූ කල මුද්‍රාව ඉවත් කරනු ලැබූ අවසාන අනතුරු ඇඟවීමේ පණිවිඩය, පාප්ධුරයේ අවසාන උද්යෝගය හා පತನය හඳුනා දෙයි. මේ පද දෙක තුළ නැගෙනහිරත් උතුරුත් විසින් නිරූපිත පණිවිඩයක් උතුරේ රජු වූ (පාප්වරයා වූ) උදහස් කරයි; එවිට අවසාන පීඩා කිරීම ආරම්භ වෙයි. එය හතළිස් පහවන පදයේදී අවසන් වෙයි; එහිදී පාප්ධුරය “මණ්ඩප” පිහිටුවයි. එය “කූඩාරම” යන අර්ථය දෙන හෙබ්‍රෙව් වචනයකින් පැමිණේ (කූඩාරමක් සභාවක සංකේතයකි), නමුත් එය ඔහුගේ “මහාලයේ” “මණ්ඩපය” ය; එය රාජ්‍යයක් නියෝජනය කරයි. සභාවත් රාජ්‍යයත් එක්වීම නියෝජනය කරන එම කූඩාරම—හෝ යොහන් එය එළිදරව් පොතෙහි කැඳවන්නේ පරිදි, මෘගයාගේ රූපය—ඔහු පිහිටුවන්නේ “මුහුදු අතර,” එනම් බහුවචනයෙන් ය. දානියෙල් එකොළොස්වන පරිච්ඡේදයේ හතළිස් හතර හා හතළිස් පහ පදයන්හි නිරූපිත අවසාන අනතුරු ඇඟවීමේ පණිවිඩයම සුන්දර කන්‍යාවෝ සොයමින් සිටිති; ඉන් පසුව එන ලබන පදයේම මිකායෙල් නැඟිටින අතර පරීක්ෂණ කාලය අවසන් වෙයි. ඒ කාලයේදී ආමොස් 8:14 පවසන්නේ, එම සුන්දර කන්‍යාවෝ “වැටී යනු ඇත, තවද නැවත කිසි දිනෙක නැගිට නොඑනු ඇත” යනුවෙනි.</w:t>
      </w:r>
    </w:p>
    <w:p>
      <w:pPr>
        <w:pStyle w:val="ArticleBody"/>
        <w:jc w:val="left"/>
      </w:pPr>
      <w:r>
        <w:rPr>
          <w:rFonts w:ascii="Nirmala UI" w:hAnsi="Nirmala UI" w:eastAsia="Nirmala UI" w:cs="Nirmala UI"/>
        </w:rPr>
        <w:t>සුන්දර කන්‍යාවන් මෘගයාගේ රූපයට නමස්කාර කරමින් සිටින ඒම මොහොතේම තමන් සබත් දින ඇඩ්වෙන්ටිස්ට්වරුන් යැයි ප්‍රකාශ කරන විට, යොහන් විසින් ඔවුන් නිරූපණය කරනු ලබන්නේ තමන් යුදෙව්වන් යැයි කියන නමුත් එසේ නොවන යුදෙව්වන් ලෙසය. ඔවුන් තමන් ආබ්‍රහම්ගේ දරුවන් යැයි ප්‍රකාශ කරති, නමුත් ඔවුන් බොරු කියති.</w:t>
      </w:r>
    </w:p>
    <w:p>
      <w:pPr>
        <w:pStyle w:val="ArticleScripture"/>
        <w:jc w:val="left"/>
      </w:pPr>
      <w:r>
        <w:rPr>
          <w:rFonts w:ascii="Nirmala UI" w:hAnsi="Nirmala UI" w:eastAsia="Nirmala UI" w:cs="Nirmala UI"/>
        </w:rPr>
        <w:t>බලව, තමන් යුදෙව්වෝ යයි කියමින් එසේ නොව, බොරු කියන සාතන්ගේ සභාවේ අයව මම එසේ කරවන්නෙමි—බලව, ඔවුන් ඔබේ පාද ඉදිරියට පැමිණ නමස්කාර කරනු ලැබෙන ලෙසත්, මම ඔබට ප්‍රේම කළෙමි යන්න දැනගන්නා ලෙසත් මම කරවන්නෙමි. එළිදරව් 3:9.</w:t>
      </w:r>
    </w:p>
    <w:p>
      <w:pPr>
        <w:pStyle w:val="ArticleBody"/>
        <w:jc w:val="left"/>
      </w:pPr>
      <w:r>
        <w:rPr>
          <w:rFonts w:ascii="Nirmala UI" w:hAnsi="Nirmala UI" w:eastAsia="Nirmala UI" w:cs="Nirmala UI"/>
        </w:rPr>
        <w:t>ඔව්හු පාප් පදවියේ ලකුණ පිළිගෙන ඇති අතර එසේම ඔහුගේ චරිතයද පිළිගෙන ඇත. ඔව්හු තමන් යුදෙව්වෝ යයි ප්‍රකාශ කරති, නැතහොත් තමන් සබත් පවත්වන ඇඩ්වෙන්ටිස්ට්වරු යයි ප්‍රකාශ කරති; එහෙත් එවිට ඔවුන්ට, අනෙක් දේ අතර “දෙවියන්වහන්සේගේ මාලිගාවේ” හිඳින පාප්තුමාගේ චරිතය ඇත. ඔව්හු තමන් ඇඩ්වෙන්ටිස්ට්වරු යයි ප්‍රකාශ කරති, නැතහොත් තමන් ඇඩ්වෙන්ටිස්ට් මාලිගාවේ සිටින බව ප්‍රකාශ කරති; එහෙත් පාප්තුමා ක්‍රිස්තියානි නොවන තරමටම ඔවුන් ඇඩ්වෙන්ටිස්ට්වරු නොවෙති.</w:t>
      </w:r>
    </w:p>
    <w:p>
      <w:pPr>
        <w:pStyle w:val="ArticleBody"/>
        <w:jc w:val="left"/>
      </w:pPr>
      <w:r>
        <w:rPr>
          <w:rFonts w:ascii="Nirmala UI" w:hAnsi="Nirmala UI" w:eastAsia="Nirmala UI" w:cs="Nirmala UI"/>
        </w:rPr>
        <w:t>“ස්වාමීන්වහන්සේගේ වචනය” සොයමින් “එතැනින් මෙතැනට” දිවෙන අය දානියෙල්ගේ පොතෙහි හඳුන්වා ඇති “ඥානවන්තයන්” නොවෙති—එහෙත් ඔවුන් “කන්‍යාවන්” ලෙස හඳුන්වා දී ඇත. එම පදවල ඉබාගාතේ යමින්, බඩගින්නෙන් හා පිපාසයෙන් මිය යන අය “ස්වාමීන්වහන්සේගේ වචන” “තේරුම්” නොගන්නා බව පැහැදිලිය; මක්නිසාද එම පදවල ඔවුන් සොයන්නේම ඒ දේය. පරීක්ෂණ කාලය අවසන් වීමට ඉතා මඳකට පෙර අනාවරණය කරනු ලබන ස්වාමීන්වහන්සේගේ වචනය යේසුස් ක්‍රිස්තුස්වහන්සේගේ එළිදරව්ව වන අතර, දානියෙල්ගේ පොතෙන් ලැබෙන දැනුමේ වැඩිවීම තේරුම් නොගත් අය නම් අඥාන, දුෂ්ට, එසේ නැතහොත් “ලස්සන කන්‍යාවන්” ය. මතෙව් උගන්වන පරිදි, විවාහ මංගල්‍යය කරා ඉදිරියට අනුගමනය කිරීමට අවශ්‍ය තෙල් ඔවුන් සතුව නොතිබුණි.</w:t>
      </w:r>
    </w:p>
    <w:p>
      <w:pPr>
        <w:pStyle w:val="ArticleBody"/>
        <w:jc w:val="left"/>
      </w:pPr>
      <w:r>
        <w:rPr>
          <w:rFonts w:ascii="Nirmala UI" w:hAnsi="Nirmala UI" w:eastAsia="Nirmala UI" w:cs="Nirmala UI"/>
        </w:rPr>
        <w:t>එම “සාගතය” යනු කරුණාකාලයේ අවසානයයි. අමෝස්ගේ එම පදවල “කන්‍යාවෝ” පාන් (දෙවියන්වහන්සේගේ වචනය) සහ ජලය (ශුද්ධාත්මයාණන්) සොයමින් සිටින අය වන අතර, ඔවුන් දානියෙල්ගේ “තේරුම් නොගන්නා” “දුෂ්ටයෝ” වෙති. ඔවුන් මතෙව්ගේ ශුද්ධාත්මයාණන් සොයමින් සිටින මෝඩ කන්‍යාවෝය; මෙසේ සාක්ෂි තුනක එකඟතාවයෙන්, විවාහයට සූදානම් වීමට ලැබුණු තමන්ගේ අවස්ථාව ගතවී ගොස් ඇති බවත්, මංගල උත්සවයට යාමට ඔවුන්ට ඇඳුමක් නොමැති බවත් අවබෝධ කරගන්නා අය හඳුනාගනු ලැබේ; මක්නිසාද, දැන් මුද්‍රාව ඉවත් කරමින් අනාවරණය කරනු ලබන විශේෂ පණිවිඩය “ඇසීමට” ඔවුන් ප්‍රතික්ෂේප කළ බැවිනි. එම විශේෂ පණිවිඩය මුද්‍රාවෙන් නිදහස් කර අනාවරණය කරන කාලයේ සිට කරුණාකාලයේ අවසානය දක්වා කාලය ගැළවීම සඳහා අවසාන කැඳවීමේ කාලයයි. එම කාලයට සූදානම් නොවී පැමිණීම යනු, “පරක්කු වැඩියි!” යන වචන ඇසීමට සූදානම් වීමය.</w:t>
      </w:r>
    </w:p>
    <w:p>
      <w:pPr>
        <w:pStyle w:val="ArticleScripture"/>
        <w:jc w:val="left"/>
      </w:pPr>
      <w:r>
        <w:rPr>
          <w:rFonts w:ascii="Nirmala UI" w:hAnsi="Nirmala UI" w:eastAsia="Nirmala UI" w:cs="Nirmala UI"/>
        </w:rPr>
        <w:t>“දූෂ්ටකමේද, වංචාවේද හා මෝහයේද, මරණයේ සෙවණෙහිම පිහිටි ලෝකයක් ඇත,—නිදාගෙනය, නිදාගෙනය. ඔවුන් අවදි කරනු පිණිස ආත්මීය වේදනාවක් අත්විඳින අය කව්ද? කවර හඬක් ඔවුන් වෙත ළඟා විය හැකිද? මගේ සිත අනාගතයට ගෙන යනු ලැබීය, එවිට සංඥාව දෙනු ලබන කාලයට. ‘බලව, මනාලයා එයි; ඔහුට මුණගැසීමට පිටතට යනු.’ එහෙත් සමහරුන් තමන්ගේ පහන නැවත පුරවා ගැනීම සඳහා තෙල් ලබාගැනීමට ප්‍රමාද වී සිටිනු ඇත; එවිට ඔවුහු ඉතා ප්‍රමාද වී පමණක් තේරුම් ගනු ඇත, තෙලින් නිරූපිත චරිතය මාරු කළ නොහැකි බව.” Review and Herald, February 11, 1896.</w:t>
      </w:r>
    </w:p>
    <w:p>
      <w:pPr>
        <w:pStyle w:val="ArticleBody"/>
        <w:jc w:val="left"/>
      </w:pPr>
      <w:r>
        <w:rPr>
          <w:rFonts w:ascii="Nirmala UI" w:hAnsi="Nirmala UI" w:eastAsia="Nirmala UI" w:cs="Nirmala UI"/>
        </w:rPr>
        <w:t>දස කන්‍යාවන්ගේ උපමාවෙන් නිරූපිත අනාවැකිමය රේඛාවෙහි, තෙල් චරිතය නිරූපණය කිරීමට භාවිතා කරයි; එහෙත් “රන්වන් තෙල්” හා “ශුද්ධ තෙල්” ද “දෙවියන්වහන්සේගේ ආත්මයේ” පණිවිඩ ද නිරූපණය කරයි.</w:t>
      </w:r>
    </w:p>
    <w:p>
      <w:pPr>
        <w:pStyle w:val="ArticleScripture"/>
        <w:jc w:val="left"/>
      </w:pPr>
      <w:r>
        <w:rPr>
          <w:rFonts w:ascii="Nirmala UI" w:hAnsi="Nirmala UI" w:eastAsia="Nirmala UI" w:cs="Nirmala UI"/>
        </w:rPr>
        <w:t>“මුළු පොළොවේ ස්වාමීන්වහන්සේ අසල සිටින අභිෂේක ලත් අය, වරක් ආවරණය කරන කෙරුබයා ලෙස සාතන්ට දී තිබූ තත්ත්වය දරති. උන්වහන්සේගේ සිංහාසනය වටකර සිටින ශුද්ධ සත්වයන් මඟින්, ස්වාමීන්වහන්සේ පොළොවේ වාසය කරන අය සමඟ නිරන්තර සම්බන්ධතාවක් පවත්වාගන්නා සේක. රන් තෙලෙන් නිරූපණය කරන්නේ, විශ්වාසවන්තයන්ගේ දීප සැපයුම්වලින් අඩුවක් නොවන ලෙසත්, ඒවා කම්පනය වී නිවී නොයන ලෙසත් දෙවියන්වහන්සේ සපයන අනුග්‍රහයයි. දෙවියන්වහන්සේගේ ආත්මයාණන්ගේ පණිවුඩයන් තුළින් මේ ශුද්ධ තෙල ස්වර්ගයෙන් වගුරවා දමනු නොලැබුවහොත්, නපුරේ බලවේග මනුෂ්‍යයන් කෙරෙහි සම්පූර්ණ ආධිපත්‍යය දරනු ඇත.”</w:t>
      </w:r>
    </w:p>
    <w:p>
      <w:pPr>
        <w:pStyle w:val="ArticleScripture"/>
        <w:jc w:val="left"/>
      </w:pPr>
      <w:r>
        <w:rPr>
          <w:rFonts w:ascii="Nirmala UI" w:hAnsi="Nirmala UI" w:eastAsia="Nirmala UI" w:cs="Nirmala UI"/>
        </w:rPr>
        <w:t>අප වෙත ඔහු එවන සන්නිවේදන අප විසින් පිළිගන්නේ නැති විට දෙවියන් අගෞරවයට ලක් වෙයි. එසේ කරමින්, ඔහු අපගේ ආත්මයන් තුළ වත්කර, අන්ධකාරයේ සිටින අය වෙත සන්නිවේදනය කරනු පිණිස දීමට කැමතිව සිටින එම ස්වර්ණමය තෙල අපි ප්‍රතික්ෂේප කරමු. “බලව, මනමාලයා එයි; ඔහුට හමුවීමට පිටතට යන්න” යන කැඳවීම පැමිණෙන විට, ශුද්ධ තෙල නොලැබූ, ක්‍රිස්තුස්වහන්සේගේ කරුණාව තම හෘදයන් තුළ අගයමින් පෝෂණය නොකළ අය, මෝඩ කන්‍යාවන් මෙන්, තම ස්වාමියාට හමුවීමට තමන් සූදානම් නොවන බව සොයාගනිති. එම තෙල ලබාගැනීමට අවශ්‍ය බලය ඔවුන් තුළම නැත; ඔවුන්ගේ ජීවිත විනාශයට පත්වේ. එහෙත් දෙවියන්වහන්සේගේ ශුද්ධාත්මයාණන් ඉල්ලා සිටිනවා නම්, මෝසෙස් කළාක් මෙන් “ඔබගේ මහිමය මට පෙන්වන්න” යයි අපි බැගෑපත්ව ඉල්ලමු නම්, දෙවියන්වහන්සේගේ ප්‍රේමය අපගේ හෘදයන් තුළ විහිදී වත්කරනු ලබන්නේය. ස්වර්ණමය නල මඟින්, එම ස්වර්ණමය තෙල අප වෙත සන්නිවේදනය කරනු ලබන්නේය. “‘බලයෙන් නොව, ශක්තියෙන් නොව, මාගේ ආත්මයෙන්ය,’ සේනාවල ස්වාමීන්වහන්සේ කියනසේක.” ධර්මිෂ්ඨකමේ සූර්යයාගේ දීප්තිමත් කිරණ පිළිගැනීම තුළින්, දෙවියන්වහන්සේගේ දරුවන් ලෝකයේ ආලෝකයන් මෙන් බබළති.” Review and Herald, July 20, 1897.</w:t>
      </w:r>
    </w:p>
    <w:p>
      <w:pPr>
        <w:pStyle w:val="ArticleBody"/>
        <w:jc w:val="left"/>
      </w:pPr>
      <w:r>
        <w:rPr>
          <w:rFonts w:ascii="Nirmala UI" w:hAnsi="Nirmala UI" w:eastAsia="Nirmala UI" w:cs="Nirmala UI"/>
        </w:rPr>
        <w:t>අමෝස්හි “එතැනින් මෙතැනට දිවයන” අය, “කාලය සමීපය” වූ විට මුද්‍රාව ඉවත් කරනු ලබන එළිදරව් පොතේ විශේෂ පණිවිඩය “තේරුම්ගැනීමට” තමන්ගේ වගකීම ප්‍රතික්ෂේප කරන සත්වන දින ඇඩ්වෙන්ටිස්ට් වරුන්ගේ පන්තිය හඳුනාදෙන සාක්ෂියට තවදුරටත් එකතු වෙති.</w:t>
      </w:r>
    </w:p>
    <w:p>
      <w:pPr>
        <w:pStyle w:val="ArticleScripture"/>
        <w:jc w:val="left"/>
      </w:pPr>
      <w:r>
        <w:rPr>
          <w:rFonts w:ascii="Nirmala UI" w:hAnsi="Nirmala UI" w:eastAsia="Nirmala UI" w:cs="Nirmala UI"/>
        </w:rPr>
        <w:t>“අපි දැන් ජීවත් වන්නේ අතිශය භයානක කාලයකය; ක්‍රිස්තුස්වහන්සේගේ පැමිණීමට සූදානමක් සෙවීමෙහි අප අතර කිසිවෙකුද ප්‍රමාද නොවිය යුතුය. මෝඩ කන්‍යාවන්ගේ ආදර්ශය කිසිවෙකුත් අනුගමනය නොකළ යුතුය; ඒ අර්බුදය පැමිණෙන තුරු බලා සිට, එම කාලයේ ස්ථිරව සිටීමට සුදුසු චරිතමය සූදානමක් ලබනුයේ ආරක්ෂිතවයැයි නොසිතිය යුතුය. අමුත්තන් ඇතුළට කැඳවා ඔවුන් පරීක්ෂා කරනු ලබන විට ක්‍රිස්තුස්වහන්සේගේ ධර්මිෂ්ඨකම සොයන්නට යාම ප්‍රමාද වැඩි වනු ඇත. දැන්ම ක්‍රිස්තුස්වහන්සේගේ ධර්මිෂ්ඨකම පැළඳගත යුතු කාලයයි,—ඔබව බැටළු පැටවාගේ විවාහ භෝජනයට ඇතුළුවීමට සුදුස්සෙකු කරනු ලබන මංගල වස්ත්‍රයයි එය. උපමාවෙහි, මෝඩ කන්‍යාවෝ තෙල් ඉල්ලා බැගෑපත් වන අය ලෙසත්, තම ඉල්ලීම පරිදි එය නොලබන අය ලෙසත් නිරූපණය කරනු ලැබේ. මෙය අර්බුද කාලයක ස්ථිරව සිටීමට හැකි චරිතයක් වර්ධනය කිරීමෙන් තමන්ව සූදානම් නොකළ අය පිළිබඳ සංකේතවත් කරයි. එය ඔවුන් තම අසල්වාසීන් වෙත ගොස්, ‘ඔබගේ චරිතය මට දෙන්න, නැතහොත් මම නැසී යන්නෙමි’ යනුවෙන් කියන්නාක් මෙනි. ප්‍රඥාවන්තව සිටි අයට තමන්ගේ තෙල්, මෝඩ කන්‍යාවන්ගේ නිවී නිවී යන පහන්වලට බෙදා දීමට නොහැකි විය. චරිතය හුවමාරු කළ හැකි දෙයක් නොවේ. එය මිලදී ගත හෝ විකිණිය හැකි දෙයක් නොවේ; එය අත්පත් කර ගත යුතු දෙයකි. පරීක්ෂණ කාලයේ පැයයන් තුළ ධර්මිෂ්ඨ චරිතයක් ලබාගැනීමට ස්වාමින්වහන්සේ සෑම පුද්ගලයෙකුටම අවස්ථාවක් දී තිබේ; එහෙත් දුෂ්කර අත්දැකීම් අතරින් ගමන් කිරීමෙන්, මහත් ගුරුවරයාගෙන් පාඩම් ඉගෙනීමෙන්, පරීක්ෂාව යටතේ ඉවසීම ප්‍රකාශ කළ හැකි වන ලෙසත්, නොහැකියාවන්ගේ කඳු ඉවත් කළ හැකි වන ලෙස විශ්වාසය ක්‍රියාත්මක කළ හැකි වන ලෙසත්, යමෙකු වර්ධනය කරගත් චරිතය තවත් අයෙකුට එක් මනුෂ්‍ය ක්‍රියාකරු විසින් බෙදා දිය හැකි මාර්ගයක් උන්වහන්සේ සපයා නැත. ප්‍රේමයේ සුගන්ධය බෙදා දීම,—තවත් අයෙකුට මෘදුභාවය, කෞශල්‍යය, සහ නොපසුබට උත්සාහය දීම,—අසම්භවය. එක් මනුෂ්‍ය හෘදයක් විසින් තවත් හෘදයකට දෙවියන්වහන්සේ පිළිබඳත් මානව වර්ගයා පිළිබඳත් ඇති ප්‍රේමය වගුරුවා දිය හැකිවීම අසම්භවය.”</w:t>
      </w:r>
    </w:p>
    <w:p>
      <w:pPr>
        <w:pStyle w:val="ArticleScripture"/>
        <w:jc w:val="left"/>
      </w:pPr>
      <w:r>
        <w:rPr>
          <w:rFonts w:ascii="Nirmala UI" w:hAnsi="Nirmala UI" w:eastAsia="Nirmala UI" w:cs="Nirmala UI"/>
        </w:rPr>
        <w:t>“නමුත් දවසක් පැමිණෙමින් තිබේ, එය අප වෙත ඉතා සමීපව ඇත; එවිට චරිතයේ සෑම අංශයක්ම විශේෂ පරීක්ෂාවකින් හෙළි කරනු ලැබේ. ප්‍රතිපත්තියට විශ්වාසවන්තව සිටින අය, අවසානය දක්වා ඇදහිල්ල ක්‍රියාත්මක කරන අය, ඔවුන්ගේ කරුණාවේ කාලයේ පෙර පැයවලදී පරීක්ෂා හා විපත්ති යටතේ විශ්වාසවන්ත බව සනාථ කර ඇති අතර, ක්‍රිස්තුස්වහන්සේගේ සමානත්වය අනුව චරිත ගොඩනඟා ඇති අය වෙති. එය ක්‍රිස්තුස්වහන්සේ සමඟ සමීප හඳුනාගැනීමක් වගා කරගෙන ඇති අය වනු ඇත; උන්වහන්සේගේ ප්‍රඥාව හා කරුණාව මඟින්, දේව ස්වභාවයේ හවුල්කරුවන් වන අය වෙති. නමුත් කිසි මනුෂ්‍යයෙකුට තවත් කෙනෙකුට හෘදයාංගම භක්තියද, සිතේ උතුම් ගුණාංගද දී, ඔහුගේ අඩුපාඩු නৈতিক බලයෙන් පූරණය කළ නොහැක. ක්‍රිස්තුස්වහන්සේට සමාන ආදර්ශයක් මනුෂ්‍යයන්ට දීම මඟින්, ඒ අනුව ඔවුන්ට නඩු විනිශ්චයේදී ස්ථිරව සිටිය නොහැකි ඒ ධර්මිෂ්ඨකම සඳහා ක්‍රිස්තුස්වහන්සේ වෙත යාමට බලපාමින්, අප එක් එක් කෙනා අනෙකා උදෙසා බොහෝ දේ කළ හැක. මනුෂ්‍යයෝ චරිත-ගොඩනැඟීම නම් වැදගත් කාරණය යාච්ඤාපූර්වකව සලකා බැලිය යුතුය, තමාගේ චරිත දේවීය ආදර්ශය අනුව සකස් කළ යුතුය.”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සමාන්තර අනතුරු ඇඟවීම් - අංක පහ</dc:title>
  <dc:subject>යුදා ගෝත්‍රයේ සිංහයාගේ අනාවරණය: මහා විවාදයේ අවසාන දර්ශන අවබෝධ කරගැනීම</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