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ප්‍රකාශනය - අංක හත</w:t>
      </w:r>
    </w:p>
    <w:p>
      <w:pPr>
        <w:pStyle w:val="ArticleSubtitle"/>
        <w:jc w:val="left"/>
      </w:pPr>
      <w:r>
        <w:rPr>
          <w:rFonts w:ascii="Nirmala UI" w:hAnsi="Nirmala UI" w:eastAsia="Nirmala UI" w:cs="Nirmala UI"/>
        </w:rPr>
        <w:t>තුන්වන අවාසනාව සහ හත්වන රාජ්‍යයේ උදය: ඉරිදා නීතියේ දේවදර්ශනමය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ප්‍රකාශනයේ එකොළොස්වන පරිච්ඡේදයේ, “එම පැයෙහිම” “නගරයේ දසයෙන් කොටසක්” වැටෙන විට, ඒ සාක්ෂිකරුවන් දෙදෙනා ලකුණක් ලෙස ස්වර්ගයට උස්කරනු ලබති. එම පැයෙහි “දෙවන විපත්තිය ගතවී ගියේය; මෙන්න, තුන්වන විපත්තිය ඉක්මනින් පැමිණේ.” ඉස්ලාමය වනාහි ඉරිදා නීතියේ “භූකම්පන” “පැයෙහි” පැමිණෙන හත්වන කහළමය සහ තුන්වන විපත්තියයි.</w:t>
      </w:r>
    </w:p>
    <w:p>
      <w:pPr>
        <w:pStyle w:val="ArticleScripture"/>
        <w:jc w:val="left"/>
      </w:pPr>
      <w:r>
        <w:rPr>
          <w:rFonts w:ascii="Nirmala UI" w:hAnsi="Nirmala UI" w:eastAsia="Nirmala UI" w:cs="Nirmala UI"/>
        </w:rPr>
        <w:t>එවිට ඔවුහු, “මෙහිට ඉහළට එන්න” යයි ඔවුන්ට කියන ස්වර්ගයෙන් පැමිණි මහත් හඬක් ඇසූහ. ඔවුහු වලාකුළකින් ස්වර්ගයට නැඟී ගියහ; ඔවුන්ගේ සතුරෝද ඔවුන් දෙස බලා සිටියහ. ඒම පැයෙහිම මහත් භූකම්පාවක් ඇතිවී, නගරයේ දසවන කොටස වැටී ගියේය; ඒ භූකම්පාවේදී මනුෂ්‍යයන් හත් දහසක් මරනු ලැබූහ. ඉතිරි වූවෝ භීතියට පත්ව, ස්වර්ගයේ දෙවියන් වහන්සේට ගෞරව දුන්හ. දෙවන අහෝකාරය ඉක්ම ගියේය; බලව, තුන්වන අහෝකාරය ඉක්මනින් පැමිණෙයි. එවිට හත්වන දූතයා හෙළුවාය; ස්වර්ගයේ මහත් හඬවල් ඇතිව, මෙසේ කීහ: “මෙලොව රාජධානී අපගේ ස්වාමීන් වහන්සේගේද, උන්වහන්සේගේ ක්‍රිස්තුස්වහන්සේගේද රාජධානී වී ඇත; උන්වහන්සේ සදාකාලයෙන් සදාකාලයට රජකම් කරන සේක.” දෙවියන් වහන්සේ ඉදිරියෙහි තමන්ගේ අසුන් මත හිඳිමින් සිටි විසිහතර වැඩිමහල්ලෝ තම මුහුණු බිමට වැටී දෙවියන් වහන්සේට නමස්කාර කරමින් මෙසේ කීහ: “සර්වබලධාරී ස්වාමී දෙවියන් වහන්ස, සිටින, සිටිය, පැමිණීමට සිටින තැනැන් වහන්ස, ඔබ වහන්සේට ස්තුති කරමු; මන්ද ඔබ වහන්සේ ඔබගේ මහත් බලය අල්ලාගෙන රජකම් කළ බැවිනි. ජාතීහු කෝප වූහ; ඔබගේ උදහසද පැමිණ ඇත; මළවුන් විනිශ්චය කරනු ලබන කාලයද, ඔබගේ සේවකයන් වන අනාගතවක්තෘන්ටත්, ශුද්ධවන්තයන්ටත්, ඔබගේ නාමයට භය වන්නන්ටත්, කුඩා හා මහත් සියල්ලන්ටත් ප්‍රතිඵල දෙන කාලයද, පොළොව විනාශ කරන අය විනාශ කරන කාලයද පැමිණ ඇත.” එවිට ස්වර්ගයේ දෙවියන් වහන්සේගේ මන්දිරය විවෘත කරනු ලැබීය; උන්වහන්සේගේ මන්දිරය තුළ උන්වහන්සේගේ ගිවිසුම් පෙට්ටිය දක්නට ලැබුණි. එවිට විදුලි කෙටීම්ද, හඬවල්ද, ගර්ජනාදද, භූකම්පාවක්ද, මහත් හිමකැට වර්ෂාවක්ද ඇතිවිය. එළිදරව් 11:12–19.</w:t>
      </w:r>
    </w:p>
    <w:p>
      <w:pPr>
        <w:pStyle w:val="ArticleBody"/>
        <w:jc w:val="left"/>
      </w:pPr>
      <w:r>
        <w:rPr>
          <w:rFonts w:ascii="Nirmala UI" w:hAnsi="Nirmala UI" w:eastAsia="Nirmala UI" w:cs="Nirmala UI"/>
        </w:rPr>
        <w:t>සාක්ෂිකරුවන් දෙදෙනා වලාකුළකින් ස්වර්ගයට උසස් කරනු ලබති; එය අනාවැකිමය අර්ථයෙන් දේවදූත සමූහයක් නියෝජනය කරයි. මෙම ලිපිවල පෙර උපුටා දක්වා ඇති පරිදිත්, හබක්කුක්ගේ වගු තුළ සඳහන් වන පරිදිත්, සහෝදරි වයිට් හඳුන්වා දෙන්නේ පළමු, දෙවන සහ තුන්වන දේවදූතයා ලෙස නියෝජනය වන එක් එක් පණිවුඩ අනාවැකි ඉතිහාසයට පැමිණෙන විට ඒවා එක් එක් දේවදූතයෙකු ලෙස නිරූපණය කරනු ලබන බවය; එහෙත් මධ්‍යරಾತ್ರಿ හඬේ පණිවුඩය නියෝජනය කරනු ලබන්නේ බොහෝ දේවදූතයන් විසිනි. එබැවින්, දේවදූත සේනාවක් මඟින් මධ්‍යරಾತ್ರಿ හඬේ පණිවුඩය ප්‍රකාශ කරමින් සිටින විට, සාක්ෂිකරුවන් දෙදෙනා ස්වර්ගයට උසස් කරනු ලබති; එසේ ඔවුන් “වලාකුළකින්” ස්වර්ගයට ගෙනයනු ලබති.</w:t>
      </w:r>
    </w:p>
    <w:p>
      <w:pPr>
        <w:pStyle w:val="ArticleScripture"/>
        <w:jc w:val="left"/>
      </w:pPr>
      <w:r>
        <w:rPr>
          <w:rFonts w:ascii="Nirmala UI" w:hAnsi="Nirmala UI" w:eastAsia="Nirmala UI" w:cs="Nirmala UI"/>
        </w:rPr>
        <w:t>“දෙවන දූතයාගේ පණිවිඩයේ අවසානයට ළඟා වූ කල, ස්වර්ගයෙන් පැමිණි මහත් ආලෝකයක් දෙවියන්වහන්සේගේ ජනතාව මත බබළමින් තිබෙන බව මම දුටුවෙමි. එම ආලෝකයේ කිරණ සූර්යයා මෙන් ප්‍රභාමත් බව පෙනුණි. එවිට, ‘බලන්න, මනාලයා පැමිණෙයි; ඔහුට හමු වීමට පිටත්ව යන්න!’ යනුවෙන් මොරගසමින් සිටි දූතයන්ගේ හඬ මම ඇසුවෙමි.”</w:t>
      </w:r>
    </w:p>
    <w:p>
      <w:pPr>
        <w:pStyle w:val="ArticleScripture"/>
        <w:jc w:val="left"/>
      </w:pPr>
      <w:r>
        <w:rPr>
          <w:rFonts w:ascii="Nirmala UI" w:hAnsi="Nirmala UI" w:eastAsia="Nirmala UI" w:cs="Nirmala UI"/>
        </w:rPr>
        <w:t>“මෙය දෙවන දූතයාගේ පණිවිඩයට බලය දීමට නියමිත වූ මධ්‍යම රාත්‍රියේ හඬ පතුරුවීමය. අධෛර්යයට පත් වූ ශුද්ධයන් අවදි කර, ඔවුන් ඉදිරියේ තිබූ මහත් කාර්යය සඳහා සූදානම් කිරීමට ස්වර්ගයෙන් දූතයන් යවන ලදී. මෙම පණිවිඩය ප්‍රථමයෙන් පිළිගත්තේ අති දක්ෂ මනුෂ්‍යයන් නොවේ. දූතයන් නම්‍ර, භක්තිමත් අය වෙත යවන ලද අතර, ‘බලන්න, මනාලයා පැමිණෙයි; ඔහු හමුවීමට පිටතට යන්න’ යන හඬ නගන්නට ඔවුන් උද්යෝගවත් කරනු ලැබූහ. එම හඬ භාර දෙන ලද අය ඉක්මනින් ක්‍රියා කළෝය; ශුද්ධාත්මයාණන්ගේ බලයෙන් ඔවුහු එම පණිවිඩය ප්‍රකාශ කර, අධෛර්යයට පත් වූ තම සහෝදරයන් අවදි කළෝය. මෙම කාර්යය රඳා සිටියේ මනුෂ්‍යයන්ගේ ප්‍රඥාව සහ ශාස්ත්‍රීය දැනුම මත නොව, දෙවියන්වහන්සේගේ බලය මතය; එම හඬ ඇසූ උන්වහන්සේගේ ශුද්ධයන්ට එයට ප්‍රතිරෝධ කළ නොහැකි විය. අතිශය ආත්මික අය මෙම පණිවිඩය ප්‍රථමයෙන් පිළිගත් අතර, මීට පෙර මෙම කාර්යයේ නායකත්වය ගෙන ගිය අය එය පිළිගෙන, ‘බලන්න, මනාලයා පැමිණෙයි; ඔහු හමුවීමට පිටතට යන්න’ යන හඬ තවදුරටත් උද්ධෝෂණය කිරීමට උපකාර කළේ අන්තිමටය.” Early Writings, 238.</w:t>
      </w:r>
    </w:p>
    <w:p>
      <w:pPr>
        <w:pStyle w:val="ArticleBody"/>
        <w:jc w:val="left"/>
      </w:pPr>
      <w:r>
        <w:rPr>
          <w:rFonts w:ascii="Nirmala UI" w:hAnsi="Nirmala UI" w:eastAsia="Nirmala UI" w:cs="Nirmala UI"/>
        </w:rPr>
        <w:t>නගරයේ දසයෙන් එක කොටසක් විනාශ කරන භූකම්පනයේ පැයකදී, මනුෂ්‍යයන් හත් දහසක් මරා දමනු ලැබේ. අනාවැකියේ නගරයක් යනු රාජධානියක් වන අතර, එක්සත් ජනපදය හෙළිදරව් 17හි සඳහන් රජවරුන් දහදෙනාගේ රාජධානියේ දසයෙන් එකකි. එක්සත් ජනපදය ඉරිදා නීතියේ භූකම්පනයේදී පෙරළා දමනු ලබන අතර, බයිබල් අනාවැකියේ හයවන රාජධානිය වීම නවතයි; එවිට එය රජවරුන් දහදෙනා අතර ප්‍රමුඛ රජු වෙත, එනම් බයිබල් අනාවැකියේ හත්වන රාජධානිය වෙත, උසස් වී යයි. ඔවුන් තම රාජධානිය පාප්වරුත්වයට දීමට එකඟ වන්නේය; එය හත්වරෙන් වන අටවන එක ය.</w:t>
      </w:r>
    </w:p>
    <w:p>
      <w:pPr>
        <w:pStyle w:val="ArticleScripture"/>
        <w:jc w:val="left"/>
      </w:pPr>
      <w:r>
        <w:rPr>
          <w:rFonts w:ascii="Nirmala UI" w:hAnsi="Nirmala UI" w:eastAsia="Nirmala UI" w:cs="Nirmala UI"/>
        </w:rPr>
        <w:t>ඔබ දුටු අඟ දහය නම් තවම රාජ්‍යයක් නොලැබූ රජවරු දහයයි; එහෙත් ඔව්හු මෘගයා සමඟ එක් පැයක් රජවරුන් ලෙස අධිකාරිය ලබති. මොවුන් එක් සිතක් ඇතිව, තම බලයත් ශක්තියත් මෘගයාට දෙති. මොවුන් බැටළු පැටවා සමඟ යුද්ධ කරනු ඇත; එහෙත් බැටළු පැටවා ඔවුන් ජයගනු ඇත. මක්නිසාද ඔහු ස්වාමිවරුන්ගේ ස්වාමියාද, රජවරුන්ගේ රජුද වෙයි. ඔහු සමඟ සිටිනෝ කැඳවනු ලැබූවෝද, තෝරාගනු ලැබූවෝද, විශ්වාසවන්තවෝද වෙති. තවද ඔහු මට කීවේය, “ඔබ දුටු, වේශ්‍යාව ඉඳගෙන සිටින ජලය නම්, ජනතාවද, සමූහයන්ද, ජාතීන්ද, භාෂාන්ද ය. ඔබ මෘගයා මත දුටු අඟ දහය නම්, මේ අය වේශ්‍යාවට වෛර කරනු ඇත; ඇය පාළුද නිර්වස්ත්‍රද කරනු ඇත; ඇයගේ මාංසය කනු ඇත; ඇය ගින්නෙන් දවා දමනු ඇත. මක්නිසාද දෙවියන්වහන්සේ තම කැමැත්ත ඉටු කරන ලෙසද, එක මතයකින් එකඟ වන ලෙසද, දෙවියන්වහන්සේගේ වචන සම්පූර්ණ වන තුරු තම රාජ්‍යය මෘගයාට දෙන ලෙසද, ඒ ඔවුන්ගේ සිත්වල තබා ඇත. ඔබ දුටු ස්ත්‍රිය නම්, පොළොවේ රජවරුන් කෙරෙහි රාජ්‍යය කරන ඒ මහත් නුවරය.” එළිදරව් 17:12–18.</w:t>
      </w:r>
    </w:p>
    <w:p>
      <w:pPr>
        <w:pStyle w:val="ArticleBody"/>
        <w:jc w:val="left"/>
      </w:pPr>
      <w:r>
        <w:rPr>
          <w:rFonts w:ascii="Nirmala UI" w:hAnsi="Nirmala UI" w:eastAsia="Nirmala UI" w:cs="Nirmala UI"/>
        </w:rPr>
        <w:t>එක්සත් ජාතීන්ගේ රජවරු දසදෙනා, ඔවුන්ගේ ලෝකව්‍යාප්ත “රාජ්‍යය මෘගයාට දීමට” “එකඟ වෙති.” ගීතාවලිය අසූ තුනේ සඳහන් පරිදි ඔවුන් “එකම මනසක්” ඇති අතර, “එකම අනුමතියෙන් එකට උපදේශ කළෝය” යන ලෙසය. යෙසායා විසි තුනේ ටයර්හි වේශ්‍යාව සමඟ අධර්මික වේශ්‍යාකාර සම්බන්ධතාවය කළේ ගෝත්‍ර දසයේ රජ වූ ආහාබ්ය. ආහාබ් සහ යෙසබෙල්ගේ අධර්මික සම්බන්ධතාවය, එලියා ලෙස නියෝජිත වූ යොහන් බව්තීස්තගේ කාලයේ හෙරොද් සහ හෙරොදියාගේ අධර්මික සම්බන්ධතාවයට ආදර්ශ වූයේය. හෙරොද් රෝම අධිරාජ්‍යයේ නියෝජිතයෙකි; දානියෙල් හතේ අනුව එම රෝම අධිරාජ්‍යය කොං දහයකින් සමන්විතය. එම කොං දහය ආහාබ්ගේ ගෝත්‍ර දසයේ රාජ්‍යයෙන් ආදර්ශගත කරනු ලැබූ අතර, ඔවුන් දෙපාර්ශවයම එක්සත් ජාතීන්ගේ රජවරු දසදෙනා පිළිබඳ සාක්ෂි සපයති. අධර්මික සම්බන්ධතාවයන්හි රාජ්‍යය නියෝජනය කරමින් ආහාබ් සහ හෙරොද්ගේ භූමිකාව වූයේ, සංකේතාත්මක අවුරුදු හැත්තෑව අවසානයේ තම ගී ගයන ටයර්හි වේශ්‍යාව වෙනුවෙන්, විධර්මිකයන්ට එරෙහි පීඩා කිරීම සිදු කිරීමය.</w:t>
      </w:r>
    </w:p>
    <w:p>
      <w:pPr>
        <w:pStyle w:val="ArticleScripture"/>
        <w:jc w:val="left"/>
      </w:pPr>
      <w:r>
        <w:rPr>
          <w:rFonts w:ascii="Nirmala UI" w:hAnsi="Nirmala UI" w:eastAsia="Nirmala UI" w:cs="Nirmala UI"/>
        </w:rPr>
        <w:t>“රජවරුන්, පාලකයන්, සහ ආණ්ඩුකාරයන් තමන්ම විරුද්ධ ක්‍රිස්තුස්ගේ සලකුණ තමන් මත තබාගෙන ඇති අතර, දෙවියන්වහන්සේගේ ආඥා පවත්වාගෙන යන, යේසුස්වහන්සේගේ ඇදහිල්ල ඇති ශුද්ධවන්තයන් සමඟ යුද්ධ කිරීමට යන නාගයා ලෙස නිරූපිත කරනු ලැබේ.” Testimonies to Ministers, 38.</w:t>
      </w:r>
    </w:p>
    <w:p>
      <w:pPr>
        <w:pStyle w:val="ArticleBody"/>
        <w:jc w:val="left"/>
      </w:pPr>
      <w:r>
        <w:rPr>
          <w:rFonts w:ascii="Nirmala UI" w:hAnsi="Nirmala UI" w:eastAsia="Nirmala UI" w:cs="Nirmala UI"/>
        </w:rPr>
        <w:t>ඉරිදා නීතියේදී, පොළොවේ මෘගයා බයිබල් අනාවැකියේ හයවැනි රාජධානිය ලෙස රාජ්‍ය කිරීම නවතයි; මන්ද එය එම අවස්ථාවේදී යෙසබෙල් සමඟ වේශ්‍යාකම් කර ඇති බැවින්, අනතුරුව එක්සත් ජාතීන්ගේ නායකත්වය භාර ගනියි. එවිට, ඔවුන් තම ජාතිය තුළ ඉරිදා නීතියේදී පෙර ඉටු කළ පරිදි, සම්පූර්ණ ලෝකයම මෘගයාගේ ලෝකව්‍යාප්ත රූපයක් පිහිටුවීමට එය බල කරයි.</w:t>
      </w:r>
    </w:p>
    <w:p>
      <w:pPr>
        <w:pStyle w:val="ArticleScripture"/>
        <w:jc w:val="left"/>
      </w:pPr>
      <w:r>
        <w:rPr>
          <w:rFonts w:ascii="Nirmala UI" w:hAnsi="Nirmala UI" w:eastAsia="Nirmala UI" w:cs="Nirmala UI"/>
        </w:rPr>
        <w:t>තවද, මෘගයාගේ දර්ශනයෙහිදී කරන්ට ඔහුට බලය ලැබුණු ඒ අද්භූත ක්‍රියාවලින් භූමියෙහි වාසය කරන අයව රවටයි; තවද භූමියෙහි වාසය කරන අයට කියන්නේ, කඩුවකින් ලැබූ තුවාලය තිබියද ජීවත් වූ මෘගයාට රූපයක් සාදන ලෙසය. තවද මෘගයාගේ රූපයට ප්‍රාණය දෙන බලය ඔහුට තිබුණේය; එසේ මෘගයාගේ රූපය කථා කරනු ලබන ලෙසත්, මෘගයාගේ රූපයට නමස්කාර නොකරන සියල්ලන් මරණයට පත් කරනු ලබන ලෙසත් කළේය. තවද ඔහු කුඩාද මහත්ද, ධනවන්තද දුප්පත්ද, නිදහස්ද දාසයන්ද, සියල්ලන්ටම ඔවුන්ගේ දකුණු අතෙහි හෝ නළලවල සලකුණක් ලබන ලෙස සලස්වයි. තවද එම සලකුණ, එනම් මෘගයාගේ නාමය හෝ ඔහුගේ නාමයේ අංකය තිබෙන තැනැත්තා හැර, කිසිවෙකුට මිලදී ගැනීමට හෝ විකිණීමට නොහැකි වන ලෙස කළේය. එළිදරව්ව 13:14–17.</w:t>
      </w:r>
    </w:p>
    <w:p>
      <w:pPr>
        <w:pStyle w:val="ArticleBody"/>
        <w:jc w:val="left"/>
      </w:pPr>
      <w:r>
        <w:rPr>
          <w:rFonts w:ascii="Nirmala UI" w:hAnsi="Nirmala UI" w:eastAsia="Nirmala UI" w:cs="Nirmala UI"/>
        </w:rPr>
        <w:t>අහාබ්, හෙරොද්, රෝම අධිරාජ්‍යයේ රජවරුන් දසදෙනා සහ එක්සත් ජාතීන්ගේ රජවරුන් දසදෙනා, ශුද්ධවන්තයන් සමඟ යුද්ධ කිරීමට යන නාගයා නිරූපණය කරති; මන්ද යෙසබෙල් විධර්මිකයන් ලෙස වර්ගීකරණය කරන අය පීඩාවට පත් කිරීම සදාකාලම සිදු කරන්නේ යෙසබෙල්ගේ ප්‍රේමියාම බැවිනි.</w:t>
      </w:r>
    </w:p>
    <w:p>
      <w:pPr>
        <w:pStyle w:val="ArticleScripture"/>
        <w:jc w:val="left"/>
      </w:pPr>
      <w:r>
        <w:rPr>
          <w:rFonts w:ascii="Nirmala UI" w:hAnsi="Nirmala UI" w:eastAsia="Nirmala UI" w:cs="Nirmala UI"/>
        </w:rPr>
        <w:t>“එබැවින් අජගරයා ප්‍රධාන වශයෙන් සාතන් නියෝජනය කරන අතර, ද්විතීය අර්ථයෙන් එය අභිජාති රෝමයේ සංකේතයකි.” The Great Controversy, 439.</w:t>
      </w:r>
    </w:p>
    <w:p>
      <w:pPr>
        <w:pStyle w:val="ArticleBody"/>
        <w:jc w:val="left"/>
      </w:pPr>
      <w:r>
        <w:rPr>
          <w:rFonts w:ascii="Nirmala UI" w:hAnsi="Nirmala UI" w:eastAsia="Nirmala UI" w:cs="Nirmala UI"/>
        </w:rPr>
        <w:t>ඉරිදා නීතියේ භූචලනයේදී “හත් දහසක්” මනුෂ්‍යයෝ “ඝාතනය කරනු ලබති.” දානියෙල් එකොළොස්වන පරිච්ඡේදයේ හතළිස් එක්වන පදයේ “බොහෝ දෙනෙක් පෙරළා දමනු ලබති.” ඉරිදා නීතිය පැමිණෙන විට පෙරළා දමනු ලබන අය නම්, එම අර්බුදය සඳහා සූදානම් නොවූ ලාඔදිකීය සත්වන දින ඇඩ්වෙන්ටිස්ට්වරුය. “හත් දහස” යන සංඛ්‍යාව දෙවියන්වහන්සේගේ ජනතාවගේ ඉතිරි කොටස නියෝජනය කරයි. කර්මෙල් කන්දේ අර්බුදයේදී, එනම් ඉරිදා නීතියේ අර්බුදය නියෝජනය කරන එම අර්බුදයේදී, දෙවියන්වහන්සේ එලියාට, බාල්ට දණක් නොනැමූ “ඉශ්‍රායෙලයේ හත් දහසක්” සිටි බව පැවසූසේක. ප්‍රේරිත පාවුල් මේ පිළිබඳ අදහස් දක්වයි.</w:t>
      </w:r>
    </w:p>
    <w:p>
      <w:pPr>
        <w:pStyle w:val="ArticleScripture"/>
        <w:jc w:val="left"/>
      </w:pPr>
      <w:r>
        <w:rPr>
          <w:rFonts w:ascii="Nirmala UI" w:hAnsi="Nirmala UI" w:eastAsia="Nirmala UI" w:cs="Nirmala UI"/>
        </w:rPr>
        <w:t>එසේනම් මම කියමි, දෙවියන් වහන්සේ තම ජනතාව ප්‍රතික්ෂේප කළ සේක්ද? එසේ නොවේවා. මක්නිසාද මමද ඉශ්‍රායෙලීයයෙක්මි, අබ්‍රාහාම්ගේ වංශයෙන්ද, බෙන්ජමින් ගෝත්‍රයෙන්ද යුතුයෙක්මි. දෙවියන් වහන්සේ පූර්වයෙන් දැනගත් තම ජනතාව ප්‍රතික්ෂේප කළ සේක් නොවේ. එලියා පිළිබඳව ශුද්ධ ලියවිල්ල කුමක් කියන්නේදැයි ඔබ නොදනීද? ඔහු ඉශ්‍රායෙලයට විරුද්ධව දෙවියන් වහන්සේ ඉදිරියෙහි මැදිහත් වෙමින් මෙසේ කියයි: ස්වාමිනි, ඔවුන් ඔබගේ අනාගතවක්තෘවරුන් මරාදමා, ඔබගේ පූජාසන බිඳදමා ඇත; මම පමණක් ඉතිරිව සිටිමි, ඔවුන් මාගේ ජීවිතයද සොයති. එහෙත් දෙවියන් වහන්සේගේ පිළිතුර ඔහුට කුමක්ද? බාල්ගේ රූපයට දණ නොනැමූ මිනිසුන් හත්දහසක් මම මා වෙනුවෙන් රැක තබාගෙන ඇත්තෙමි. එසේම, මේ වර්තමාන කාලයේද කරුණාවේ තේරීම අනුව ඉතිරි කොටසක් ඇත. රෝම 11:1–5.</w:t>
      </w:r>
    </w:p>
    <w:p>
      <w:pPr>
        <w:pStyle w:val="ArticleBody"/>
        <w:jc w:val="left"/>
      </w:pPr>
      <w:r>
        <w:rPr>
          <w:rFonts w:ascii="Nirmala UI" w:hAnsi="Nirmala UI" w:eastAsia="Nirmala UI" w:cs="Nirmala UI"/>
        </w:rPr>
        <w:t>“හත් දහස” යන වචන දෙවියන්වහන්සේගේ ජනතාවගේ ශේෂයක් නිරූපණය කරයි; එහෙත් ඒවා සංකේතාත්මකව හඳුන්වා දෙන සන්දර්භය ද සැලකිල්ලට ගත යුතුය. ඉරිදා නීතියේ භූකම්පනයෙන් පෙරළා දමනු ලබන මිනිසුන් වන්නේ, එහිදීත් එවිටත්, නූතන ආත්මික බබිලෝනිය විසින් වහල්භාවයට ගෙන යනු ලබන අවිශ්වාසී සත්වන-දින ඇඩ්වෙන්ටිස්ට්වරුන්ගේ ශේෂයයි. පුරාණ සත්‍ය වශයෙන් පැවති ඉශ්‍රායෙල්ගේ අනාවැකිමය ඉතිහාසය තුළ, බබිලෝනිය යෙරුසලම තුන් වරක් අතර දෙවන වර විනාශ කළ විට, “දේශයේ” සිටි “බලවන්ත” මිනිසුන් “හත් දහසක” ශේෂයක් වහල්භාවයට ගෙන යනු ලැබීය.</w:t>
      </w:r>
    </w:p>
    <w:p>
      <w:pPr>
        <w:pStyle w:val="ArticleScripture"/>
        <w:jc w:val="left"/>
      </w:pPr>
      <w:r>
        <w:rPr>
          <w:rFonts w:ascii="Nirmala UI" w:hAnsi="Nirmala UI" w:eastAsia="Nirmala UI" w:cs="Nirmala UI"/>
        </w:rPr>
        <w:t>ඔහු යෙහෝයාකීන් බබිලෝනියට ගෙන ගියේය; රජුගේ මවද, රජුගේ භාර්යාවන්ද, ඔහුගේ අධිකාරීන්ද, දේශයේ බලවතුන්ද, ඔවුන් යෙරුසලේමෙන් බබිලෝනියට වහල්කමට ගෙන ගියේය. තවද බලසම්පන්න සියලු මනුෂ්‍යයෝ, ඒ කියන්නේ හත්දහසක්ද, ශිල්පීන්ද යකඩකාරයන්ද දහසක්ද, යුද්ධයට ශක්තිමත් වූද සුදුසු වූද සියල්ලන්ද, බබිලෝනියේ රජු ඔවුන් බබිලෝනියට වහල්කරුවන් ලෙස ගෙන ගියේය. තවද බබිලෝනියේ රජු ඔහුගේ පියාගේ සහෝදරයා වූ මත්තනියාහ් ඔහුගේ ස්ථානයෙහි රජු කළේය; ඔහුගේ නාමය වෙනස් කොට ශෙදෙකියාහ් යනුවෙන් නම් කළේය. 2 රාජාවලිය 24:15–17.</w:t>
      </w:r>
    </w:p>
    <w:p>
      <w:pPr>
        <w:pStyle w:val="ArticleBody"/>
        <w:jc w:val="left"/>
      </w:pPr>
      <w:r>
        <w:rPr>
          <w:rFonts w:ascii="Nirmala UI" w:hAnsi="Nirmala UI" w:eastAsia="Nirmala UI" w:cs="Nirmala UI"/>
        </w:rPr>
        <w:t>යෙරුසලමේ බලවත් පුරුෂයන් ඉරිදා නීතියේ භූකම්පනයේදී පෙරළා දමනු ලැබූ පසු, “තුන්වන ශෝකය ඉක්මනින් පැමිණේ. එවිට හත්වන දූතයා හඬ නගාය.” තුන්වන ශෝකය යනු හත්වන දූතයා හඬ නගන හත්වන කහළයයි. ඉරිදා නීතියේ “භූකම්පනයේ” එම “පැයේ” දී—ඉස්ලාමය ප්‍රහාර කරයි!</w:t>
      </w:r>
    </w:p>
    <w:p>
      <w:pPr>
        <w:pStyle w:val="ArticleBody"/>
        <w:jc w:val="left"/>
      </w:pPr>
      <w:r>
        <w:rPr>
          <w:rFonts w:ascii="Nirmala UI" w:hAnsi="Nirmala UI" w:eastAsia="Nirmala UI" w:cs="Nirmala UI"/>
        </w:rPr>
        <w:t>පළමු හා දෙවන විපත්වලදී ඉස්ලාමයේ ප්‍රධාන ලක්ෂණවලින් එකක් වූයේ, ඔවුන්ගේ යුද්ධ ක්‍රමය, ඔවුන්ගේ භවिष्यවाणीමය භූමිකාව ඉටු කළ ඉතිහාස කාලය තුළ සාමාන්‍යයෙන් ක්‍රියාත්මක කළ යුද්ධ උපක්‍රමයන්ට වඩා වෙනස් වූ බවට අදාළ ඓතිහාසික සත්‍යයයි. ඔවුන්ගේ යුද්ධ ක්‍රමය වූයේ හදිසියේත් අනපේක්ෂිත ලෙසත් පහර දීමයි. “Assassin” යන වචනය, එම ඉතිහාස කාලයේ ඉස්ලාමීය සටන්කාමීන්ගේ ක්‍රියාපටිපාටියෙන් උද්භව වී ඇත. ඔවුන්ගේ ප්‍රහාර, දෙවන ලෝක යුද්ධයේ ජපන් Kamikaze ප්‍රහාරකයන් මෙන් වූහ. ඉස්ලාමීය සටන්කාමීහු තම ඉලක්කය ඝාතනය කරන විට තමන් මරණයට පත් වනු ඇතැයි අපේක්ෂා කළහ. මේ හේතුවෙන්, සටන්කාමීන් අතර පොදු චාරිත්‍රයක් වූයේ, තම ප්‍රහාරයට පෙර මරණභීතිය යටපත් කරගැනීමට උපකාර වන පිණිස hashish භාවිතයෙන් මත් වීමෙන් මරණයට සූදානම් වීමයි. ඔවුන් තම ගොදුරුන්ට පහර දුන් විට, එය හදිසි සහ අනපේක්ෂිත වූ අතර, අවශ්‍ය මානසික තත්ත්වය සඳහා hashish මත ඔවුන්ගේ අධීනතාවය, රහස්‍ය ප්‍රහාරය සමඟ එක්ව, hashish යන වචනය සමඟ ඇති සම්බන්ධතාවය නිසා “assassin” යන වචනයේ ව්‍යුත්පත්තිමය පදනම සකස් කළේය.</w:t>
      </w:r>
    </w:p>
    <w:p>
      <w:pPr>
        <w:pStyle w:val="ArticleBody"/>
        <w:jc w:val="left"/>
      </w:pPr>
      <w:r>
        <w:rPr>
          <w:rFonts w:ascii="Nirmala UI" w:hAnsi="Nirmala UI" w:eastAsia="Nirmala UI" w:cs="Nirmala UI"/>
        </w:rPr>
        <w:t>තුන්වන විපත්තිය සහ සත්වන හොරණෑව “ඉක්මනින් පැමිණේ.”</w:t>
      </w:r>
    </w:p>
    <w:p>
      <w:pPr>
        <w:pStyle w:val="ArticleBody"/>
        <w:jc w:val="left"/>
      </w:pPr>
      <w:r>
        <w:rPr>
          <w:rFonts w:ascii="Nirmala UI" w:hAnsi="Nirmala UI" w:eastAsia="Nirmala UI" w:cs="Nirmala UI"/>
        </w:rPr>
        <w:t>එසේම, 1844 ඔක්තෝබර් 22 දින, ගිවිසුමේ දූතයා තම මාලිගාවට “හදිසියේම” පැමිණියේය. ගිවිසුමේ දූතයාගේ පැමිණීමේ “හදිසිතාව” යනු, ඔහුගේ පැමිණීම “අපේක්ෂා නොකළ” එකක් වූ බව සහෝදරි වයිට් විසින් නිර්වචනය කළාය. එබැවින්, 1844 ඔක්තෝබර් 22 දින ඉටු වූ “පැමිණීම්” හතරම අපේක්ෂා නොකළ සහ හදිසි වූවක් විය.</w:t>
      </w:r>
    </w:p>
    <w:p>
      <w:pPr>
        <w:pStyle w:val="ArticleScripture"/>
        <w:jc w:val="left"/>
      </w:pPr>
      <w:r>
        <w:rPr>
          <w:rFonts w:ascii="Nirmala UI" w:hAnsi="Nirmala UI" w:eastAsia="Nirmala UI" w:cs="Nirmala UI"/>
        </w:rPr>
        <w:t>“අපගේ මහත් යාජකයා ලෙස ශුද්ධස්ථානය පවිත්‍ර කිරීම සඳහා අතිශුද්ධස්ථානය වෙත ක්‍රිස්තුස්වහන්සේගේ පැමිණීම—දානියෙල් 8:14 හි දර්ශනය කරනු ලැබුවාක් මෙන්ද; දානියෙල් 7:13 හි ඉදිරිපත් කරනු ලැබුවාක් මෙන් මනුෂ්‍ය පුත්‍රයාගේ පුරාතන දිනවන්තයා වෙත පැමිණීමද; මලාකි විසින් පූර්වයෙන් ප්‍රකාශ කළ පරිදි ස්වාමීන්වහන්සේගේ තම මන්දිරයට පැමිණීමද—එකම සිද්ධිය පිළිබඳ විස්තරයන්ය; තවද මෙය මත්තෙව් 25 හි කන්‍යා දහ දෙනාගේ උපමා කථාවේ ක්‍රිස්තුස්වහන්සේ විසින් විස්තර කරන ලද මනාලයා විවාහයට පැමිණීම මගින්ද නිරූපණය කරනු ලැබේ.” The Great Controversy, 426.</w:t>
      </w:r>
    </w:p>
    <w:p>
      <w:pPr>
        <w:pStyle w:val="ArticleBody"/>
        <w:jc w:val="left"/>
      </w:pPr>
      <w:r>
        <w:rPr>
          <w:rFonts w:ascii="Nirmala UI" w:hAnsi="Nirmala UI" w:eastAsia="Nirmala UI" w:cs="Nirmala UI"/>
        </w:rPr>
        <w:t>දස කන්‍යාවන්ගේ උපමාව අක්ෂරශඃම නැවත සිදුවන බැවින්, 1844 ඔක්තෝබර් 22 දින සම්පූර්ණ වූ එම “පැමිණීම්” හතරම, ඉරිදා නීතිය වන භූකම්පනයේදී යළිත් අක්ෂරශඃම සම්පූර්ණ විය යුතුය. කන්‍යාවන්ගේ උපමාව පිළිබඳ අදහස් දක්වමින්, සහෝදරි වයිට්, ඉරිදා නීතියේ භූකම්පනය තුළ සංකේතවත් වන හදිසිභාවයත් අනපේක්ෂිතභාවයත් හඳුනා දෙන සාක්ෂියට තවදුරටත් එක් කරයි; එය මධ්‍යරාත්‍රී හඬාවේ සම්පූර්ණ සම්පූර්ණවීම වේ.</w:t>
      </w:r>
    </w:p>
    <w:p>
      <w:pPr>
        <w:pStyle w:val="ArticleScripture"/>
        <w:jc w:val="left"/>
      </w:pPr>
      <w:r>
        <w:rPr>
          <w:rFonts w:ascii="Nirmala UI" w:hAnsi="Nirmala UI" w:eastAsia="Nirmala UI" w:cs="Nirmala UI"/>
        </w:rPr>
        <w:t>“චරිතය අර්බුදයක් මගින් ප්‍රකාශයට පත්වේ. මධ්‍යරాత్రියේ, ‘බලව, මනාලයා එයි; ඔහු හමුවීමට පිටතට යන්න’ යන ගැඹුරු හඬ ප්‍රකාශ කළ විට, නිදා සිටි කන්‍යාවෝ තම නිද්‍රාවෙන් අවදි වූහ; එවිට කවරෙක් ඒ සිද්ධිය සඳහා සූදානම්ව සිටියේද යන්න පෙනී ගියේය. දෙපාර්ශවයම අනපේක්ෂිතව අල්ලා ගනු ලැබූ නමුත්, එක් පාර්ශවයක් එම හදිසි අවශ්‍යතාව සඳහා සූදානම්ව සිටියේය; අනෙක් පාර්ශවය සූදානමක් නැතිව තිබෙන බව හෙළි විය. චරිතය තත්ත්වයන් මගින් ප්‍රකාශයට පත්වේ. හදිසි අවස්ථා චරිතයේ සැබෑ ලෝහය පිටතට ගෙන එයි. යම් හදිසි හා බලාපොරොත්තු නොවූ විපත්තියක්, ශෝකජනක වියෝවක් හෝ අර්බුදයක්, යම් අනපේක්ෂිත රෝගයක් හෝ වේදනාවක්, ආත්මය මරණය සමඟ මුහුණට මුහුණලා සිටවන්නාවූ යම් දෙයක්, චරිතයේ සැබෑ අභ්‍යන්තර ස්වභාවය ප්‍රකාශයට ගෙන එනු ඇත. දෙවියන්වහන්සේගේ වචනයේ පොරොන්දු කෙරෙහි සැබෑ ඇදහිල්ලක් ඇත්ද නැද්ද යන්න ප්‍රකාශ වනු ඇත. ආත්මය අනුග්‍රහයෙන් දරාගෙන සිටිනවාද නැද්ද යන්න, පහන සමඟ ඇති භාජනයෙහි තෙල් තිබේද යන්න ප්‍රකාශ වනු ඇත.”</w:t>
      </w:r>
    </w:p>
    <w:p>
      <w:pPr>
        <w:pStyle w:val="ArticleScripture"/>
        <w:jc w:val="left"/>
      </w:pPr>
      <w:r>
        <w:rPr>
          <w:rFonts w:ascii="Nirmala UI" w:hAnsi="Nirmala UI" w:eastAsia="Nirmala UI" w:cs="Nirmala UI"/>
        </w:rPr>
        <w:t>“පරීක්ෂාකාරී කාලයන් සියල්ලන් වෙත පැමිණෙයි. දෙවියන්වහන්සේගේ පරීක්ෂාව සහ සනාථකිරීම යටතේ අපි අපව හැසිරවන්නේ කෙසේද? අපගේ පහන් නිවී යන්නේද? නැතහොත් අපි තවමත් ඒවා දැල්වෙමින් පවත්වාගෙන යමුද? කරුණාවෙන් හා සත්‍යයෙන් පූර්ණ වූ තැනන්වහන්සේ සමඟ ඇති අපගේ සම්බන්ධතාවය මඟින් සෑම හදිසි අවස්ථාවකටම අපි සූදානම් වී සිටිමුද? ඥානවන්ත කන්‍යාවන් පස්දෙනාට මෝඩ කන්‍යාවන් පස්දෙනා වෙත තමන්ගේ චරිතය බෙදා දිය නොහැකි විය. චරිතය අප විසින් පුද්ගලයන් වශයෙන් ගොඩනඟාගත යුතුය.” Review and Herald, October 17, 1895.</w:t>
      </w:r>
    </w:p>
    <w:p>
      <w:pPr>
        <w:pStyle w:val="ArticleBody"/>
        <w:jc w:val="left"/>
      </w:pPr>
      <w:r>
        <w:rPr>
          <w:rFonts w:ascii="Nirmala UI" w:hAnsi="Nirmala UI" w:eastAsia="Nirmala UI" w:cs="Nirmala UI"/>
        </w:rPr>
        <w:t>ඉරිදා නීතියේ භූමිකම්පාව සිදු වන විට, එක්සත් ජනපදය බයිබල් අනාවැකියේ හයවැනි රාජ්‍යය වීම නවතයි. අර්බුදයට සූදානම් නොවූ, හත්දහසක ශේෂයක් වන ලාවෝදික්‍යයේ ඇඩ්වෙන්ටිස්ට්වරු, මෘගයාගේ සලකුණ සඳහා සූදානම් වූ චරිතයක් ප්‍රකාශ කරනු ඇත. එවිට ඉස්ලාමය හදිසියේම හා අනපේක්ෂිත ලෙස පැමිණෙයි; මක්නිසාද “තුන්වැනි ශෝකය ඉක්මනින් පැමිණෙයි,” “හත්වැනි දූතයා” හඬන විට!</w:t>
      </w:r>
    </w:p>
    <w:p>
      <w:pPr>
        <w:pStyle w:val="ArticleBody"/>
        <w:jc w:val="left"/>
      </w:pPr>
      <w:r>
        <w:rPr>
          <w:rFonts w:ascii="Nirmala UI" w:hAnsi="Nirmala UI" w:eastAsia="Nirmala UI" w:cs="Nirmala UI"/>
        </w:rPr>
        <w:t>1844 ඔක්තෝබර් 22 දින සම්පූර්ණ වූ එම ‘පැමිණීම්’ සතර පසුව නැවත ආවර්තනය කරනු ලැබේ. පළමු පැමිණීම, දානියෙල් අට වන පරිච්ඡේදයේ දහහතරවන වාක්‍යයේ ඉටුවීමක් ලෙස, විනිශ්චය ආරම්භ වීම හඳුනා දුන්නේය. එය “උන්වහන්සේගේ විනිශ්චයේ ‘පැය’ පැමිණ ඇත” යැයි ප්‍රකාශ කළ පළමු දූතයාගේ පණිවිඩය ස්ථිර කළේය. එම ඉටුවීම, ඉරිදා නීතියෙන් ආරම්භ වන භූකම්පනයේ “පැය”ට ආදර්ශයක් වන අතර, ඉරිදා නීතියක් පනවනු ලැබීම නිසා ඉස්ලාමය එක්සත් ජනපදය මත “උන්වහන්සේගේ විනිශ්චය” ගෙන එන “පැය”ද එය වේ.</w:t>
      </w:r>
    </w:p>
    <w:p>
      <w:pPr>
        <w:pStyle w:val="ArticleBody"/>
        <w:jc w:val="left"/>
      </w:pPr>
      <w:r>
        <w:rPr>
          <w:rFonts w:ascii="Nirmala UI" w:hAnsi="Nirmala UI" w:eastAsia="Nirmala UI" w:cs="Nirmala UI"/>
        </w:rPr>
        <w:t>මලාකි තුන්වන පරිච්ඡේදයේ සඳහන් වන ගිවිසුමේ දූතයා, 1798 සිට 1844 දක්වා අවුරුදු හතළිස් හයක් තුළ උන්වහන්සේ ගොඩනඟා නැගූ මාලිගාවට, මිලරයිට් ඉතිහාසයේ “ලේවීවරුන්” සමඟ ගිවිසුමකට ඇතුල් වීමට, හදිසියේ පැමිණියේය. ඉරිදා නීතියේ භූකම්පනයේදී, ගිවිසුමේ දූතයා, නැවත ජීවනය ලැබූ වියළි මළ අස්ථිවල මාලිගාවට, එකසිය හතළිස් හතරදහසේ ඉතිහාසයේ “ලේවීවරුන්” සමඟ ගිවිසුමකට ඇතුල් වීමට, හදිසියේ පැමිණෙයි.</w:t>
      </w:r>
    </w:p>
    <w:p>
      <w:pPr>
        <w:pStyle w:val="ArticleBody"/>
        <w:jc w:val="left"/>
      </w:pPr>
      <w:r>
        <w:rPr>
          <w:rFonts w:ascii="Nirmala UI" w:hAnsi="Nirmala UI" w:eastAsia="Nirmala UI" w:cs="Nirmala UI"/>
        </w:rPr>
        <w:t>ඉරිදා නීතියේ භූකම්පනයේදී, දානියෙල් හතේ දහතුන්වන පදයේ ඉටු වීම පිණිස මනුෂ්‍ය පුත්‍රයා රාජ්‍යයක් ලබාගැනීමට පියාණන් වෙත පැමිණෙන්නේ ය; ඔහු 1844 ඔක්තෝබර් 22 දින එසේ කළාක් මෙන්මය. මක්නිසාද භූකම්පනයේ “පැයේ” දී, “ස්වර්ගයේ හඬවල්” ඇති අතර, ඒවා මෙසේ ප්‍රකාශ කරති: “මේ ලෝකයේ රාජ්‍යයන් අපගේ ස්වාමීන්වහන්සේගේද, උන්වහන්සේගේ ක්‍රිස්තුස්වහන්සේගේද රාජ්‍යයන් බවට පත් වී ඇත; උන්වහන්සේ සදාකාලයට සදාකාලය දක්වා රජකම් කරන සේක. දෙවියන්වහන්සේ ඉදිරියෙහි තමන්ගේ ආසනවල හිඳ සිටි විසි හතර වැඩිහිටියෝ ද මුහුණින් වැටී දෙවියන්වහන්සේට නමස්කාර කරමින්, ‘සර්වබලධාරි ස්වාමී දෙවියනි, සිටින, සිටියා වූ, පැමිණෙන්නට සිටින තැනැත්තෙනි, ඔබගේ මහත් බලය ඔබට ගෙන රජකම් කළ බැවින් අපි ඔබට ස්තුති කරමු’ යයි කීහ.”</w:t>
      </w:r>
    </w:p>
    <w:p>
      <w:pPr>
        <w:pStyle w:val="ArticleBody"/>
        <w:jc w:val="left"/>
      </w:pPr>
      <w:r>
        <w:rPr>
          <w:rFonts w:ascii="Nirmala UI" w:hAnsi="Nirmala UI" w:eastAsia="Nirmala UI" w:cs="Nirmala UI"/>
        </w:rPr>
        <w:t>භූමිකම්පාවේ පැයෙහි, උන්වහන්සේගේ විනිශ්චය පැමිණ ඇති කල, පූර්වයෙන් ඔවුන් ඝාතනය කරනු ලැබූ වීථියෙන් නැවත ජීවනය ලැබූ සාක්ෂිකරුවන් දෙදෙනා නැගී සිටිති. එවිට, බලගතු සේනාවක් මෙන්, ඔවුහු ස්වර්ගයට ඔසවා ගනු ලැබති; ලාඕදිකීය ආද්වෙන්තිස්තයන් සත්දහසේ ඉතිරි කොටස පෙරළා දමනු ලබයි. එතැනදීම සහ ඒ මොහොතේම ඥානවන්ත තිරිඟු, මෝඩ වල්පැළවලින් වෙන් කරනු ලැබ ඇත. අනතුරුව ක්‍රිස්තුස්වහන්සේ තම රාජ්‍යය ග්‍රහණය කරගන්නා සේක, සත්වන හොරණෑව නාද කරයි; එය තුන්වන අයියෝවද වේ; එය හදිසියේ හා අපේක්ෂා නොකළ ලෙස පැමිණෙයි; එවිට “ජාතීහු” “කෝපවූහ, ඔබගේ උදහසද පැමිණියේය.”</w:t>
      </w:r>
    </w:p>
    <w:p>
      <w:pPr>
        <w:pStyle w:val="ArticleBody"/>
        <w:jc w:val="left"/>
      </w:pPr>
      <w:r>
        <w:rPr>
          <w:rFonts w:ascii="Nirmala UI" w:hAnsi="Nirmala UI" w:eastAsia="Nirmala UI" w:cs="Nirmala UI"/>
        </w:rPr>
        <w:t>ජාතීන් කෝපයට පත් කිරීම ඉස්ලාමයේ പ്രവාචනමය භූමිකාව වන අතර, එය භූකම්පනයේ පැයේදී ආරම්භ වී, මනුෂ්‍යයන්ගේ පරීක්ෂණ කාලය අවසන් වන තුරුත්, “ඔබගේ උදහස පැමිණියේය” යන වචන මඟින් ඉදිරිපත් කරනු ලබන අවසාන වසංගත සත්තර දක්වාත් පවතී. එක්සත් ජනපදයේ ඉරිදා නීතිය සහ පරීක්ෂණ කාලය අවසන් වීම අතර, දෙවියන්වහන්සේගේ උදහස අවසාන වසංගත සත්තර තුළ ප්‍රකාශ වන ස්ථානයේ—ඉස්ලාමයේ සංකේතයක් වන තුන්වැනි විපත; ඉස්ලාමයේ සංකේතයක් වන හත්වැනි හොරණෑව; සහ ඉස්ලාමයේ සංකේතයක් වන ජාතීන් කෝපයට පත් කිරීම—මධ්‍යම රාත්‍රී හඬේ පණිවිඩය ඉරිදා නීතිය වෙත ඉස්ලාමයේ පැමිණීමේ ඉටු වීමක් බවට සංකේතමය සාක්ෂිකරුවන් තුනක් සපයයි.</w:t>
      </w:r>
    </w:p>
    <w:p>
      <w:pPr>
        <w:pStyle w:val="ArticleBody"/>
        <w:jc w:val="left"/>
      </w:pPr>
      <w:r>
        <w:rPr>
          <w:rFonts w:ascii="Nirmala UI" w:hAnsi="Nirmala UI" w:eastAsia="Nirmala UI" w:cs="Nirmala UI"/>
        </w:rPr>
        <w:t>ආරම්භයේ මිලර්වාදී ව්‍යාපාරයෙහි සිදුවූයේ මෙන්ම, මධ්‍යරාත්‍රි හඬ පණිවිඩයද අසාර්ථක වූ අනාවැකියක් නිවැරදි කිරීමක් විය. මිලර්වාදී ඉතිහාසය තුළ එය, සිදුවනු ඇතැයි අනාවැකි කෙරුණු සිද්ධිය අසාර්ථක වූවක් විය. ආරම්භයේ මිලර්වාදී ඉතිහාසය තුළ, ෆිලඩෙල්ෆියානුවෝ තමන්ගේ අසාර්ථක වූ අනාවැකිය ඉදිරිපත් කළහ, මක්නිසාද 1843 සටහනෙහි වූ දෝෂයක් මත දෙවියන්වහන්සේ තම අත තැබූ බැවිනි.</w:t>
      </w:r>
    </w:p>
    <w:p>
      <w:pPr>
        <w:pStyle w:val="ArticleBody"/>
        <w:jc w:val="left"/>
      </w:pPr>
      <w:r>
        <w:rPr>
          <w:rFonts w:ascii="Nirmala UI" w:hAnsi="Nirmala UI" w:eastAsia="Nirmala UI" w:cs="Nirmala UI"/>
        </w:rPr>
        <w:t>Future for America හි අවසානයේ තිබූ ලාඔදිසියානු චලනය තුළ, දෙවියන් වහන්සේ කිසිදා එම වැරැද්ද මත තම හස්තය තබා ආවරණය කළේ නැත. කාලය තවදුරටත් භවිත කිරීමට නොයුත්තේ අනාවැකිමය යෙදවීමෙහි බව වූ සත්‍යය ආවරණය කළේ මනුෂ්‍ය හස්තයන්ය. මනුෂ්‍ය හස්තයන් මනුෂ්‍ය ක්‍රියා නිරූපණය කරයි.</w:t>
      </w:r>
    </w:p>
    <w:p>
      <w:pPr>
        <w:pStyle w:val="ArticleBody"/>
        <w:jc w:val="left"/>
      </w:pPr>
      <w:r>
        <w:rPr>
          <w:rFonts w:ascii="Nirmala UI" w:hAnsi="Nirmala UI" w:eastAsia="Nirmala UI" w:cs="Nirmala UI"/>
        </w:rPr>
        <w:t>එක ලක්ෂ හතළිස් හාර දහසගේ අවසාන ගමන්විධියේදී, කාලය යෙදවීමේ දෝෂය පාපයක් විය; මන්ද භවिष्यවाणीමය කාලය යෙදවීම තවදුරටත් භාවිත නොකළ යුතු වූ බැවිනි. කාලයෙහි පාපකාරී යෙදවීම, මෝසෙස් දෙවියන්වහන්සේගේ තම පුත්‍රයා සුන්නත් කිරීමට දුන් ආඥාව නොසලකා හැරීමෙන් පූර්වරූපගත කරනු ලැබීය; එසේම, ගිවිසුම් පෙට්ටිය ස්පර්ශ කිරීමට පුජකයන්ට පමණක් අවසර ඇතැයි දෙවියන්වහන්සේ දුන් ආඥාව උස්සා නොසලකා හැරීමෙන්ද එය පූර්වරූපගත කරනු ලැබීය. එම පාපකාරී ක්‍රියා හෝ අක්‍රියා දෙකින් කිසිවක්වත් දෙවියන්වහන්සේගේ ජනතාව විසින් ඉටු කරනු ලැබීම ස්වාමීන්වහන්සේගේ කැමැත්ත නොවීය. පාපයට ඇත්තේ එක් පමණක් නිර්වචනයකි, එනම් ව්‍යවස්ථාව උල්ලංඝනය කිරීමය. මෝසෙස් සුන්නත්කිරීම පිළිබඳ දෙවියන්වහන්සේගේ ව්‍යවස්ථාව උල්ලංඝනය කළේය; උස්සා ශුද්ධස්ථානය පිළිබඳ දෙවියන්වහන්සේගේ ව්‍යවස්ථාව උල්ලංඝනය කළේය; මෙම ගමන්විධිය දෙවියන්වහන්සේගේ භවिष्यවાણીමය ව්‍යවස්ථාව උල්ලංඝනය කළේය. පුරාතන ඉශ්‍රායෙල් දෙවියන්වහන්සේගේ ව්‍යවස්ථාව භාරකරුවන් ලෙස පත් කරන ලදී; එසේම ඇඩ්වෙන්ට් ගමන්විධියද එහි ආරම්භයේද අවසානයේද දෙවියන්වහන්සේගේ භවिष्यවાણીමය සත්‍යයන්ගේ භාරකරුවන් ලෙස පත් කරන ලදී.</w:t>
      </w:r>
    </w:p>
    <w:p>
      <w:pPr>
        <w:pStyle w:val="ArticleBody"/>
        <w:jc w:val="left"/>
      </w:pPr>
      <w:r>
        <w:rPr>
          <w:rFonts w:ascii="Nirmala UI" w:hAnsi="Nirmala UI" w:eastAsia="Nirmala UI" w:cs="Nirmala UI"/>
        </w:rPr>
        <w:t>ඇයගේ විපත්තියේදී, සිප්පෝරා වහාම තම පුත්‍රයාගේ සුන්නත් කිරීමේ ක්‍රියාව ස්වයංම සිදු කළාය. එමගින්, මෙම චලනයෙහි සම්බන්ධව සිටි අය, කාලය යෙදවීම පණිවුඩය සමඟ සම්බන්ධ කිරීමට ඉඩ දීමේ පාපිෂ්ට ක්‍රියාකාරී නොවීම පිළිබඳව, වහාම ප්‍රකාශ කළ යුතු වූ පසුතැවිල්ල නියෝජනය කරනු ලැබේ. එසේම, උස්සාගේ ක්‍රියාව පිළිබඳව දාවිත්ද දැඩි පසුතැවිල්ල ප්‍රකාශ කරයි. 2020 ජූලි 18 දිනැති අනාවැකියේ කාලය යෙදවීම කිසියම් ආකාරයකින් නිවැරදිව තිබුණේ යැයි, යම් ලෙසකින් එය දෙවියන්වහන්සේගේ කැමැත්ත වූයේ යැයි, මෙම චලනය තර්ක කරන්නේ නම්, එය මෝසෙස් සහ සිප්පෝරා සත්‍ය වශයෙන්ම දෙවියන්වහන්සේගේ ප්‍රකාශිත ආඥා පවත්වාගැනීමට අවශ්‍ය නොවීය යැයිද, උස්සා ගිවිසුම් පෙට්ටියට ස්පර්ශ කළේද යන්න ගැන දෙවියන්වහන්සේ සැබවින්ම සැලකිල්ලක් නොදැක්වූ සේ යැයිද තර්ක කිරීමකි. 2020 ජූලි 18 යනු ව්‍යාජ අනාවැකියක් වූ අතර, ව්‍යාජ වූ අංගය වූයේ කාලය නම් අංගයයි.</w:t>
      </w:r>
    </w:p>
    <w:p>
      <w:pPr>
        <w:pStyle w:val="ArticleBody"/>
        <w:jc w:val="left"/>
      </w:pPr>
      <w:r>
        <w:rPr>
          <w:rFonts w:ascii="Nirmala UI" w:hAnsi="Nirmala UI" w:eastAsia="Nirmala UI" w:cs="Nirmala UI"/>
        </w:rPr>
        <w:t>මෙම සත්‍යයන් ඊළඟ ලිපියේ තවදුරටත් විමර්ශනය කරනු ලැබේ.</w:t>
      </w:r>
    </w:p>
    <w:p>
      <w:pPr>
        <w:pStyle w:val="ArticleScripture"/>
        <w:jc w:val="left"/>
      </w:pPr>
      <w:r>
        <w:rPr>
          <w:rFonts w:ascii="Nirmala UI" w:hAnsi="Nirmala UI" w:eastAsia="Nirmala UI" w:cs="Nirmala UI"/>
        </w:rPr>
        <w:t>“තුන්වන දූතයාගේ පණිවිඩය යා යුතු බවත්, ස්වාමීන්වහන්සේගේ විසිරී සිටින දරුවන්ට ප්‍රකාශ කළ යුතු බවත්, එය කාලය මත අල්ලා තැබිය නොයුතු බවත් ස්වාමීන්වහන්සේ මට පෙන්වා දුන්සේක; මක්නිසාද කාලය කිසි දිනක නැවත පරීක්ෂාවක් නොවනු ඇත. කාලය ප්‍රකාශ කිරීමෙන් උත්පන්න වූ ව්‍යාජ උද්වේගයකට සමහරු ඇදී යමින් සිටින බව මම දුටුවෙමි; තුන්වන දූතයාගේ පණිවිඩය කාලය කළ හැකිදේට වඩා බලවත් බව මම දුටුවෙමි. මෙම පණිවිඩය තමන්ගේම අත්තිවාරම මත ස්ථිරව සිටිය හැකි බවත්, එය ශක්තිමත් කිරීමට කාලය අවශ්‍ය නොවන බවත්, එය මහත් බලයෙන් ඉදිරියට යා හැකි බවත්, තම කාර්යය ඉටු කරනු ඇති බවත්, ධර්මිෂ්ඨකමින් කෙටි කරනු ලබන බවත් මම දුටුවෙමි.”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ප්‍රකාශනය - අංක හත</dc:title>
  <dc:subject>තුන්වන අවාසනාව සහ හත්වන රාජ්‍යයේ උදය: ඉරිදා නීතියේ දේවදර්ශනමය වැදගත්කම</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