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නවය</w:t>
      </w:r>
    </w:p>
    <w:p>
      <w:pPr>
        <w:pStyle w:val="ArticleSubtitle"/>
        <w:jc w:val="left"/>
      </w:pPr>
      <w:r>
        <w:rPr>
          <w:rFonts w:ascii="Nirmala UI" w:hAnsi="Nirmala UI" w:eastAsia="Nirmala UI" w:cs="Nirmala UI"/>
        </w:rPr>
        <w:t>යෙසායාගේ අවසාන දූතවචනමය වෘත්තාන්තය: ක්‍රිස්තුස්ගේ ප්‍රකාශනය සහ 144,000 දෙනාගේ දූතවචනමය භූමිකාව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යෙසායාගේ පොත, විශේෂයෙන්ම හතළිස්වන පරිච්ඡේදයෙන් හැට හයවන පරිච්ඡේදය දක්වා ඇති යෙසායාගේ අවසාන අනාවැකිමය වාර්තාව, මනුෂ්‍යකොටසට දී ඇති කරුණාවේ කාලය අවසන් වීමේ සීමාවට අප ළඟා වෙමින් සිටින මේ කාලයේ දැන් මුද්‍රා විවෘත කරනු ලබන යේසුස් ක්‍රිස්තුස්ගේ එළිදරව්ව සමඟ සෘජුව සම්බන්ධ වූ වැදගත් අනාවැකිමය සත්‍ය කිහිපයක් විශේෂයෙන් උද්දීපනය කරන ඉදිරිපත් කිරීමකි. එම සත්‍යයන්ගෙන් එකක් වන්නේ අල්ෆා සහ ඔමේගා පිළිබඳ එළිදරව්වයි. ආරම්භයකින් යුත් දෙයක අවසානය, එම දෙයක ආරම්භය සමඟම පෙන්වා දෙන දෙවියන්වහන්සේගේ ස්වභාවයේ අංගය රූපනය කරන යෙසායාගේ සාක්ෂියට කිසිම වෙනත් බයිබල් පොතක් සමීප නොවේ.</w:t>
      </w:r>
    </w:p>
    <w:p>
      <w:pPr>
        <w:pStyle w:val="ArticleScripture"/>
        <w:jc w:val="left"/>
      </w:pPr>
      <w:r>
        <w:rPr>
          <w:rFonts w:ascii="Nirmala UI" w:hAnsi="Nirmala UI" w:eastAsia="Nirmala UI" w:cs="Nirmala UI"/>
        </w:rPr>
        <w:t>ආරම්භයෙන් පරම්පරාවන් කැඳවා, මෙය සිදුකර ක්‍රියාත්මක කළේ කවුද? පළමුවැනියා වනද, අවසාන අය සමඟ සිටින්නාද වන ස්වාමීන්වහන්සේ වන මමය; මම ඒමය. යෙසායා 41:4.</w:t>
      </w:r>
    </w:p>
    <w:p>
      <w:pPr>
        <w:pStyle w:val="ArticleBody"/>
        <w:jc w:val="left"/>
      </w:pPr>
      <w:r>
        <w:rPr>
          <w:rFonts w:ascii="Nirmala UI" w:hAnsi="Nirmala UI" w:eastAsia="Nirmala UI" w:cs="Nirmala UI"/>
        </w:rPr>
        <w:t>දෙවියන්වහන්සේ දෙවියන්වහන්සේ බව සනාථ කරන්නේ කුමක්ද යන්න දෙවියන්වහන්සේ හඳුන්වා දෙන්නේ යෙසායා පොත තුළය.</w:t>
      </w:r>
    </w:p>
    <w:p>
      <w:pPr>
        <w:pStyle w:val="ArticleScripture"/>
        <w:jc w:val="left"/>
      </w:pPr>
      <w:r>
        <w:rPr>
          <w:rFonts w:ascii="Nirmala UI" w:hAnsi="Nirmala UI" w:eastAsia="Nirmala UI" w:cs="Nirmala UI"/>
        </w:rPr>
        <w:t>ඉශ්රායෙල්ගේ රජවූ ස්වාමින්වහන්සේද, ඔහුගේ මිදූකරු වූ සේනාවල ස්වාමින්වහන්සේද මෙසේ වදාරන සේක: මම පළමුවැනියා වෙමි, මම අන්තිමයාද වෙමි; මට හැර වෙන දෙවියෙක් නැත. මා මෙන් කවුද කැඳවා, එය ප්‍රකාශ කර, මා සඳහා පිළිවෙළට තැබිය හැක්කේ? මම ආදි ජනතාව පත් කළ කාලයේ සිට, එන දේවල්ද, පැමිණෙන්නාවූ දේවල්ද, ඔවුන්ට පෙන්වා දැක්වන්නට ඉඩ හරිත්වා. බිය නොවන්න, තැති නොගන්න; ඒ කාලයේ සිට මම ඔබට කියා දී, ප්‍රකාශ කර නැද්ද? ඔබම මාගේ සාක්ෂිකරුවෝ ය. මට හැර වෙන දෙවියෙක් ඇත්ද? සැබවින්ම, දෙවියෙකු නැත; මම කිසිවෙකු නොදනිමි. යෙසායා 44:6–8.</w:t>
      </w:r>
    </w:p>
    <w:p>
      <w:pPr>
        <w:pStyle w:val="ArticleBody"/>
        <w:jc w:val="left"/>
      </w:pPr>
      <w:r>
        <w:rPr>
          <w:rFonts w:ascii="Nirmala UI" w:hAnsi="Nirmala UI" w:eastAsia="Nirmala UI" w:cs="Nirmala UI"/>
        </w:rPr>
        <w:t>යෙසායාගේ අවසාන අනාවැකිමය වෘත්තാന്തය, යේසුස් වහන්සේ වාග්දානය කළ සැනසෙවුම්කරුගේ පැමිණීමේ පූර්ණ සහ අවසාන ඉටු වීම විශේෂයෙන් අවධාරණය කරයි.</w:t>
      </w:r>
    </w:p>
    <w:p>
      <w:pPr>
        <w:pStyle w:val="ArticleScripture"/>
        <w:jc w:val="left"/>
      </w:pPr>
      <w:r>
        <w:rPr>
          <w:rFonts w:ascii="Nirmala UI" w:hAnsi="Nirmala UI" w:eastAsia="Nirmala UI" w:cs="Nirmala UI"/>
        </w:rPr>
        <w:t>ධර්මිෂ්ඨකම අනුව යන, ස්වාමීන්වහන්සේ සොයන ඔබ සැම, මට සවන් දෙන්න. ඔබ කපන ලද පර්වතය දෙසත්, ඔබ හාරා ගත් වළේ කුහරය දෙසත් බලන්න. ඔබගේ පියා වූ ආබ්‍රහම් දෙසත්, ඔබ බිහිකළ සාරා දෙසත් බලන්න. මක්නිසාද මම ඔහු එක්කෙනෙකු ලෙස කැඳවා, ඔහුට ආශීර්වාද කර, ඔහු වැඩි කළෙමි. මක්නිසාද ස්වාමීන්වහන්සේ සියොන් සැනසීමට යන සේක; ඇයගේ සියලු විනාශ වූ ස්ථාන සැනසීමට යන සේක; ඇයගේ වනාන්තරය ඒදෙන් මෙන්ද, ඇයගේ කාන්තාරය ස්වාමීන්වහන්සේගේ උයන මෙන්ද කරන්නට යන සේක. එහි ප්‍රීතියත් ප්‍රමුදිතභාවයත්, ස්තුති ප්‍රකාශයත්, ගීත නාදයේ හඬත් සොයාගනු ලැබේ. යෙසායා 51:1–3.</w:t>
      </w:r>
    </w:p>
    <w:p>
      <w:pPr>
        <w:pStyle w:val="ArticleBody"/>
        <w:jc w:val="left"/>
      </w:pPr>
      <w:r>
        <w:rPr>
          <w:rFonts w:ascii="Nirmala UI" w:hAnsi="Nirmala UI" w:eastAsia="Nirmala UI" w:cs="Nirmala UI"/>
        </w:rPr>
        <w:t>සැනසුවන්නා 2023 ජූලි මාසයේදී පැමිණියේය. යෙසායාගේ කථනයේ අවධාරණය කරන ලද අනෙක් සත්‍යයක් නම්, හෙබ්‍රෙව් අක්ෂරමාලාවේ පළමු, දහතුන්වන, හා අවසාන අක්ෂරයන්ගෙන් නිර්මාණය වූ හෙබ්‍රෙව් වචනය වන “emeth”හි ව්‍යුහය වන, සත් ගිගුරුම්වල සැඟවුණු ත්‍රි-පියවර ඉතිහාසයයි.</w:t>
      </w:r>
    </w:p>
    <w:p>
      <w:pPr>
        <w:pStyle w:val="ArticleScripture"/>
        <w:jc w:val="left"/>
      </w:pPr>
      <w:r>
        <w:rPr>
          <w:rFonts w:ascii="Nirmala UI" w:hAnsi="Nirmala UI" w:eastAsia="Nirmala UI" w:cs="Nirmala UI"/>
        </w:rPr>
        <w:t>නගරයෙන් කැළඹීමේ හඬක්, මාලිගාවෙන් හඬක්, තම සතුරන්ට ප්‍රතිවිපාක දෙන ස්වාමීන්වහන්සේගේ හඬක්. යෙසායා 66:6.</w:t>
      </w:r>
    </w:p>
    <w:p>
      <w:pPr>
        <w:pStyle w:val="ArticleBody"/>
        <w:jc w:val="left"/>
      </w:pPr>
      <w:r>
        <w:rPr>
          <w:rFonts w:ascii="Nirmala UI" w:hAnsi="Nirmala UI" w:eastAsia="Nirmala UI" w:cs="Nirmala UI"/>
        </w:rPr>
        <w:t>යෙසායා තුළ ඉදිරිපත් කරනු ලබන තවත් වැදගත් සත්‍යයක් නම්, පළමුව එක්සත් ජනපදය මතද, ඉන්පසු ඉරිදා පිළිපැදීම බලපෑමෙන් ක්‍රියාත්මක කිරීම නිසා ලෝකය මතද, දෙවියන්වහන්සේගේ ක්‍රියාත්මක විනිශ්චයේ උපකරණය ලෙස ඉස්ලාමයේ භූමිකාවය.</w:t>
      </w:r>
    </w:p>
    <w:p>
      <w:pPr>
        <w:pStyle w:val="ArticleScripture"/>
        <w:jc w:val="left"/>
      </w:pPr>
      <w:r>
        <w:rPr>
          <w:rFonts w:ascii="Nirmala UI" w:hAnsi="Nirmala UI" w:eastAsia="Nirmala UI" w:cs="Nirmala UI"/>
        </w:rPr>
        <w:t>එය පිටතට නෙරා පැමිණෙන කල, මැනවිමෙන් ඔබ එය සමඟ විවාද කරනු ඇත; නැගෙනහිර සුළඟේ දවසේදී ඔහු තම දැඩි සුළඟ නවතයි. යෙසායා 27:8.</w:t>
      </w:r>
    </w:p>
    <w:p>
      <w:pPr>
        <w:pStyle w:val="ArticleBody"/>
        <w:jc w:val="left"/>
      </w:pPr>
      <w:r>
        <w:rPr>
          <w:rFonts w:ascii="Nirmala UI" w:hAnsi="Nirmala UI" w:eastAsia="Nirmala UI" w:cs="Nirmala UI"/>
        </w:rPr>
        <w:t>මෙම සියලු සත්‍යයන් මධ්‍යරාත්‍රි හඬෙහි පණිවුඩයේ අංග ලෙස වර්ගීකරණය කළ හැකිය; එනම්, දස කන්‍යාවන්ගේ උපමාව තුළ නිරූපණය කරන ලද, පියා විසින් යේසුස්ට දුන්, යේසුස් විසින් ගාබ්‍රියෙල්ට දුන්, ගාබ්‍රියෙල් විසින් යොහන්ට දුන්, යොහන් එය ලියා සභාවන් වෙත යවා දුන් යේසුස් ක්‍රිස්තුස්ගේ එළිදරව්වේ පණිවුඩයයි. අපි එළිදරව් පොතේ එකොළොස්වන පරිච්ඡේදයෙන් ආරම්භ වන අනාවැකිමය සිදුවීම් පෙළට සහාය දීම සඳහා යෙසායාගේ අවසාන වෘත්තාන්තය භාවිත කරමින් සිටියෙමු; දැන් අපි දොළොස්වන පරිච්ඡේදයට පැමිණ සිටිමු. එහිදී අපට සූර්යයාගෙන් වස්ත්‍රධාරී ස්ත්‍රිය නිරූපිතව පෙනෙන්නේ, යෙසායා විසින් ඉතා මනා ලෙස තහවුරු කර ඇති සංකේත භාවිතයෙන්ය; එනම්, ක්‍රිස්තුස් වහන්සේ යම් දෙයක ආරම්භය මගින් එහි අවසානය නිදර්ශනය කරන සේක.</w:t>
      </w:r>
    </w:p>
    <w:p>
      <w:pPr>
        <w:pStyle w:val="ArticleScripture"/>
        <w:jc w:val="left"/>
      </w:pPr>
      <w:r>
        <w:rPr>
          <w:rFonts w:ascii="Nirmala UI" w:hAnsi="Nirmala UI" w:eastAsia="Nirmala UI" w:cs="Nirmala UI"/>
        </w:rPr>
        <w:t>තවද ස්වර්ගයෙහි මහත් අරුමයක් ප්‍රකාශ විය; සූර්යයාගෙන් වස්ත්‍රධාරණ වූ ස්ත්‍රියක්, ඇගේ පාද යට සඳද, ඇගේ හිස මත තාරකා දොළොසක කිරුළක්ද තිබුණේය. ඇය ගැබ්ව සිට, ප්‍රසව වේදනාවෙන් කෑගසමින්, ප්‍රසවය සඳහා වියළෙමින් පීඩාවට පත්ව සිටියාය. තවද ස්වර්ගයෙහි තවත් අරුමයක් ප්‍රකාශ විය; බලව, හිස් හතක් සහ අඟ දහයක් ඇති, තම හිස් මත කිරුළු හතක් පැළඳ සිටි මහත් රතු නාගයෙක් දිස් විය. ඔහුගේ වලිගය ස්වර්ගයේ තාරකාවල තුන්වන කොටස ඇදගෙන ගොස්, ඒවා පොළොවට හෙළීය. එවිට නාගයා, ඇය දරුවා බිහි කිරීමට සූදානම්ව සිටි ස්ත්‍රිය ඉදිරියෙහි නின்றේ, ඇය දරුවා බිහි කළ වහාම එය ගිල දමන පිණිසය. එවිට ඇය, යකඩ දණ්ඩකින් සියලු ජාතීන් පාලනය කිරීමට නියමිත පුරුෂ දරුවෙකු බිහි කළාය; ඇගේ දරුවා දෙවියන්වහන්සේ වෙතටත්, උන්වහන්සේගේ සිංහාසනය වෙතටත් ඔසවා ගනු ලැබීය. එළිදරව් 12:1–5.</w:t>
      </w:r>
    </w:p>
    <w:p>
      <w:pPr>
        <w:pStyle w:val="ArticleBody"/>
        <w:jc w:val="left"/>
      </w:pPr>
      <w:r>
        <w:rPr>
          <w:rFonts w:ascii="Nirmala UI" w:hAnsi="Nirmala UI" w:eastAsia="Nirmala UI" w:cs="Nirmala UI"/>
        </w:rPr>
        <w:t>එළිදරව් පොතේ දොළොස්වන පරිච්ඡේදයේ ස්ත්‍රිය ඉතිහාසය පුරා දෙවියන්වහන්සේගේ තෝරාගත් ජනතාවගේ සංකේතයකි. පුරාණ සත්‍ය ඉශ්‍රායෙලයේ ගෝත්‍ර දොළොස දෙවියන්වහන්සේගේ තෝරාගත් ගිවිසුම්-ජනතාවගේ ආරම්භය නියෝජනය කරයි. ක්‍රිස්තුස්වහන්සේ දොළොස් ගෝලයන් තෝරාගත් අවස්ථාවේ, එම ගෝත්‍ර දොළොස පුරාණ සත්‍ය ඉශ්‍රායෙලයේ අවසානයටද ආදර්ශවත් වේ. පුරාණ සත්‍ය ඉශ්‍රායෙලයේ අවසානයේ සිටි එම දොළොස් ගෝලයන්, නවීන ආත්මික ඉශ්‍රායෙලයේ ආරම්භයේ දී දොළොස් අපෝස්තුලුවරුන්ද වූහ. ආරම්භක සාක්ෂිකරුවන් දෙදෙනෙකුත් අවසාන සාක්ෂිකරුවෙකුත් එකට එක්ව, එක්ලක්ෂ හතළිස් හතර දහස නවීන ආත්මික ඉශ්‍රායෙලයේ අවසානය බව හඳුනා දෙන්නාවූ සාක්ෂිකරුවන් තිදෙනෙකු ස්ථාපිත කරති.</w:t>
      </w:r>
    </w:p>
    <w:p>
      <w:pPr>
        <w:pStyle w:val="ArticleBody"/>
        <w:jc w:val="left"/>
      </w:pPr>
      <w:r>
        <w:rPr>
          <w:rFonts w:ascii="Nirmala UI" w:hAnsi="Nirmala UI" w:eastAsia="Nirmala UI" w:cs="Nirmala UI"/>
        </w:rPr>
        <w:t>එක් ලක්ෂ සතළිස් හාර දහස ද ඔවුන්ගේ සහෝදරයන් විසින් පිටතට හෙළනු ලැබූ ධජය වේ. ඔවුහු සොදොම් හා මිසර නම් මහ නගරයේ වීථියේ වැටී තිබූ, මරණයට පත් වූ වියළි අස්ථි වලින් පිරුණු මිටියාවත වූ ධජය වෙති; අගාධයෙන් නැඟී ආ මෘගයා විසින් ඔවුන් ඝාතනය කරනු ලැබූහ. ඔවුහු ධජය වෙති; එනම් ස්ත්‍රිය තම හිස මත පැළඳ සිටින කිරුළේ ගල් වෙති.</w:t>
      </w:r>
    </w:p>
    <w:p>
      <w:pPr>
        <w:pStyle w:val="ArticleScripture"/>
        <w:jc w:val="left"/>
      </w:pPr>
      <w:r>
        <w:rPr>
          <w:rFonts w:ascii="Nirmala UI" w:hAnsi="Nirmala UI" w:eastAsia="Nirmala UI" w:cs="Nirmala UI"/>
        </w:rPr>
        <w:t>ඒ දිනදී ඔවුන්ගේ දෙවිවූ ස්වාමීන්වහන්සේ තම ජනතාවගේ රැළ මෙන් ඔවුන් ගළවා ගන්නා සේක; මක්නිසාද ඔවුන් ඔහුගේ දේශය මත ධජයක් මෙන් උස්කරනු ලැබූ, කිරුළක මැණික් ගල් මෙන් වන්නෝය. ශෙකරියා 9:16.</w:t>
      </w:r>
    </w:p>
    <w:p>
      <w:pPr>
        <w:pStyle w:val="ArticleBody"/>
        <w:jc w:val="left"/>
      </w:pPr>
      <w:r>
        <w:rPr>
          <w:rFonts w:ascii="Nirmala UI" w:hAnsi="Nirmala UI" w:eastAsia="Nirmala UI" w:cs="Nirmala UI"/>
        </w:rPr>
        <w:t>ධජය, එනම් එක්ලක්ෂ හතළිස් හතර දහස, ක්‍රිස්තුස්වහන්සේ මෙන් ගල්ය.</w:t>
      </w:r>
    </w:p>
    <w:p>
      <w:pPr>
        <w:pStyle w:val="ArticleScripture"/>
        <w:jc w:val="left"/>
      </w:pPr>
      <w:r>
        <w:rPr>
          <w:rFonts w:ascii="Nirmala UI" w:hAnsi="Nirmala UI" w:eastAsia="Nirmala UI" w:cs="Nirmala UI"/>
        </w:rPr>
        <w:t>සියල්ලෝම එකම ආත්මික පානය පාන කළෝය; මක්නිසාද ඔවුහු තමන් පසුපසින් යන්නාවූ ඒ ආත්මික පර්වතයෙන් පාන කළෝය; එම පර්වතය ක්‍රිස්තුස්වහන්සේය. 1 කොරින්ති 10:4.</w:t>
      </w:r>
    </w:p>
    <w:p>
      <w:pPr>
        <w:pStyle w:val="ArticleBody"/>
        <w:jc w:val="left"/>
      </w:pPr>
      <w:r>
        <w:rPr>
          <w:rFonts w:ascii="Nirmala UI" w:hAnsi="Nirmala UI" w:eastAsia="Nirmala UI" w:cs="Nirmala UI"/>
        </w:rPr>
        <w:t>ක්‍රිස්තුස් වහන්සේ එක් ලක්ෂ හතළිස් හතර දහස නිරූපණය කරයි; තවද, ක්‍රිස්තුස් වහන්සේ ප්‍රතික්ෂේප කරනු ලැබූ “ජීවමාන ගල” බව පේත්‍රැස් පාවුල් සමඟ එකඟ වේ; එසේම දෙවියන්වහන්සේගේ ජනතාවද “ජීවමාන ගල්” වන බව පේත්‍රැස් ද හඳුනාගත්තේය.</w:t>
      </w:r>
    </w:p>
    <w:p>
      <w:pPr>
        <w:pStyle w:val="ArticleScripture"/>
        <w:jc w:val="left"/>
      </w:pPr>
      <w:r>
        <w:rPr>
          <w:rFonts w:ascii="Nirmala UI" w:hAnsi="Nirmala UI" w:eastAsia="Nirmala UI" w:cs="Nirmala UI"/>
        </w:rPr>
        <w:t>මනුෂ්‍යයන් විසින් නිසැකවම ප්‍රතික්ෂේප කරන ලද්දාවූ නමුත් දෙවියන් වහන්සේ විසින් තෝරාගනු ලැබ අගනා වූ ජීවමාන ගලක් වන උන්වහන්සේ වෙත පැමිණෙමින්, නුඹලාද ජීවමාන ගල් මෙන් ආත්මික ගෘහයක් ලෙස ගොඩනැඟෙන්නහුය; යේසුස් ක්‍රිස්තුස් වහන්සේ කරණකොටගෙන දෙවියන් වහන්සේට පිළිගැනෙන ආත්මික පූජා ඔප්පු කිරීම පිණිස ශුද්ධ පූජකත්වයක්ද වන්නහුය. 1 පේතෘස් 2:4, 5.</w:t>
      </w:r>
    </w:p>
    <w:p>
      <w:pPr>
        <w:pStyle w:val="ArticleBody"/>
        <w:jc w:val="left"/>
      </w:pPr>
      <w:r>
        <w:rPr>
          <w:rFonts w:ascii="Nirmala UI" w:hAnsi="Nirmala UI" w:eastAsia="Nirmala UI" w:cs="Nirmala UI"/>
        </w:rPr>
        <w:t>එක්ලක්ෂ හතළිස් හතර දහස ස්ත්‍රියගේ කිරුළෙහි මැණික් පමණක් නොව, ඔවුන්ම එම කිරුළය.</w:t>
      </w:r>
    </w:p>
    <w:p>
      <w:pPr>
        <w:pStyle w:val="ArticleScripture"/>
        <w:jc w:val="left"/>
      </w:pPr>
      <w:r>
        <w:rPr>
          <w:rFonts w:ascii="Nirmala UI" w:hAnsi="Nirmala UI" w:eastAsia="Nirmala UI" w:cs="Nirmala UI"/>
        </w:rPr>
        <w:t>සියෝන් නිසා මම නිශ්ශබ්දව නොසිටින්නෙමි; යෙරුසලම නිසා මම විශ්‍රාම නොගන්නෙමි; එහි ධර්මිෂ්ඨකම දීප්තිමත් ප්‍රභාවක් මෙන් පිටතට ප්‍රකාශ වන තුරුත්, එහි ගැළවීම දැවෙන පහන් පහනක් මෙන් දිස්වන තුරුත් එසේය. එවිට ජාතීන් නුඹේ ධර්මිෂ්ඨකම දකිනු ඇත; සියලු රජවරුන් නුඹේ තේජස දකිනු ඇත. සමිඳාණන් වහන්සේගේ මුඛය නම් කරන අලුත් නාමයකින් නුඹ කැඳවනු ලබන්නෙහිය. තවද නුඹ සමිඳාණන් වහන්සේගේ හස්තයේ තේජස්වන්ත කිරීටයක්ද, නුඹේ දෙවියන්වහන්සේගේ හස්තයේ රාජකීය මුදුන් පළඳනාවක්ද වන්නෙහිය. යෙසායා 62:1–3.</w:t>
      </w:r>
    </w:p>
    <w:p>
      <w:pPr>
        <w:pStyle w:val="ArticleBody"/>
        <w:jc w:val="left"/>
      </w:pPr>
      <w:r>
        <w:rPr>
          <w:rFonts w:ascii="Nirmala UI" w:hAnsi="Nirmala UI" w:eastAsia="Nirmala UI" w:cs="Nirmala UI"/>
        </w:rPr>
        <w:t>ක්‍රිස්තුස් වහන්සේ එක්ලක්ෂ හතළිස් හතරදහස නිරූපණය කරයි. උන්වහන්සේ පර්වතය වන අතර, ඔවුහු “ගල්” වෙති. ඔවුහු “ස්වාමීන්වහන්සේගේ අතේ තේජස්වන්ත කිරුළක්” වෙති, සහ ක්‍රිස්තුස් වහන්සේ තේජස්වන්ත කිරුළය.</w:t>
      </w:r>
    </w:p>
    <w:p>
      <w:pPr>
        <w:pStyle w:val="ArticleScripture"/>
        <w:jc w:val="left"/>
      </w:pPr>
      <w:r>
        <w:rPr>
          <w:rFonts w:ascii="Nirmala UI" w:hAnsi="Nirmala UI" w:eastAsia="Nirmala UI" w:cs="Nirmala UI"/>
        </w:rPr>
        <w:t>ඒ දවසේදී සේනාවන්ගේ ස්වාමීන්වහන්සේ තම ජනතාවගෙන් ඉතිරිව සිටින අය සඳහා මහිමයේ කිරුළක්ද, ශෝභාවේ මකුටයක්ද වනු ඇත. විනිශ්චය කරන අසුනේ හිඳින තැනැත්තාට විනිශ්චයේ ආත්මයක්ද, යුද්ධය දොරටුව දක්වා හැරවන්නන්ට ශක්තියක්ද වනු ඇත. යෙසායා 28:5, 6.</w:t>
      </w:r>
    </w:p>
    <w:p>
      <w:pPr>
        <w:pStyle w:val="ArticleBody"/>
        <w:jc w:val="left"/>
      </w:pPr>
      <w:r>
        <w:rPr>
          <w:rFonts w:ascii="Nirmala UI" w:hAnsi="Nirmala UI" w:eastAsia="Nirmala UI" w:cs="Nirmala UI"/>
        </w:rPr>
        <w:t>ආරම්භය හා අවසානය යන සන්දර්භය තුළ දොළොස් සංඛ්‍යාව සැලකිල්ලට ගන්නා විට, එම ස්ත්‍රිය සිනායි කන්දෙහි පුරාණ ඉශ්‍රායෙලයෙන් ආරම්භ වී එකසිය හතළිස් හාර දහසගේ ඉතිහාසය දක්වා තෝරාගනු ලැබූ ගිවිසුම්ජනතාව නියෝජනය කරයි. ඔවුන් ක්‍රිස්තුස්වහන්සේ විසින් පූර්වරූපිත කරනු ලැබ ඇත, සහ උන්වහන්සේගේ උපත 2020 ජූලි 18 වන දින ඔවුන් ඝාතනය කරනු ලැබූ වීථියෙන් මළ වියළි අස්ථි නැවත නැඟිටීමේ පූර්වරූපයක් විය. එසෙකියෙල් තිස් හතෙහි ඉතා සංක්ෂිප්තව හඳුනා දෙන, එම අනාගතවක්තෘවරුන් දෙදෙනාට ජීවය ගෙන දෙන දෙපියවර ක්‍රියාවලිය, ආදම්ගේ මැවීමෙහි ‘පළමුවෙන් සඳහන්’ කර ඇත.</w:t>
      </w:r>
    </w:p>
    <w:p>
      <w:pPr>
        <w:pStyle w:val="ArticleBody"/>
        <w:jc w:val="left"/>
      </w:pPr>
      <w:r>
        <w:rPr>
          <w:rFonts w:ascii="Nirmala UI" w:hAnsi="Nirmala UI" w:eastAsia="Nirmala UI" w:cs="Nirmala UI"/>
        </w:rPr>
        <w:t>ආදම් සෘජුවම අදියර දෙකකින් මැවීය. පළමුව ඔහු හැඩගස්වනු ලැබූ අතර, අනතුරුව ක්‍රිස්තුස් ඔහු තුළ ජීවනයේ හුස්ම හෙළූ සේක; ඒකෙසේම එසකියෙල්හි සිව් සුළංවලින් ආ හුස්ම වියළි අස්ථිවලට ජීවනය ගෙන ආවේය. ආදම් සම්පූර්ණයෙන් පරිණත මනුෂ්‍යයෙකු ලෙස මැවුණද, එහෙත් ඔහුගේ මැවීම ඔහුගේ උපතම විය. එක්ලක්ෂ හතළිස් හාර දහස මරණයේ නිම්නය හරහා දිවෙන වීථියේ මළ සිරුරු මෙන් සංකේතාත්මක දින තුනහමාරක් වැතිර සිටීමෙන් පසු උපදිනු ලබති. එක්ලක්ෂ හතළිස් හාර දහස උපදවනු ලබන්නේ “යකඩ දණ්ඩකින් පාලනය කිරීමට සිටි පුරුෂ දරුවා” බිහිකළ ස්ත්‍රිය විසිනි. ඉතිහාසය පුරා සභාවේ සංකේතය ලෙස, එළිදරව් දොළොස්වන පරිච්ඡේදයේ ස්ත්‍රිය දානියෙල් දෙවන පරිච්ඡේදයේ “කන්ද” සමඟ එකම සංකේතය නියෝජනය කරයි.</w:t>
      </w:r>
    </w:p>
    <w:p>
      <w:pPr>
        <w:pStyle w:val="ArticleScripture"/>
        <w:jc w:val="left"/>
      </w:pPr>
      <w:r>
        <w:rPr>
          <w:rFonts w:ascii="Nirmala UI" w:hAnsi="Nirmala UI" w:eastAsia="Nirmala UI" w:cs="Nirmala UI"/>
        </w:rPr>
        <w:t>“එළිදරව්ව මුද්‍රා තබන ලද පොතකි, එහෙත් එය විවෘත කරන ලද පොතක්ද වේ. එය මේ පොළොවේ ඉතිහාසයේ අවසාන දවස්වල සිදු වීමට ඇති අద్భූත සිදුවීම් වාර්තා කරයි. මෙම පොතේ ඉගැන්වීම් නිශ්චිතය; අභිරහස්මය හෝ අවබෝධ කළ නොහැකි දේ නොවේ. එහි දානියෙල්හි ඇති එම අනාවැකි මාලාවම නැවත ගෙන එනු ලැබේ. දෙවියන්වහන්සේ සමහර අනාවැකි නැවත නැවතත් පවසා ඇත; එමගින් ඒවාට වැදගත්කම දිය යුතු බව පෙන්වනු ලැබේ. අතිශයින් ප්‍රධාන නොවන දේවල් ස්වාමින්වහන්සේ නැවත නොකියයි.” Manuscript Releases, volume 9, 8.</w:t>
      </w:r>
    </w:p>
    <w:p>
      <w:pPr>
        <w:pStyle w:val="ArticleBody"/>
        <w:jc w:val="left"/>
      </w:pPr>
      <w:r>
        <w:rPr>
          <w:rFonts w:ascii="Nirmala UI" w:hAnsi="Nirmala UI" w:eastAsia="Nirmala UI" w:cs="Nirmala UI"/>
        </w:rPr>
        <w:t>දානියෙල් තුළ දක්නට ලැබෙන එම අනාවැකි ප්‍රවාහයම එළිදරව්වෙහි ද අනුගමනය කරනු ලැබේ. මනුෂ්‍ය අත්වලින් නොකපන ලෙස කන්දෙන් කපා ගනු ලැබූ දානියෙල්ගේ ගල, එනම් “ආත්මික ගෘහයක්, ශුද්ධ පූජකත්වයක්” ලෙස “ගොඩනඟනු ලබන” පේත්‍රස්ගේ “ජීවමාන ගල්” වන අතර, දානියෙල්ගේ ගල එකසිය හතළිස් හතර දහසද නියෝජනය කරයි. කන්ද යනු ඉතිහාසය පුරා දෙවියන්වහන්සේගේ සභාවය.</w:t>
      </w:r>
    </w:p>
    <w:p>
      <w:pPr>
        <w:pStyle w:val="ArticleScripture"/>
        <w:jc w:val="left"/>
      </w:pPr>
      <w:r>
        <w:rPr>
          <w:rFonts w:ascii="Nirmala UI" w:hAnsi="Nirmala UI" w:eastAsia="Nirmala UI" w:cs="Nirmala UI"/>
        </w:rPr>
        <w:t>තවද මේ රජවරුන්ගේ දවස්වලදී ස්වර්ගයේ දෙවියන් කිසි කලෙක විනාශ නොවන්නා වූ රාජ්‍යයක් පිහිටුවනු ඇත; එම රාජ්‍යය වෙනත් ජනතාවකට පවරා දෙනු නොලැබේ; එය මේ සියලු රාජ්‍යයන් කැබලි කැබලි කර විනාශ කරනු ඇත, එහෙත් එය සදාකාලයටම පවතිනු ඇත. ඔබ දුටුවේ, අත් නොතබා කන්දෙන් ගලක් කපා ගෙන, එය යකඩ, පිත්තල, මැටි, රිදී සහ රන් කැබලි කැබලි කළ බවය; මහත් දෙවියන්වහන්සේ ඉදිරියේදී සිදුවන්නාවූ දේ රජුට ප්‍රකාශ කර ඇත. එබැවින් ඒ සිහිනය නිශ්චිතය, එහි අර්ථකථනයද ස්ථිරය. දානියෙල් 2:44, 45.</w:t>
      </w:r>
    </w:p>
    <w:p>
      <w:pPr>
        <w:pStyle w:val="ArticleBody"/>
        <w:jc w:val="left"/>
      </w:pPr>
      <w:r>
        <w:rPr>
          <w:rFonts w:ascii="Nirmala UI" w:hAnsi="Nirmala UI" w:eastAsia="Nirmala UI" w:cs="Nirmala UI"/>
        </w:rPr>
        <w:t>එකසිය හතළිස් හතර දහසේ මධ්‍යරාත්‍රී හඬේ පණිවිඩය පසුවැසි ලෙසද නිරූපණය කරනු ලබයි; දෙවියන් වහන්සේ දානියෙල්ගේ ගලින් නිරූපිත රාජ්‍යය ‘පිහිටුවන’ සේක යන්නද පසුවැසි කාලයේදීය.</w:t>
      </w:r>
    </w:p>
    <w:p>
      <w:pPr>
        <w:pStyle w:val="ArticleScripture"/>
        <w:jc w:val="left"/>
      </w:pPr>
      <w:r>
        <w:rPr>
          <w:rFonts w:ascii="Nirmala UI" w:hAnsi="Nirmala UI" w:eastAsia="Nirmala UI" w:cs="Nirmala UI"/>
        </w:rPr>
        <w:t>“පසුව වැසි, පවිත්‍ර වූවන් මත පැමිණෙයි—එවිට සියල්ලෝම පෙරදී මෙන් එය ලබනු ඇත.</w:t>
      </w:r>
    </w:p>
    <w:p>
      <w:pPr>
        <w:pStyle w:val="ArticleScripture"/>
        <w:jc w:val="left"/>
      </w:pPr>
      <w:r>
        <w:rPr>
          <w:rFonts w:ascii="Nirmala UI" w:hAnsi="Nirmala UI" w:eastAsia="Nirmala UI" w:cs="Nirmala UI"/>
        </w:rPr>
        <w:t>“සතර දූතයන් අත්හැර දමන කල, ක්‍රිස්තුස් වහන්සේ තම රාජ්‍යය පිහිටුවනු ඇත. තමන්ට හැකි සෑම දෙයක්ම කරමින් සිටින අය හැර, අන් කිසිවෙකුත් අන්තිම වැස්ස ලබන්නේ නැත. ක්‍රිස්තුස් වහන්සේ අපට උපකාර කරන සේක. යේසුස්ගේ රුධිරය මඟින්, දෙවියන්වහන්සේගේ කරුණාවෙන්, සියල්ලෝම ජයග්‍රාහකයන් විය හැක. මුළු ස්වර්ගයම මෙම කාර්යය ගැන උනන්දුවෙන් සිටියි. දූතයෝද උනන්දුවෙන් සිටිති.” Spalding and Magan, 3.</w:t>
      </w:r>
    </w:p>
    <w:p>
      <w:pPr>
        <w:pStyle w:val="ArticleBody"/>
        <w:jc w:val="left"/>
      </w:pPr>
      <w:r>
        <w:rPr>
          <w:rFonts w:ascii="Nirmala UI" w:hAnsi="Nirmala UI" w:eastAsia="Nirmala UI" w:cs="Nirmala UI"/>
        </w:rPr>
        <w:t>ඉස්ලාමයේ සුළං හතර ඉරිදා නීතියේදී මුදාහැරෙයි; එවිට ක්‍රිස්තුස්වහන්සේ තම රාජ්‍යය ස්ථාපිත කරති. මෙය සිදුවන්නේ දානියෙල් දෙවන පරිච්ඡේදයේ ආත්මික රාජ්‍යයන්ගේ දිනවලදීය. නෙබුකද්නෙසර්ගේ සිහිනයේ අවසාන ආත්මික රාජ්‍ය හතර, පළමු සත්‍යාර්ථ රාජ්‍ය හතර විසින් පූර්වආදර්ශිත වූයේය. සත්‍යාර්ථ බබිලෝනය, මීදී-පර්සියාව, ග්‍රීසිය සහ රෝමය, ආත්මික බබිලෝනය, මීදී-පර්සියාව, ග්‍රීසිය සහ රෝමය නිරූපණය කරයි.</w:t>
      </w:r>
    </w:p>
    <w:p>
      <w:pPr>
        <w:pStyle w:val="ArticleBody"/>
        <w:jc w:val="left"/>
      </w:pPr>
      <w:r>
        <w:rPr>
          <w:rFonts w:ascii="Nirmala UI" w:hAnsi="Nirmala UI" w:eastAsia="Nirmala UI" w:cs="Nirmala UI"/>
        </w:rPr>
        <w:t>ආත්මික බබිලෝනිය 1798 දී මරණාසන්න පීඩාවක් ලැබූ රන් හිසය ය; එය “කාල සත්කයක්” සඳහා නෙබුකද්නෙශර් තාවකාලිකව බලයෙන් ඉවත් කරනු ලැබීම මගින් පූර්වරූපිත කරන ලද්දේ ය. නාගයා, මෘගයා සහ බොරු ප්‍රකාශකයාගේ තුන්-ගුණ එක්සත්කම සත්වරෙන් එකක් වන අටවන රාජ්‍යය ගොඩනඟන විට, එය දෙවැනි අධ්‍යායේ නෙබුකද්නෙශර්ගේ රූපයේ නිරූපිත සියලු ආත්මික රාජ්‍යයන්ගෙන් සමන්විත වන්නේ ය. පාප්තාන්තය මළ තත්ත්වයේ ද, පාප්තාන්තය නැවත ජීවමාන කරන ලද තත්ත්වයේ ද, රූපයේ ආත්මික රාජ්‍ය හතරේ ආරම්භයෙහිත් අවසානයෙහිත් ඇති ආත්මික රන් හිසය වන්නේ ය. රාජ්‍ය හතරෙන් දෙවැනි රාජ්‍යය ලෙස එක්සත් ජනපදය ආත්මික මාද-පර්සියාව ලෙස නිරූපිත වේ. රාජ්‍ය හතරෙන් තෙවැනි රාජ්‍යය ලෙස එක්සත් ජාතීන්ගේ සංවිධානය ආත්මික ග්‍රීසිය ලෙස නිරූපිත වන අතර, මේ සියල්ල එක්ව නාගයා, මෘගයා සහ බොරු ප්‍රකාශකයාගේ තුන්-ගුණ එක්සත්කම සකසා, සත්වරෙන් එකක් වන අටවන රාජ්‍යය පිහිටුවයි. පාප්තාන්තය ක්‍රිස්තු-විරෝධියා වන අතර ක්‍රිස්තුන්වහන්සේගේ වංචනික අනුකරණයක් කිරීම අරමුණු කරයි. මේ සම්බන්ධයෙන්, අවසාන ආත්මික රාජ්‍ය හතරෙන් පාප්තාන්තය පළමුවැන්නා ද අවසානවන්නා ද වේ.</w:t>
      </w:r>
    </w:p>
    <w:p>
      <w:pPr>
        <w:pStyle w:val="ArticleBody"/>
        <w:jc w:val="left"/>
      </w:pPr>
      <w:r>
        <w:rPr>
          <w:rFonts w:ascii="Nirmala UI" w:hAnsi="Nirmala UI" w:eastAsia="Nirmala UI" w:cs="Nirmala UI"/>
        </w:rPr>
        <w:t>කන්දෙන් කපා ගත් ගල මුළු පොළොවම පුරවන රාජ්‍යයක් බවට පත්වේ; එය “මෙම රජුන්ගේ දවස්වලදී” ධජයක් වශයෙන් ස්ථාපිත කරනු ලැබේ, මක්නිසාද රූපයේ සියලු ආත්මික රාජ්‍යයන් “අන්තිම දවස්වලදී” ක්‍රියාශීලීව නිරූපණය කරනු ලබන බැවිනි. ධජය උසස් කරනු ලැබීම, එනම් ක්‍රිස්තුස්වහන්සේගේ රාජ්‍යය ස්ථාපිත කිරීම, ඉස්ලාමයේ සුළං හතර මුදාහරින විටත්, ඉරිදා නීතියේදී පසු වැස්ස ප්‍රමාණයකින් තොරව වගුරුවනු ලබන විටත් සිදු වේ.</w:t>
      </w:r>
    </w:p>
    <w:p>
      <w:pPr>
        <w:pStyle w:val="ArticleBody"/>
        <w:jc w:val="left"/>
      </w:pPr>
      <w:r>
        <w:rPr>
          <w:rFonts w:ascii="Nirmala UI" w:hAnsi="Nirmala UI" w:eastAsia="Nirmala UI" w:cs="Nirmala UI"/>
        </w:rPr>
        <w:t>කන්දෙන් කපා ගනු ලැබූ ගල, “ලෝහය, පිත්තල, මැටි, රිදී, සහ රන්” යනුවෙන් නිරූපිත වූ පෘථිවියේ සියලු ආත්මික රාජ්‍යයන් කැබලි කැබලිවලට බිඳ දමන්නේය. එක් ලක්ෂ හතළිස් හාර දහස, එළිදරව් 12හි “පුරුෂ දරුවා” යනුවෙන් සඳහන් වන ක්‍රිස්තුස්ව නිරූපණය කරති; එම පුරුෂ දරුවාගේ උපත, එක් ලක්ෂ හතළිස් හාර දහසේ උපතට ආදර්ශයක් විය. “පුරුෂ දරුවා” “යකඩ දණ්ඩකින් සියලු ජාතීන් පාලනය කිරීමට” නියමිතය. එම දණ්ඩයෙන් ඔහු ජාතීන් බිඳ දමන්නේය.</w:t>
      </w:r>
    </w:p>
    <w:p>
      <w:pPr>
        <w:pStyle w:val="ArticleScripture"/>
        <w:jc w:val="left"/>
      </w:pPr>
      <w:r>
        <w:rPr>
          <w:rFonts w:ascii="Nirmala UI" w:hAnsi="Nirmala UI" w:eastAsia="Nirmala UI" w:cs="Nirmala UI"/>
        </w:rPr>
        <w:t>මම ඒ නියෝගය ප්‍රකාශ කරමි: ස්වාමීන්වහන්සේ මට මෙසේ වදාළසේක, “නුඹ මාගේ පුත්‍රයාය; අද දින මම නුඹ ජනිත කළෙමි. මාගෙන් ඉල්ලන්න; එවිට ජාතීන් නුඹේ උරුමය වශයෙන්ද, පොළොවේ අන්ත සීමාවන් නුඹේ සතුකම වශයෙන්ද මම නුඹට දෙනෙමි. යකඩ දණ්ඩකින් නුඹ ඔවුන් බිඳදමන්නෙහිය; කුඹල්කරුගේ භාජනයක් මෙන් නුඹ ඔවුන් කැබලිවලට පුපුරුවන්නෙහිය.” ගීතාවලිය 2:7–9.</w:t>
      </w:r>
    </w:p>
    <w:p>
      <w:pPr>
        <w:pStyle w:val="ArticleBody"/>
        <w:jc w:val="left"/>
      </w:pPr>
      <w:r>
        <w:rPr>
          <w:rFonts w:ascii="Nirmala UI" w:hAnsi="Nirmala UI" w:eastAsia="Nirmala UI" w:cs="Nirmala UI"/>
        </w:rPr>
        <w:t>දෙවියන්වහන්සේගේ පුත්‍රයා පියාණන්වහන්සේගෙන් ජනිත කරනු ලැබීය. බොහෝ දෙනෙක් මෙම සත්‍යය ගෙන තමන්ගේම විනාශයට එය විකෘති කරති. “ජනිත” යන්නෙහි අර්ථය උපත දීම වුවද, ක්‍රිස්තුස්වහන්සේ අස්තිත්වයේ නොසිටි කාලයක් කිසිදා නොතිබූ බව අපි දනිමු.</w:t>
      </w:r>
    </w:p>
    <w:p>
      <w:pPr>
        <w:pStyle w:val="ArticleScripture"/>
        <w:jc w:val="left"/>
      </w:pPr>
      <w:r>
        <w:rPr>
          <w:rFonts w:ascii="Nirmala UI" w:hAnsi="Nirmala UI" w:eastAsia="Nirmala UI" w:cs="Nirmala UI"/>
        </w:rPr>
        <w:t>“‘දැන් ආත්මයාණන් පැහැදිලිව ප්‍රකාශ කරන්නේ, අවසාන කාලවලදී සමහරු ඇදහිල්ලෙන් ඉවත්ව, රැවටීමේ ආත්මයන්ටත් භූතයන්ගේ ඉගැන්වීම්වලටත් කන් දෙන බවය; ඔවුන් වංචාකාරකමින් බොරු කතා කරමින්, උණු යකඩකින් දහනය කළාක් මෙන් තමන්ගේ හෘදසාක්ෂිය දහනය කරගෙන ඇත.’ අභියෝගාත්මක අවිශ්වාසයේ ක්‍රියාවලියේ අවසාන වර්ධනයන්ට පෙර ඇදහිල්ල පිළිබඳ ව්‍යාකූලතාවයක් ඇති වනු ඇත. දෙවියන්වහන්සේගේ අභිරහස පිළිබඳව පැහැදිලි සහ නිශ්චිත අදහස් නොපවතිනු ඇත. එක සත්‍යයක් අනෙක් සත්‍යයට පසු පසු දූෂිත කරනු ලබනු ඇත. ‘සැකයකින් තොරව භක්තිමත්කමේ අභිරහස මහත් ය: දෙවියන්වහන්සේ මාංසයෙහි ප්‍රකාශ විය, ආත්මයාණන් තුළ යුක්තිසහගත කරනු ලැබීය, දූතයන් විසින් දැකගනු ලැබීය, ජාතින් අතර ප්‍රකාශ කරනු ලැබීය, ලෝකයේ විශ්වාස කරනු ලැබීය, තේජසට උසස් කරනු ලැබීය.’ ක්‍රිස්තුස්වහන්සේගේ පූර්ව-අස්තිත්වය ප්‍රතික්ෂේප කරන බොහෝ දෙනෙක් සිටිති; එබැවින් ඔහුගේ දේවත්වයද ප්‍රතික්ෂේප කරති; ඔවුන් ඔහුව පුද්ගලික ගැළවුම්කරුවෙකු ලෙස පිළිගන්නේ නැත. මෙය ක්‍රිස්තුස්වහන්සේ පිළිබඳ සම්පූර්ණ ප්‍රතික්ෂේපයකි. ඔහු ආරම්භයේ සිට පියාණන්වහන්සේ සමඟ එක වූ, දෙවියන්වහන්සේගේ එකම ජනිත පුත්‍රයාණන් විය. ලෝකයන් සෑදූයේ ඔහු කරණකොටගෙනය.” Signs of the Times, May 28, 1894.</w:t>
      </w:r>
    </w:p>
    <w:p>
      <w:pPr>
        <w:pStyle w:val="ArticleBody"/>
        <w:jc w:val="left"/>
      </w:pPr>
      <w:r>
        <w:rPr>
          <w:rFonts w:ascii="Nirmala UI" w:hAnsi="Nirmala UI" w:eastAsia="Nirmala UI" w:cs="Nirmala UI"/>
        </w:rPr>
        <w:t>ක්‍රිස්තුස් වහන්සේ පියාගේ “උත්පන්නවූ” තැනැත්තා ලෙස හඳුන්වනු ලබන විට, එයින් ක්‍රිස්තුස් වහන්සේ සමඟ සම්බන්ධ වූ සත්‍යයක් හඳුන්වා දෙනු ලබයි; එම සත්‍යය මනුෂ්‍ය දෙමාපියත්වයේ ආකෘතිය තුළට බලහත්කාරයෙන් ගැළපවීමට උත්සාහ කළහොත් විනාශ වී යයි. අපට අපගේ මානව දෘෂ්ටිකෝණයෙන් දෙවියන් වහන්සේ විනිශ්චය කළ නොහැක. අපට දෙවියන් වහන්සේ ගැන විනිශ්චය කළ හැක්කේ, උන්වහන්සේ තමන් පිළිබඳ තමන්ම දෙන ඇගයීම අප වෙත ඉදිරිපත් කරන අයුරින් පමණි.</w:t>
      </w:r>
    </w:p>
    <w:p>
      <w:pPr>
        <w:pStyle w:val="ArticleScripture"/>
        <w:jc w:val="left"/>
      </w:pPr>
      <w:r>
        <w:rPr>
          <w:rFonts w:ascii="Nirmala UI" w:hAnsi="Nirmala UI" w:eastAsia="Nirmala UI" w:cs="Nirmala UI"/>
        </w:rPr>
        <w:t>දුෂ්ටයා තම මාර්ගය අත්හරින්න, අධර්මිෂ්ඨ මනුෂ්‍යයා තම සිතුවිලිද අත්හරින්න; ඔහු ස්වාමීන්වහන්සේ වෙත නැවත පැමිණේවා, එවිට උන්වහන්සේ ඔහුට කරුණාව දක්වන සේක; අපගේ දෙවියන්වහන්සේ වෙතද පැමිණේවා, මක්නිසාද උන්වහන්සේ බහුල ලෙස කමා කරන සේක. මක්නිසාද මාගේ සිතුවිලි ඔබගේ සිතුවිලි නොවන්නේය, ඔබගේ මාර්ගද මාගේ මාර්ග නොවන්නේයයි ස්වාමීන්වහන්සේ කියන සේක. මක්නිසාද අහස් පොළොවට වඩා උසස්ව තිබෙනාක් මෙන්, මාගේ මාර්ග ඔබගේ මාර්ගවලට වඩා උසස්ය, මාගේ සිතුවිලිද ඔබගේ සිතුවිලිවලට වඩා උසස්ය. යෙසායා 55:7–9.</w:t>
      </w:r>
    </w:p>
    <w:p>
      <w:pPr>
        <w:pStyle w:val="ArticleBody"/>
        <w:jc w:val="left"/>
      </w:pPr>
      <w:r>
        <w:rPr>
          <w:rFonts w:ascii="Nirmala UI" w:hAnsi="Nirmala UI" w:eastAsia="Nirmala UI" w:cs="Nirmala UI"/>
        </w:rPr>
        <w:t>“උත්පන්න කළ” යන වචනය විකෘත කර, පියාණන් වහන්සේ ක්‍රිස්තුස්වහන්සේට උපත දුන් යම් කාලයක් තිබුණේයැයි හඳුනාගැනීමට උත්සාහ කිරීම, “මෝහන ආත්මයන්ටත්, භූතයන්ගේ ඉගැන්වීම්වලටත් අවධානය දීම” යන්නකි. අපගේ වර්තමාන අධ්‍යයනයේ අරමුණ සඳහා, මම සරලව හඳුනාදක්වන්නේ එළිදරව් දොළොස්වන පරිච්ඡේදයේ ස්ත්‍රිය, යකඩ දණ්ඩකින් ජාතීන් පාලනය කිරීමට නියමිත “පුරුෂ දරුවා” ප්‍රසූත කිරීමට සිටියාය යන්නයි. එක්ලක්ෂ හතළිස් හතර දහසද යකඩ දණ්ඩකින් ජාතීන් පාලනය කරනු ඇත.</w:t>
      </w:r>
    </w:p>
    <w:p>
      <w:pPr>
        <w:pStyle w:val="ArticleBody"/>
        <w:jc w:val="left"/>
      </w:pPr>
      <w:r>
        <w:rPr>
          <w:rFonts w:ascii="Nirmala UI" w:hAnsi="Nirmala UI" w:eastAsia="Nirmala UI" w:cs="Nirmala UI"/>
        </w:rPr>
        <w:t>ඉරිදා නීතිය සමඟ පාප් සභාවේ මාරක තුවාලය සුව කරන විට, තියාතීරා සභාව නැවත පැමිණෙයි. එම ඉතිහාසයේදී, දෙවියන්වහන්සේගේ ජනතාවට දෙන ලද පොරොන්දුව නම් ජයග්‍රහණය කරන අය “ජාතීන්” මත “යකඩ දණ්ඩකින්” ආණ්ඩු කරනු ඇති බවය.</w:t>
      </w:r>
    </w:p>
    <w:p>
      <w:pPr>
        <w:pStyle w:val="ArticleScripture"/>
        <w:jc w:val="left"/>
      </w:pPr>
      <w:r>
        <w:rPr>
          <w:rFonts w:ascii="Nirmala UI" w:hAnsi="Nirmala UI" w:eastAsia="Nirmala UI" w:cs="Nirmala UI"/>
        </w:rPr>
        <w:t>ජයගන්නාද, අවසානය දක්වා මාගේ ක්‍රියාවන් රක්ෂාකරනද, ඔහුට මම ජාතීන් මත බලය දෙන්නෙමි. ඔහු යකඩ දණ්ඩකින් ඔවුන් පාලනය කරනු ඇත; කුඹල්කරුගේ භාජන මෙන් ඔවුන් කැබලි කැබලිව බිඳ දමනු ලබති; එය මාගේ පියාණන්ගෙන් මට ලැබුණාක් මෙන්ය. එළිදරව් 2:26, 27.</w:t>
      </w:r>
    </w:p>
    <w:p>
      <w:pPr>
        <w:pStyle w:val="ArticleBody"/>
        <w:jc w:val="left"/>
      </w:pPr>
      <w:r>
        <w:rPr>
          <w:rFonts w:ascii="Nirmala UI" w:hAnsi="Nirmala UI" w:eastAsia="Nirmala UI" w:cs="Nirmala UI"/>
        </w:rPr>
        <w:t>තියාතීරා සභාවේ අවසාන ප්‍රකාශනය තුළ සිටින දෙවියන්වහන්සේගේ ජනතාව නම්, එකලක්ෂ හතළිස් හාරදහසයෝය. ආරම්භයේදී එම ස්ත්‍රිය ක්‍රිස්තුස්වහන්සේට උපත දුන්නාය; අවසානයේදීද, බැටළුපැටියා අනුගමනය කරන එකලක්ෂ හතළිස් හාරදහසයට ඇය උපත දෙයි.</w:t>
      </w:r>
    </w:p>
    <w:p>
      <w:pPr>
        <w:pStyle w:val="ArticleScripture"/>
        <w:jc w:val="left"/>
      </w:pPr>
      <w:r>
        <w:rPr>
          <w:rFonts w:ascii="Nirmala UI" w:hAnsi="Nirmala UI" w:eastAsia="Nirmala UI" w:cs="Nirmala UI"/>
        </w:rPr>
        <w:t>ඔවුන් සිංහාසනය ඉදිරියෙහිද, සතර ජීවීන් ඉදිරියෙහිද, වැඩිහිටියන් ඉදිරියෙහිද, අලුත් ගීයක් මෙන් ගායනා කළෝය. ඒ ගීතය ඉගෙනගැනීමට පොළොවෙන් මිදවාගත් එක් ලක්ෂ හතළිස් හතර දහස හැර වෙන කිසිවෙකුට නොහැකි විය. මොව්හු ස්ත්‍රීන් සමඟ අපවිත්‍ර නොවූවෝය; මක්නිසාද ඔව්හු කන්‍යායෝය. මොව්හු බැටළු පැටවා යන යන තැන ඔහු අනුගමනය කරති. මොව්හු මනුෂ්‍යයන් අතරෙන් මිදවාගනු ලැබ, දෙවියන්වහන්සේටත් බැටළු පැටවාටත් අග්‍රඵලයන් ලෙස නියමිතවූවෝය. එළිදරව් 14:3, 4.</w:t>
      </w:r>
    </w:p>
    <w:p>
      <w:pPr>
        <w:pStyle w:val="ArticleBody"/>
        <w:jc w:val="left"/>
      </w:pPr>
      <w:r>
        <w:rPr>
          <w:rFonts w:ascii="Nirmala UI" w:hAnsi="Nirmala UI" w:eastAsia="Nirmala UI" w:cs="Nirmala UI"/>
        </w:rPr>
        <w:t>ක්‍රිස්තුස් “පළමුව” උපත ලැබූ සේක; එක් ලක්ෂ සතළිස් හතරදහස බැටළු පැටවා අනුව යන බැවින් ඔවුහු “අන්තිමට” උපත ලබති. ක්‍රිස්තුස් “දෙවියන් වෙතට උස්සා ගනු ලැබූ” සේක; එසේම එළිදරව්ව එකොළොස්වන පරිච්ඡේදයේ සාක්ෂි දෙදෙනාද විය. ඇගේ දරුවන් දෙපක්ෂයම පියාණන් වෙතට නඟිති.</w:t>
      </w:r>
    </w:p>
    <w:p>
      <w:pPr>
        <w:pStyle w:val="ArticleScripture"/>
        <w:jc w:val="left"/>
      </w:pPr>
      <w:r>
        <w:rPr>
          <w:rFonts w:ascii="Nirmala UI" w:hAnsi="Nirmala UI" w:eastAsia="Nirmala UI" w:cs="Nirmala UI"/>
        </w:rPr>
        <w:t>ඇය සියලු ජාතීන් යකඩ දණ්ඩයකින් පාලනය කිරීමට නියම වූ පුරුෂ දරුවෙකු ජන్మ දුන්නාය; ඇගේ දරුවා දෙවියන්වහන්සේ වෙතත්, ඔහුගේ සිංහාසනය වෙතත් ඔසවාගනු ලැබීය. එළිදරව් 2:5.</w:t>
      </w:r>
    </w:p>
    <w:p>
      <w:pPr>
        <w:pStyle w:val="ArticleBody"/>
        <w:jc w:val="left"/>
      </w:pPr>
      <w:r>
        <w:rPr>
          <w:rFonts w:ascii="Nirmala UI" w:hAnsi="Nirmala UI" w:eastAsia="Nirmala UI" w:cs="Nirmala UI"/>
        </w:rPr>
        <w:t>සේනාවල ස්වාමීන් වන ක්‍රිස්තුස්වහන්සේ, “යාකෝබ්ගේ කොටස” ද වෙයි; ඉශ්‍රායෙල් “ඔහුගේ උරුමයේ දණ්ඩය” ද වෙයි; තවද ඉශ්‍රායෙල් ඔහු “ජාතීන් කැබලිවලට බිඳ දැමීමට” භාවිත කරන ඔහුගේ “යුද්ධ කූඤ්ඤය” සහ ඔහුගේ “යුද්ධායුධ” ද වෙයි.</w:t>
      </w:r>
    </w:p>
    <w:p>
      <w:pPr>
        <w:pStyle w:val="ArticleScripture"/>
        <w:jc w:val="left"/>
      </w:pPr>
      <w:r>
        <w:rPr>
          <w:rFonts w:ascii="Nirmala UI" w:hAnsi="Nirmala UI" w:eastAsia="Nirmala UI" w:cs="Nirmala UI"/>
        </w:rPr>
        <w:t>යාකොබ්ගේ කොටස ඔවුන්ට සමාන නොවේ; මක්නිසාද ඔහු සියල්ලේ නිර්මාතෘය. ඉශ්‍රායෙල් ඔහුගේ උරුමයේ දණ්ඩයය; සේනාවල ස්වාමීන්වහන්සේ ඔහුගේ නාමය ය. නුඹ මාගේ යුධ කුඩුවද යුද්ධායුධද වෙයි; මක්නිසාද නුඹ සමඟ මම ජාතීන් කැබලි කැබලි කරමි, නුඹ සමඟ රාජ්‍යයන් විනාශ කරමි. යෙරෙමියා 51:19, 20.</w:t>
      </w:r>
    </w:p>
    <w:p>
      <w:pPr>
        <w:pStyle w:val="ArticleBody"/>
        <w:jc w:val="left"/>
      </w:pPr>
      <w:r>
        <w:rPr>
          <w:rFonts w:ascii="Nirmala UI" w:hAnsi="Nirmala UI" w:eastAsia="Nirmala UI" w:cs="Nirmala UI"/>
        </w:rPr>
        <w:t>ක්‍රිස්තුස්වහන්සේත් එක්ලක්ෂ හතළිස් හතර දහසත් යකඩ දණ්ඩකින් ජාතීන් පාලනය කරමින් ඒවා කැබලි කැබලි කරති. ක්‍රිස්තුස්වහන්සේ “යාකොබ්ගේ කොටස” වන නමුත්, එසේම උන්වහන්සේගේ ජනතාවද වේ.</w:t>
      </w:r>
    </w:p>
    <w:p>
      <w:pPr>
        <w:pStyle w:val="ArticleScripture"/>
        <w:jc w:val="left"/>
      </w:pPr>
      <w:r>
        <w:rPr>
          <w:rFonts w:ascii="Nirmala UI" w:hAnsi="Nirmala UI" w:eastAsia="Nirmala UI" w:cs="Nirmala UI"/>
        </w:rPr>
        <w:t>මක්නිසාද ස්වාමීන්වහන්සේගේ කොටස ඔහුගේ ජනතාවය; යාකොබ් ඔහුගේ උරුමයේ කොටසය. ද්විතීය කථාව 32:9.</w:t>
      </w:r>
    </w:p>
    <w:p>
      <w:pPr>
        <w:pStyle w:val="ArticleBody"/>
        <w:jc w:val="left"/>
      </w:pPr>
      <w:r>
        <w:rPr>
          <w:rFonts w:ascii="Nirmala UI" w:hAnsi="Nirmala UI" w:eastAsia="Nirmala UI" w:cs="Nirmala UI"/>
        </w:rPr>
        <w:t>කන්දෙන් කපා ගත් ගල, දෙවියන්වහන්සේගේ සභාව නිරූපණය කරමින්, උන්වහන්සේගේ තේජසින් පොළොව පුරා පිරෙන්නාවූ උන්වහන්සේගේ සභාවේ අවසාන ප්‍රකාශනය වේ; එමෙන්ම රූපයේ පාදවලට ප්‍රහාර කර ඒ රාජ්‍යයන් “ග්‍රීෂ්ම කාලයේ ගොඩමඩු දළ යන්හි පුල්ලි” බවට පත් කිරීමට දෙවියන්වහන්සේගේ යුද්ධ කූඩුව ලෙස ඔවුන් භාවිත කරනු ලබති. එම රාජ්‍යයන් සුළඟින් උඩුගසාගෙන යනු ලබයි.</w:t>
      </w:r>
    </w:p>
    <w:p>
      <w:pPr>
        <w:pStyle w:val="ArticleScripture"/>
        <w:jc w:val="left"/>
      </w:pPr>
      <w:r>
        <w:rPr>
          <w:rFonts w:ascii="Nirmala UI" w:hAnsi="Nirmala UI" w:eastAsia="Nirmala UI" w:cs="Nirmala UI"/>
        </w:rPr>
        <w:t>එවිට යකඩද, මැටියද, පිත්තලද, රිදීද, රන්ද එකටම කැබලි කැබලිව බිඳී ගොස්, ග්‍රීෂ්ම ධාන්‍ය මඩු තලවල ඇති පිතු මෙන් වී ගියහ; සුළඟ ඒවා රැගෙන ගියේය; එසේ ඔවුන් සඳහා කිසි ස්ථානයක් නොලැබුණේය. රූපයට පහර දුන් ගල මහත් කන්දක් වී මුළු පොළොව පුරවා ගත්තේය. දානියෙල් 2:35.</w:t>
      </w:r>
    </w:p>
    <w:p>
      <w:pPr>
        <w:pStyle w:val="ArticleBody"/>
        <w:jc w:val="left"/>
      </w:pPr>
      <w:r>
        <w:rPr>
          <w:rFonts w:ascii="Nirmala UI" w:hAnsi="Nirmala UI" w:eastAsia="Nirmala UI" w:cs="Nirmala UI"/>
        </w:rPr>
        <w:t>ස්ත්‍රියගේ සංකේතය අහසට උසස් කරනු ලබන ධජයේ සන්දර්භය තුළ තැබීම අවශ්‍යවිය, මක්නිසාද විවරණ පොතේ දොළොස්වන පරිච්ඡේදය ස්වර්ගයේ ආරම්භ වූ ක්‍රිස්තුස් සහ සාතන් අතර යුද්ධයේ ආරම්භය හඳුනා දෙයි; එසේ කරමින්, එය ක්‍රිස්තුස් සහ සාතන් අතර මහා විවාදයේ අවසානය හඳුනා දෙන ස්වර්ගයේ යුද්ධයක්ද හඳුනා දෙයි. විවරණ පොතේ දොළොස්වන හා දහතුන්වන පරිච්ඡේද මහා විවාදයේ අවසාන යුද්ධය දර්ශනය කරයි; එසේ කරන්නේ සාතන්ගේ නියෝජිතයන් සහ එක් ලක්ෂ සතළිස් හතර දහස ස්වර්ගීය ප්‍රදේශවල සටන් කරන ආකාරය දර්ශනය කිරීමෙනි.</w:t>
      </w:r>
    </w:p>
    <w:p>
      <w:pPr>
        <w:pStyle w:val="ArticleBody"/>
        <w:jc w:val="left"/>
      </w:pPr>
      <w:r>
        <w:rPr>
          <w:rFonts w:ascii="Nirmala UI" w:hAnsi="Nirmala UI" w:eastAsia="Nirmala UI" w:cs="Nirmala UI"/>
        </w:rPr>
        <w:t>ඊළඟ ලිපියේදී, ආරම්භයේදී ආරම්භ වූ ස්වර්ගයේ යුද්ධයෙන් පූර්වලක්ෂිත වූ, “අවසාන දවස්වල” ස්වර්ගයේ යුද්ධය පිළිබඳ විමසීමට අපි ඉදිරියට යමු.</w:t>
      </w:r>
    </w:p>
    <w:p>
      <w:pPr>
        <w:pStyle w:val="ArticleScripture"/>
        <w:jc w:val="left"/>
      </w:pPr>
      <w:r>
        <w:rPr>
          <w:rFonts w:ascii="Nirmala UI" w:hAnsi="Nirmala UI" w:eastAsia="Nirmala UI" w:cs="Nirmala UI"/>
        </w:rPr>
        <w:t>තවද මම පොළොවෙන් නැඟී එන තවත් මෘගයෙකු දුටුවෙමි; ඔහුට බැටළු පැටියෙකු මෙන් අං දෙකක් තිබුණේය, නමුත් ඔහු කතා කළේ නාගයෙකු මෙන්ය. ඔහු තම ඉදිරියෙහි පළමු මෘගයාගේ සියලු බලය ක්‍රියාත්මක කරයි; මරණාසන්න තුවාලය සුවවූ ඒ පළමු මෘගයාට පොළොව සහ එහි වාසය කරන්නන් නමස්කාර කිරීමට සලස්වයි. තවද ඔහු මහත් අද්භූත ක්‍රියා කරයි, එසේ මනුෂ්‍යයන්ගේ පෙනුම ඉදිරියෙහි අහසින් පොළොව මතට ගින්න බස්වයි. තවද මෘගයා ඉදිරියෙහි කිරීමට බලය ලැබූ ඒ අද්භූතයන් මඟින් පොළොවෙහි වාසය කරන්නන් රවටයි; කඩුවෙන් තුවාල ලැබූ නමුත් ජීවත්ව සිටින ඒ මෘගයාට රූපයක් සාදන ලෙස පොළොවෙහි වාසය කරන්නන්ට කියයි. තවද මෘගයාගේ රූපයට ප්‍රාණය දීමට ඔහුට බලය ලැබී තිබුණේය, එසේ මෘගයාගේ රූපය කථා කිරීමටත්, මෘගයාගේ රූපයට නමස්කාර නොකරන සියල්ලන් මරාදමන ලෙස ක්‍රියාකරවීමටත් හැකි වන පිණිසය. තවද කුඩාද මහත්ද, ධනවන්තද දුප්පත්ද, නිදහස්ද බන්ධකද සියල්ලන්ටම ඔවුන්ගේ දකුණු අතෙහි හෝ නළලෙහි සලකුණක් ලබන්න සලස්වයි. තවද ඒ සලකුණ, එනම් මෘගයාගේ නාමය හෝ ඔහුගේ නාමයේ ගණන නොමැති කවරෙකුටවත් මිලදී ගැනීමට හෝ විකිණීමට නොහැකි වන ලෙස කරයි. මෙහි ප්‍රඥාව ඇත. අවබෝධය ඇති තැනැත්තා මෘගයාගේ ගණන ගණනය කරවා; මක්නිසාද එය මනුෂ්‍යයෙකුගේ ගණනය; ඔහුගේ ගණන හයසිය හැට හයය. එළිදරව්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නවය</dc:title>
  <dc:subject>යෙසායාගේ අවසාන දූතවචනමය වෘත්තාන්තය: ක්‍රිස්තුස්ගේ ප්‍රකාශනය සහ 144,000 දෙනාගේ දූතවචනමය භූමිකාව</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