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 deväťdesiatosem</w:t>
      </w:r>
    </w:p>
    <w:p>
      <w:pPr>
        <w:pStyle w:val="ArticleSubtitle"/>
        <w:jc w:val="left"/>
      </w:pPr>
      <w:r>
        <w:rPr>
          <w:rFonts w:ascii="Arial" w:hAnsi="Arial" w:eastAsia="Arial" w:cs="Arial"/>
        </w:rPr>
        <w:t>Božské zhromaždenia a prorocké zosúladenia: Úloha 144 000 v eschatologickom rámci Daniela 11:40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2024-05-01</w:t>
      </w:r>
    </w:p>
    <w:p>
      <w:pPr>
        <w:pStyle w:val="ArticleBody"/>
        <w:jc w:val="left"/>
      </w:pPr>
      <w:r>
        <w:rPr>
          <w:rFonts w:ascii="Times New Roman" w:hAnsi="Times New Roman" w:eastAsia="Times New Roman" w:cs="Times New Roman"/>
        </w:rPr>
        <w:t>Umiestňujeme líniu pápežstva, líniu odpadlíckeho republikanizmu, líniu odpadlíckeho protestantizmu a líniu stoštyridsaťštyritisíc do skrytých dejín štyridsiateho verša jedenástej kapitoly Daniela. V súčasnosti sa zaoberáme tým, že Kristus zhromažďuje svoj ľud dvakrát, a všetky znázornenia druhého zhromaždenia Jeho ľudu predstavujú záverečný proces zapečaťovania stoštyridsaťštyritisíc.</w:t>
      </w:r>
    </w:p>
    <w:p>
      <w:pPr>
        <w:pStyle w:val="ArticleBody"/>
        <w:jc w:val="left"/>
      </w:pPr>
      <w:r>
        <w:rPr>
          <w:rFonts w:ascii="Times New Roman" w:hAnsi="Times New Roman" w:eastAsia="Times New Roman" w:cs="Times New Roman"/>
        </w:rPr>
        <w:t>Keď božský symbol zostúpi v reformnej línii, Pán potom zhromaždí vyvolený ľud, ktorý je následne skúšaný. Na záver procesu skúšky nastáva rozptýlenie, po ktorom nasleduje, že On zhromaždí tento vyvolený ľud po druhý raz, hoci mnohí sú ponechaní pozadu, pretože neobstáli v procese skúšky. Kristus začal zhromažďovať svojich učeníkov pri svojom krste a na kríži boli učeníci rozptýlení. Po svojom vzkriesení zhromaždil svojich učeníkov po druhý raz pred Turícami. Táto línia ukázala, že druhé zhromaždenie sa uskutočňuje nad sto štyridsiatimi štyrmi tisícmi tesne pred nedeľným zákonom, ktorý je predobrazený Turícami. Kríž označuje sklamanie, po ktorom nasleduje druhé zhromaždenie.</w:t>
      </w:r>
    </w:p>
    <w:p>
      <w:pPr>
        <w:pStyle w:val="ArticleBody"/>
        <w:jc w:val="left"/>
      </w:pPr>
      <w:r>
        <w:rPr>
          <w:rFonts w:ascii="Times New Roman" w:hAnsi="Times New Roman" w:eastAsia="Times New Roman" w:cs="Times New Roman"/>
        </w:rPr>
        <w:t>Druhé zhromaždenie po kríži sa začalo, keď Kristus po svojom vzkriesení zostúpil zo stretnutia so svojím Otcom. Keď božský symbol zostupuje, Boží ľud má požívať posolstvo, a keď Kristus zostúpil, jedol s učeníkmi.</w:t>
      </w:r>
    </w:p>
    <w:p>
      <w:pPr>
        <w:pStyle w:val="ArticleScripture"/>
        <w:jc w:val="left"/>
      </w:pPr>
      <w:r>
        <w:rPr>
          <w:rFonts w:ascii="Times New Roman" w:hAnsi="Times New Roman" w:eastAsia="Times New Roman" w:cs="Times New Roman"/>
        </w:rPr>
        <w:t>A stalo sa, keď s nimi sedel pri stole, vzal chlieb, dobrorečil, lámal ho a podával im. Vtom sa im otvorili oči a spoznali ho; ale zmizol im z očí. Lukáš 24,30.31.</w:t>
      </w:r>
    </w:p>
    <w:p>
      <w:pPr>
        <w:pStyle w:val="ArticleBody"/>
        <w:jc w:val="left"/>
      </w:pPr>
      <w:r>
        <w:rPr>
          <w:rFonts w:ascii="Times New Roman" w:hAnsi="Times New Roman" w:eastAsia="Times New Roman" w:cs="Times New Roman"/>
        </w:rPr>
        <w:t>Pri druhom zhromaždení po kríži Kristus „vdýchol“ Ducha Svätého na svojich učeníkov.</w:t>
      </w:r>
    </w:p>
    <w:p>
      <w:pPr>
        <w:pStyle w:val="ArticleScripture"/>
        <w:jc w:val="left"/>
      </w:pPr>
      <w:r>
        <w:rPr>
          <w:rFonts w:ascii="Times New Roman" w:hAnsi="Times New Roman" w:eastAsia="Times New Roman" w:cs="Times New Roman"/>
        </w:rPr>
        <w:t>„Kristov čin, keď dýchol na svojich učeníkov Ducha Svätého a udelil im svoj pokoj, bol ako niekoľko kvapiek pred hojným dažďom, ktorý mal byť daný v deň Letníc.“ Spirit of Prophecy, zväzok 3, 243.</w:t>
      </w:r>
    </w:p>
    <w:p>
      <w:pPr>
        <w:pStyle w:val="ArticleBody"/>
        <w:jc w:val="left"/>
      </w:pPr>
      <w:r>
        <w:rPr>
          <w:rFonts w:ascii="Times New Roman" w:hAnsi="Times New Roman" w:eastAsia="Times New Roman" w:cs="Times New Roman"/>
        </w:rPr>
        <w:t>Na druhom zhromaždení po sklamaní z 19. apríla 1844 Kristus odňal svoju ruku od omylu roku 1843.</w:t>
      </w:r>
    </w:p>
    <w:p>
      <w:pPr>
        <w:pStyle w:val="ArticleScripture"/>
        <w:jc w:val="left"/>
      </w:pPr>
      <w:r>
        <w:rPr>
          <w:rFonts w:ascii="Times New Roman" w:hAnsi="Times New Roman" w:eastAsia="Times New Roman" w:cs="Times New Roman"/>
        </w:rPr>
        <w:t>„Tí verní, sklamaní ľudia, ktorí nemohli pochopiť, prečo ich Pán neprišiel, neboli ponechaní v temnote. Opäť boli vedení k svojim Bibliám, aby skúmali prorocké obdobia. Ruka Pánova bola odstránená z čísel a omyl bol vysvetlený. Uvideli, že prorocké obdobia siahajú do roku 1844 a že tie isté dôkazy, ktoré predkladali, aby ukázali, že prorocké obdobia sa skončili v roku 1843, dokazovali, že sa ukončia v roku 1844.“ Early Writings, 237.</w:t>
      </w:r>
    </w:p>
    <w:p>
      <w:pPr>
        <w:pStyle w:val="ArticleBody"/>
        <w:jc w:val="left"/>
      </w:pPr>
      <w:r>
        <w:rPr>
          <w:rFonts w:ascii="Times New Roman" w:hAnsi="Times New Roman" w:eastAsia="Times New Roman" w:cs="Times New Roman"/>
        </w:rPr>
        <w:t>Pri sklamaní zostúpil druhý anjel s „písaním vo svojej ruke“.</w:t>
      </w:r>
    </w:p>
    <w:p>
      <w:pPr>
        <w:pStyle w:val="ArticleScripture"/>
        <w:jc w:val="left"/>
      </w:pPr>
      <w:r>
        <w:rPr>
          <w:rFonts w:ascii="Times New Roman" w:hAnsi="Times New Roman" w:eastAsia="Times New Roman" w:cs="Times New Roman"/>
        </w:rPr>
        <w:t>„Ďalší mocný anjel bol poverený zostúpiť na zem. Ježiš vložil do jeho ruky spis, a keď prišiel na zem, zvolal: ‚Padol Babylon, padol.‘“ Early Writings, 247.</w:t>
      </w:r>
    </w:p>
    <w:p>
      <w:pPr>
        <w:pStyle w:val="ArticleBody"/>
        <w:jc w:val="left"/>
      </w:pPr>
      <w:r>
        <w:rPr>
          <w:rFonts w:ascii="Times New Roman" w:hAnsi="Times New Roman" w:eastAsia="Times New Roman" w:cs="Times New Roman"/>
        </w:rPr>
        <w:t>Proces skúšky, ktorý sa začal príchodom druhého anjela, sa zavŕšil na táborovom zhromaždení v Exetri, keď bol vyliaty Duch Svätý a posolstvo sa šírilo ako prílivová vlna. Tento proces skúšky bol zreteľne označený po kríži, keď časové obdobie až po vyliatie Ducha Svätého na Letnice predchádzalo obdobie päťdesiatich dní, ktoré sa zasa skladalo z obdobia štyridsiatich dní, po ktorom nasledovalo obdobie desiatich dní, ktoré sa zavŕšilo na Letnice.</w:t>
      </w:r>
    </w:p>
    <w:p>
      <w:pPr>
        <w:pStyle w:val="ArticleScripture"/>
        <w:jc w:val="left"/>
      </w:pPr>
      <w:r>
        <w:rPr>
          <w:rFonts w:ascii="Times New Roman" w:hAnsi="Times New Roman" w:eastAsia="Times New Roman" w:cs="Times New Roman"/>
        </w:rPr>
        <w:t>„Boží ľud má neprestajne vystupovať k Nemu v modlitbe. Až keď raní učeníci strávili desať dní v úpenlivých prosbách, keď boli odstránené všetky rozdiely a oni sa zjednotili v hlbokom skúmaní srdca, vo vyznávaní a odložení hriechov a vo vzájomnom zblížení sa vo svätom spoločenstve, vtedy na nich zostúpil Duch Svätý a Kristovo zasľúbenie sa naplnilo. Nastalo podivuhodné vyliatie Ducha Svätého. Zrazu sa z neba ozval hukot, ako keď sa ženie prudký mocný vietor, a naplnil celý dom, v ktorom sedeli. ‚A v ten deň sa k nim pridalo asi tritisíc duší.‘“ Review and Herald, 11. marca 1909.</w:t>
      </w:r>
    </w:p>
    <w:p>
      <w:pPr>
        <w:pStyle w:val="ArticleBody"/>
        <w:jc w:val="left"/>
      </w:pPr>
      <w:r>
        <w:rPr>
          <w:rFonts w:ascii="Times New Roman" w:hAnsi="Times New Roman" w:eastAsia="Times New Roman" w:cs="Times New Roman"/>
        </w:rPr>
        <w:t>Počas štyridsiatich dní bol Kristus prítomný, vyučoval učeníkov, a potom vystúpil na nebesia. Nasledujúcich desať dní bolo obdobím prípravy pred letničným vyliatím Svätého Ducha. Štyridsať dní vyučovania, ktoré nasledovali po kríži, zodpovedá obdobiu od 19. apríla 1844 do začiatku exeterského táborového zhromaždenia 12. augusta 1844. Desať dní, ktoré predchádzali Letniciam, predstavovalo obdobie od 12. do 17. augusta 1844, keď sa milleriti zjednotili na posolstve Polnočného volania, ktoré priniesol Samuel Snow. Na tomto táborovom zhromaždení sa zjavili dve triedy a iba jedna trieda prijala letničné vyliatie pri závere zhromaždenia. V období, ktoré predstavovalo tých štyridsať dní, jedna trieda prijala vyučovanie a druhá trieda vyučovanie odmietla. Keď zaznelo Polnočné volanie, jedna trieda mala olej, druhá nie.</w:t>
      </w:r>
    </w:p>
    <w:p>
      <w:pPr>
        <w:pStyle w:val="ArticleScripture"/>
        <w:jc w:val="left"/>
      </w:pPr>
      <w:r>
        <w:rPr>
          <w:rFonts w:ascii="Times New Roman" w:hAnsi="Times New Roman" w:eastAsia="Times New Roman" w:cs="Times New Roman"/>
        </w:rPr>
        <w:t>„‚Keď ženích meškal, všetky zadriemali a zaspali.‘ Meškanie ženícha predstavuje plynutie času, keď sa očakával Pán, sklamanie a zdanlivé oneskorenie. V tomto čase neistoty záujem povrchných a polovičatých čoskoro začal ochabovať a ich úsilie poľavovať; no tí, ktorých viera bola založená na osobnom poznaní Biblie, mali pod nohami skalu, ktorú vlny sklamania nemohli odplaviť. ‚Všetky zadriemali a zaspali‘; jedna skupina v ľahostajnosti a opustení svojej viery, druhá skupina trpezlivo čakala, kým im bude dané jasnejšie svetlo. Predsa sa však v noci skúšky zdalo, že tí druhí do istej miery strácajú svoju horlivosť a oddanosť. Polovičatí a povrchní sa už viac nemohli opierať o vieru svojich bratov. Každý musí obstáť alebo padnúť sám za seba.“ Veľký spor vekov, 395.</w:t>
      </w:r>
    </w:p>
    <w:p>
      <w:pPr>
        <w:pStyle w:val="ArticleBody"/>
        <w:jc w:val="left"/>
      </w:pPr>
      <w:r>
        <w:rPr>
          <w:rFonts w:ascii="Times New Roman" w:hAnsi="Times New Roman" w:eastAsia="Times New Roman" w:cs="Times New Roman"/>
        </w:rPr>
        <w:t>Počas desiatich dní predchádzajúcich Letniciam a počas obdobia táborového zhromaždenia v Exeteri Kristus po druhý raz zhromaždil svoj ľud skôr, než tento ľud niesol Jeho posolstvo svetu. Keď tretí anjel zostúpil 22. októbra 1844, malé stádo bolo opäť sklamané a rozptýlené, no 22. októbra 1844 sa začalo obdobie vyučovania, keď Kristus viedol svoj ľud do Svätyne svätých. V roku 1849 Pán po druhý raz vystrel svoju ruku, aby znova zhromaždil tých, ktorých vyviedol zo sklamaní 19. apríla a 22. októbra 1844.</w:t>
      </w:r>
    </w:p>
    <w:p>
      <w:pPr>
        <w:pStyle w:val="ArticleBody"/>
        <w:jc w:val="left"/>
      </w:pPr>
      <w:r>
        <w:rPr>
          <w:rFonts w:ascii="Times New Roman" w:hAnsi="Times New Roman" w:eastAsia="Times New Roman" w:cs="Times New Roman"/>
        </w:rPr>
        <w:t>V roku 1844 sa poučenie týkalo posolstva, ktoré mal tretí anjel vo svojej ruke, keď zostúpil, avšak v „období pochybností a neistoty“, ktoré nasledovalo po veľkom sklamaní, mnohí stratili svoju cestu. Do roku 1849 sa začalo dielo zhromažďovania malého rozptýleného stáda, no to, čo bolo touto históriou znázornené, bola porážka roku 1863 a prvý Kádeš moderného Izraela. Budúce víťazstvo sto štyridsiatich štyroch tisícov a ich dielo pri druhom Kádeši bolo oddialené.</w:t>
      </w:r>
    </w:p>
    <w:p>
      <w:pPr>
        <w:pStyle w:val="ArticleBody"/>
        <w:jc w:val="left"/>
      </w:pPr>
      <w:r>
        <w:rPr>
          <w:rFonts w:ascii="Times New Roman" w:hAnsi="Times New Roman" w:eastAsia="Times New Roman" w:cs="Times New Roman"/>
        </w:rPr>
        <w:t>Keď Pán 11. septembra 2001 zostúpil, zhromaždil svoj ľud posledných dní, dal mu za pokrm svoj duchovný chlieb, vdýchol na tento ľud svojho Ducha, keď začal kropiť neskorým dažďom, a zároveň začal aj proces skúšky, ktorý viedol k 18. júlu 2020, keď bol jeho ľud posledných dní sklamaný a rozptýlený. Tri a pol dňa boli mŕtvi na ulici. Tak tri a pol dňa, ako aj obdobie štyridsiatich dní v Kristovom čase predstavujú púšť. Túto púšť predstavuje aj obdobie od 19. apríla 1844 do 12. augusta 1844, a tiež obdobie od 22. októbra 1844 do roku 1849.</w:t>
      </w:r>
    </w:p>
    <w:p>
      <w:pPr>
        <w:pStyle w:val="ArticleBody"/>
        <w:jc w:val="left"/>
      </w:pPr>
      <w:r>
        <w:rPr>
          <w:rFonts w:ascii="Times New Roman" w:hAnsi="Times New Roman" w:eastAsia="Times New Roman" w:cs="Times New Roman"/>
        </w:rPr>
        <w:t>Od júla 2023 až po nedeľný zákon, čo je desať dní, ktoré predchádzali Letniciam, táborové zhromaždenie v Exetri od 12. augusta do 17. augusta a obdobie od roku 1849 do roku 1863 sa navzájom zhodujú. Predstavujú obdobie druhého zhromažďovania Božieho ľudu posledných dní. Obdobie od sklamania po vyliatie Ducha Svätého je rozdelené na dve odlišné obdobia.</w:t>
      </w:r>
    </w:p>
    <w:p>
      <w:pPr>
        <w:pStyle w:val="ArticleBody"/>
        <w:jc w:val="left"/>
      </w:pPr>
      <w:r>
        <w:rPr>
          <w:rFonts w:ascii="Times New Roman" w:hAnsi="Times New Roman" w:eastAsia="Times New Roman" w:cs="Times New Roman"/>
        </w:rPr>
        <w:t>V skrytých dejinách štyridsiateho verša jedenástej kapitoly Daniela sú predstavené línia odpadlíckeho protestantizmu (menovitá cirkev), línia laodicejského adventizmu siedmeho dňa (menovitý adventizmus), línia katolicizmu a línia pravého protestantizmu. Tieto štyri línie znázorňujú pravý protestantizmus v zápase s trojitým zväzkom draka (Judáša), šelmy (katolicizmu) a falošného proroka (odpadlíckeho protestantizmu).</w:t>
      </w:r>
    </w:p>
    <w:p>
      <w:pPr>
        <w:pStyle w:val="ArticleBody"/>
        <w:jc w:val="left"/>
      </w:pPr>
      <w:r>
        <w:rPr>
          <w:rFonts w:ascii="Times New Roman" w:hAnsi="Times New Roman" w:eastAsia="Times New Roman" w:cs="Times New Roman"/>
        </w:rPr>
        <w:t>V rámci tej istej skrytej histórie je znázornená aj línia odpadlíckeho republikánstva. V rámci tejto línie je predstavený spor medzi Demokratickou stranou (drakom) a Republikánskou stranou (obrazom šelmy). Republikánska strana má viesť pri vytváraní obrazu šelmy a tým prejavuje prorocké charakteristiky šelmy (pápežstva). V Božom Slove je pápežstvu, ktoré je kráľom severu a zároveň aj šelmou, daný Egypt (drak) ako odplata za preukázané služby, pretože ho Boh použil ako nástroj súdu.</w:t>
      </w:r>
    </w:p>
    <w:p>
      <w:pPr>
        <w:pStyle w:val="ArticleScripture"/>
        <w:jc w:val="left"/>
      </w:pPr>
      <w:r>
        <w:rPr>
          <w:rFonts w:ascii="Times New Roman" w:hAnsi="Times New Roman" w:eastAsia="Times New Roman" w:cs="Times New Roman"/>
        </w:rPr>
        <w:t>Synu človeka, Nebúkadnecar, babylonský kráľ, prinútil svoje vojsko konať veľkú službu proti Týru: každá hlava olysala a každé plece sa odralo; predsa však nemal nijakej mzdy, ani jeho vojsko, za Týr, za službu, ktorú proti nemu konal. Preto takto hovorí Pán Hospodin: Hľa, dám egyptskú krajinu Nebúkadnecarovi, babylonskému kráľovi; a on odvedie jej množstvo a poberie jej korisť a uchváti jej lúpež; a to bude mzdou pre jeho vojsko. Dal som mu egyptskú krajinu za jeho námahu, ktorou slúžil proti nemu, pretože pracovali pre mňa, hovorí Pán Hospodin. V ten deň spôsobím, aby vyrašil roh domu Izraelovho, a tebe dám otvorenie úst uprostred nich; a poznajú, že ja som Hospodin. Ezechiel 29:18–21.</w:t>
      </w:r>
    </w:p>
    <w:p>
      <w:pPr>
        <w:pStyle w:val="ArticleBody"/>
        <w:jc w:val="left"/>
      </w:pPr>
      <w:r>
        <w:rPr>
          <w:rFonts w:ascii="Times New Roman" w:hAnsi="Times New Roman" w:eastAsia="Times New Roman" w:cs="Times New Roman"/>
        </w:rPr>
        <w:t>Nabuchodonozorovi, ktorý je v tejto pasáži kráľom severu, je egyptská krajina daná ako jeho mzda; tým sa predobrazuje, že v posledných dňoch je pápežstvu daný Egypt, ktorý je drakom, ktorý je desiatimi kráľmi, Organizáciou Spojených národov, ktorí sa zhodnú dať svoje siedme kráľovstvo šelme na krátky čas.</w:t>
      </w:r>
    </w:p>
    <w:p>
      <w:pPr>
        <w:pStyle w:val="ArticleScripture"/>
        <w:jc w:val="left"/>
      </w:pPr>
      <w:r>
        <w:rPr>
          <w:rFonts w:ascii="Times New Roman" w:hAnsi="Times New Roman" w:eastAsia="Times New Roman" w:cs="Times New Roman"/>
        </w:rPr>
        <w:t>A desať rohov, ktoré si videl na šelme, budú nenávidieť neviestku, spustošia ju a obnažia, budú jesť jej telo a spália ju ohňom. Lebo Boh vložil do ich sŕdc, aby vykonali jeho vôľu, aby boli jednomyseľní a odovzdali svoje kráľovstvo šelme, dokiaľ sa nenaplnia slová Božie. Zjavenie 17,16.17.</w:t>
      </w:r>
    </w:p>
    <w:p>
      <w:pPr>
        <w:pStyle w:val="ArticleBody"/>
        <w:jc w:val="left"/>
      </w:pPr>
      <w:r>
        <w:rPr>
          <w:rFonts w:ascii="Times New Roman" w:hAnsi="Times New Roman" w:eastAsia="Times New Roman" w:cs="Times New Roman"/>
        </w:rPr>
        <w:t>Táto prorocká platba je znázornená aj v Danielovi, kapitole jedenástej, verši štyridsiatom druhom.</w:t>
      </w:r>
    </w:p>
    <w:p>
      <w:pPr>
        <w:pStyle w:val="ArticleScripture"/>
        <w:jc w:val="left"/>
      </w:pPr>
      <w:r>
        <w:rPr>
          <w:rFonts w:ascii="Times New Roman" w:hAnsi="Times New Roman" w:eastAsia="Times New Roman" w:cs="Times New Roman"/>
        </w:rPr>
        <w:t>Vystrie aj svoju ruku na krajiny; ani egyptská zem neunikne. Daniel 11,42.</w:t>
      </w:r>
    </w:p>
    <w:p>
      <w:pPr>
        <w:pStyle w:val="ArticleBody"/>
        <w:jc w:val="left"/>
      </w:pPr>
      <w:r>
        <w:rPr>
          <w:rFonts w:ascii="Times New Roman" w:hAnsi="Times New Roman" w:eastAsia="Times New Roman" w:cs="Times New Roman"/>
        </w:rPr>
        <w:t>Pápežstvo zvíťazí nad mocou draka v čase neskorého dažďa, lebo táto odplata sa uskutočňuje „v“ „deň“, keď Boh „spôsobí, aby roh domu Izraelovho vypučal“. Je to dážď, ktorý spôsobuje, že Izrael Boží vypučí, a ten deň sa začal 11. septembra 2001, čo bol deň východného vetra.</w:t>
      </w:r>
    </w:p>
    <w:p>
      <w:pPr>
        <w:pStyle w:val="ArticleScripture"/>
        <w:jc w:val="left"/>
      </w:pPr>
      <w:r>
        <w:rPr>
          <w:rFonts w:ascii="Times New Roman" w:hAnsi="Times New Roman" w:eastAsia="Times New Roman" w:cs="Times New Roman"/>
        </w:rPr>
        <w:t>Tí, ktorí pochádzajú z Jákoba, zapustia korene; Izrael rozkvitne a vypučí a naplní tvár sveta ovocím. Či ho bil tak, ako bil tých, ktorí bili jeho? Alebo je zabitý podľa zabíjania tých, ktorí boli zabití ním? S mierou, keď vyháňa, budeš sa s ním prieť; zadržiava svoj prudký vietor v deň východného vetra. Týmto teda bude očistená neprávosť Jákoba; a toto bude všetko ovocie odstránenia jeho hriechu: keď urobí všetky kamene oltára ako kriedové kamene rozbité na kusy, háje a modly neobstoja. Izaiáš 27:6–9.</w:t>
      </w:r>
    </w:p>
    <w:p>
      <w:pPr>
        <w:pStyle w:val="ArticleBody"/>
        <w:jc w:val="left"/>
      </w:pPr>
      <w:r>
        <w:rPr>
          <w:rFonts w:ascii="Times New Roman" w:hAnsi="Times New Roman" w:eastAsia="Times New Roman" w:cs="Times New Roman"/>
        </w:rPr>
        <w:t>Egypt je vydaný pápežskej šelme, keď sa vylieva neskorý dážď. Neskorý dážď sa začal kropiť, keď bol východný vietor, predstavujúci islam tretieho beda, 11. septembra 2001 „zadržaný“ alebo obmedzený. Vtedy sa dážď začal odmeriavať (kropiť) na Izrael, keď začali pučať. Pri nedeľnom zákone, keď tretie beda opäť prichádza, sa neskorý dážď vylieva bez miery. Medzi 11. septembrom 2001 a čoskoro prichádzajúcim nedeľným zákonom je „neprávosť Jákoba“ očistená a hebrejské slovo „očistená“ znamená „zmierená“. Pri nedeľnom zákone je pápežskej šelme vydaný Egypt (drak), keďže tých desať kráľov smilní s pápežstvom tým, že vytvoria celosvetový obraz šelmy.</w:t>
      </w:r>
    </w:p>
    <w:p>
      <w:pPr>
        <w:pStyle w:val="ArticleBody"/>
        <w:jc w:val="left"/>
      </w:pPr>
      <w:r>
        <w:rPr>
          <w:rFonts w:ascii="Times New Roman" w:hAnsi="Times New Roman" w:eastAsia="Times New Roman" w:cs="Times New Roman"/>
        </w:rPr>
        <w:t>Pred nedeľným zákonom, počas času pečatenia sto štyridsaťštyritisíc, odpadlícky republikánsky roh vytvára obraz šelme spolu s odpadlíckym protestantským rohom; a v tej prorockej línii Republikánska strana víťazí nad Demokratickou stranou, lebo Demokratická strana je dračia moc a Republikánska strana je tou mocou, ktorá vytvára obraz pápežstva.</w:t>
      </w:r>
    </w:p>
    <w:p>
      <w:pPr>
        <w:pStyle w:val="ArticleBody"/>
        <w:jc w:val="left"/>
      </w:pPr>
      <w:r>
        <w:rPr>
          <w:rFonts w:ascii="Times New Roman" w:hAnsi="Times New Roman" w:eastAsia="Times New Roman" w:cs="Times New Roman"/>
        </w:rPr>
        <w:t>V prorockých dejinách šelmy zo zeme je označený koniec Demokratickej strany i koniec Republikánskej strany. Tieto dve strany tvoria roh republikanizmu, no zároveň označujú vnútorný zápas, ktorý prebieha celými dejinami šelmy zo zeme. Tento roh (republikánsky) obsahuje vo svojom vnútri mikrokozmos dvoch rohov šelmy zo zeme.</w:t>
      </w:r>
    </w:p>
    <w:p>
      <w:pPr>
        <w:pStyle w:val="ArticleBody"/>
        <w:jc w:val="left"/>
      </w:pPr>
      <w:r>
        <w:rPr>
          <w:rFonts w:ascii="Times New Roman" w:hAnsi="Times New Roman" w:eastAsia="Times New Roman" w:cs="Times New Roman"/>
        </w:rPr>
        <w:t>Vo svedectve o kráľovstve Médov a Peržanov to bol posledný roh, ktorý vyrástol vyššie, a Demokratická strana začala v amerických dejinách ako prvá, no na konci Republikánska strana vyrastie vyššie a prevládne nad demokratmi. V dejinách neskorého dažďa, ktoré sa začali 11. septembra 2001, globalistickí demokrati, inšpirovaní drakom, vystúpili z bezodnej priepasti zo Zjavenia, kapitoly jedenásť, a zabili republikánov tým, že ukradli voľby roku 2020. Ich vojna proti Trumpovi (a republikánom) sa začala, keď v roku 2015 oznámil svoju kandidatúru, a od toho okamihu sa už len stupňovala.</w:t>
      </w:r>
    </w:p>
    <w:p>
      <w:pPr>
        <w:pStyle w:val="ArticleBody"/>
        <w:jc w:val="left"/>
      </w:pPr>
      <w:r>
        <w:rPr>
          <w:rFonts w:ascii="Times New Roman" w:hAnsi="Times New Roman" w:eastAsia="Times New Roman" w:cs="Times New Roman"/>
        </w:rPr>
        <w:t>Keď demokrati ukradli voľby v roku 2020, potom zaviedli Pelosiovej procesy; no keď Trump v roku 2022 oznámil svoju tretiu kampaň, prišiel na demokratov strach a ich zúrivosť sa len vystupňovala, a tak potom vytiahli proti Trumpovi a jeho podporovateľom s veľkým hnevom, lebo vedeli, že ich čas je krátky. Oslavovali jeho smrť, ale keď povstal, padol na nich veľký strach.</w:t>
      </w:r>
    </w:p>
    <w:p>
      <w:pPr>
        <w:pStyle w:val="ArticleScripture"/>
        <w:jc w:val="left"/>
      </w:pPr>
      <w:r>
        <w:rPr>
          <w:rFonts w:ascii="Times New Roman" w:hAnsi="Times New Roman" w:eastAsia="Times New Roman" w:cs="Times New Roman"/>
        </w:rPr>
        <w:t>A keď dokončia svoje svedectvo, šelma, ktorá vystupuje z bezodnej priepasti, povedie proti nim vojnu, zvíťazí nad nimi a zabije ich. A ich mŕtve telá budú ležať na ulici veľkého mesta, ktoré sa duchovne nazýva Sodoma a Egypt, kde bol aj náš Pán ukrižovaný. A príslušníci z ľudov, kmeňov, jazykov a národov budú hľadieť na ich mŕtve telá tri a pol dňa a nedovolia, aby ich mŕtve telá boli uložené do hrobov. A tí, ktorí bývajú na zemi, sa budú nad nimi radovať a veseliť sa a budú si navzájom posielať dary, pretože títo dvaja proroci trápili tých, ktorí bývajú na zemi. A po troch a pol dňoch vošiel do nich Duch života od Boha a postavili sa na nohy; a veľký strach padol na tých, ktorí ich videli. Zjavenie 11:7–11.</w:t>
      </w:r>
    </w:p>
    <w:p>
      <w:pPr>
        <w:pStyle w:val="ArticleBody"/>
        <w:jc w:val="left"/>
      </w:pPr>
      <w:r>
        <w:rPr>
          <w:rFonts w:ascii="Times New Roman" w:hAnsi="Times New Roman" w:eastAsia="Times New Roman" w:cs="Times New Roman"/>
        </w:rPr>
        <w:t>Obdobie, ktoré označuje koniec Demokratickej strany, trvá od inaugurácie Bidena v roku 2021 až po inauguráciu Trumpa v roku 2025. Toto obdobie sa začalo procesmi Pelosiovej, ktoré boli čisto protiústavné a svojou povahou úplne politické. Táto história, predstavujúca smrť šiesteho prezidenta od času konca v roku 1989 až po ôsmeho prezidenta, ktorý je z tých siedmich, sa začala politickými procesmi (procesmi Pelosiovej) a končí sa smrťou Demokratickej strany a druhou sériou procesov Pelosiovej, keďže politické ciele sú obrátené.</w:t>
      </w:r>
    </w:p>
    <w:p>
      <w:pPr>
        <w:pStyle w:val="ArticleBody"/>
        <w:jc w:val="left"/>
      </w:pPr>
      <w:r>
        <w:rPr>
          <w:rFonts w:ascii="Times New Roman" w:hAnsi="Times New Roman" w:eastAsia="Times New Roman" w:cs="Times New Roman"/>
        </w:rPr>
        <w:t>Znázornenie tejto histórie sa nachádza v jedenástej kapitole Zjavenia, ktoré sa po prvý raz naplnilo vo Francúzskej revolúcii. Francúzska revolúcia je klasickým historickým príkladom gilotínového typu politického boja, ktorý označuje jednu vládnucu stranu zabíjajúcu druhú, a potom to isté vládnuce mocenstvo bolo samo zvrhnuté a prenasledované.</w:t>
      </w:r>
    </w:p>
    <w:p>
      <w:pPr>
        <w:pStyle w:val="ArticleBody"/>
        <w:jc w:val="left"/>
      </w:pPr>
      <w:r>
        <w:rPr>
          <w:rFonts w:ascii="Times New Roman" w:hAnsi="Times New Roman" w:eastAsia="Times New Roman" w:cs="Times New Roman"/>
        </w:rPr>
        <w:t>Obdobie od inaugurácie Bidena a procesov Pelosiovej až po druhú inauguráciu Trumpa a zvrátenie procesov Pelosiovej označuje koniec Demokratickej strany a zároveň označuje čas, keď Trump opätovne vykoná zavedenie súboru výkonných nariadení, ktoré boli predobrazene typifikované zákonmi Alien and Sedition Acts. Zavedenie týchto výkonných nariadení začne druhé procesy Pelosiovej a označí začiatok obdobia, keď sa obraz šelmy začne vážne formovať. Toto obdobie sa končí presadzovaním nedeľného zákona; obdobie sa teda začína výkonnými nariadeniami, ktoré sú paralelou k zákonom Alien and Sedition Acts, a končí sa nedeľným zákonom. Tam sa končí Republikánska strana.</w:t>
      </w:r>
    </w:p>
    <w:p>
      <w:pPr>
        <w:pStyle w:val="ArticleBody"/>
        <w:jc w:val="left"/>
      </w:pPr>
      <w:r>
        <w:rPr>
          <w:rFonts w:ascii="Times New Roman" w:hAnsi="Times New Roman" w:eastAsia="Times New Roman" w:cs="Times New Roman"/>
        </w:rPr>
        <w:t>Obe obdobia, predstavujúce najprv záver Demokratickej strany a potom Republikánskej strany, sú prorocky prepojené a sú znázornené obdobím dvadsiatich dvoch rokov od roku 1776 až do roku 1798. Toto obdobie má tri medzníky: Deklaráciu nezávislosti v roku 1776, o trinásť rokov neskôr Ústavu, po ktorej nasledovali zákony o cudzincoch a poburovaní z roku 1798. Tieto tri medzníky nachádzajú naplnenie v línii Demokratickej a Republikánskej strany, hoci uplatnenie druhého a tretieho medzníka sa v každej línii nachádza v odlišnom bode.</w:t>
      </w:r>
    </w:p>
    <w:p>
      <w:pPr>
        <w:pStyle w:val="ArticleBody"/>
        <w:jc w:val="left"/>
      </w:pPr>
      <w:r>
        <w:rPr>
          <w:rFonts w:ascii="Times New Roman" w:hAnsi="Times New Roman" w:eastAsia="Times New Roman" w:cs="Times New Roman"/>
        </w:rPr>
        <w:t>Tieto medzníky a ich naplnenia vysvetlíme v nasledujúcom článku.</w:t>
      </w:r>
    </w:p>
    <w:p>
      <w:pPr>
        <w:pStyle w:val="ArticleScripture"/>
        <w:jc w:val="left"/>
      </w:pPr>
      <w:r>
        <w:rPr>
          <w:rFonts w:ascii="Times New Roman" w:hAnsi="Times New Roman" w:eastAsia="Times New Roman" w:cs="Times New Roman"/>
        </w:rPr>
        <w:t>„Sú len dve strany; satan pôsobí svojou pokrivenou, zvodnou mocou a prostredníctvom mocných klamov chytá všetkých, ktorí nezotrvávajú v pravde, ktorí odvrátili svoj sluch od pravdy a obrátili sa k bájkam. Sám satan nezotrvával v pravde; on je tajomstvom neprávosti. Svojou ľstivosťou dáva svojim dušu hubiacim bludom zdanie pravdy. V tom spočíva ich moc zvádzať. Práve preto, že sú napodobeninou pravdy, získavajú spiritualizmus, teozofia a podobné klamy takú moc nad mysľami ľudí. V tom sa prejavuje majstrovské pôsobenie satana. Vydáva sa za Spasiteľa človeka, za dobrodinca ľudského rodu, a tak tým ľahšie láka svoje obete do záhuby.“</w:t>
      </w:r>
    </w:p>
    <w:p>
      <w:pPr>
        <w:pStyle w:val="ArticleScripture"/>
        <w:jc w:val="left"/>
      </w:pPr>
      <w:r>
        <w:rPr>
          <w:rFonts w:ascii="Times New Roman" w:hAnsi="Times New Roman" w:eastAsia="Times New Roman" w:cs="Times New Roman"/>
        </w:rPr>
        <w:t>„V Božom slove sme varovaní, že cenou bezpečnosti je neúnavná bdelosť. Iba na priamej ceste pravdy a spravodlivosti môžeme uniknúť moci pokušiteľa. Svet je však chytený do osídiel. Satan uplatňuje svoju zručnosť pri vymýšľaní nespočetných plánov a metód, aby uskutočnil svoje zámery. Pretvárka sa uňho stala vycibreným umením a pôsobí v prestrojení anjela svetla. Jedine Božie oko rozoznáva jeho úklady, ktorými sa usiluje nakaziť svet falošnými a zhubnými zásadami, nesúcimi na svojom povrchu zdanie pravej dobroty. Pôsobí tak, aby obmedzil náboženskú slobodu a uviedol do náboženského sveta istý druh otroctva. Organizácie a ustanovizne, ak nie sú zachovávané Božou mocou, budú pod Satanovým diktátom pôsobiť tak, aby priviedli ľudí pod vládu ľudí; a podvod a lesť ponesú podobu horlivosti za pravdu a za napredovanie Božieho kráľovstva. Čokoľvek v našom konaní nie je také otvorené ako deň, patrí k metódam kniežaťa zla. Jeho metódy sa uplatňujú dokonca aj medzi adventistami siedmeho dňa, ktorí tvrdia, že prijali pokročilú pravdu.“</w:t>
      </w:r>
    </w:p>
    <w:p>
      <w:pPr>
        <w:pStyle w:val="ArticleScripture"/>
        <w:jc w:val="left"/>
      </w:pPr>
      <w:r>
        <w:rPr>
          <w:rFonts w:ascii="Times New Roman" w:hAnsi="Times New Roman" w:eastAsia="Times New Roman" w:cs="Times New Roman"/>
        </w:rPr>
        <w:t>„Ak sa ľudia stavajú proti varovaniam, ktoré im Pán posiela, stávajú sa dokonca vodcami v zlých praktikách; takíto ľudia si osobujú právo uplatňovať Božie výsady — opovažujú sa konať to, čo by v snahe ovládať myslenie ľudí neurobil ani sám Boh. Zavádzajú svoje vlastné metódy a plány a svojimi mylnými predstavami o Bohu oslabujú vieru iných v pravdu a vnášajú falošné zásady, ktoré budú ako kvas nakazovať a kaziť naše ustanovizne a zbory. Čokoľvek znižuje človekovo chápanie spravodlivosti, poctivosti a nestranného súdu, akýkoľvek výmysel alebo predpis, ktorý privádza Božích ľudských nástrojov pod kontrolu ľudských myslí, oslabuje ich vieru v Boha; oddeľuje dušu od Boha, lebo odvádza z cesty prísnej bezúhonnosti a spravodlivosti.</w:t>
      </w:r>
    </w:p>
    <w:p>
      <w:pPr>
        <w:pStyle w:val="ArticleScripture"/>
        <w:jc w:val="left"/>
      </w:pPr>
      <w:r>
        <w:rPr>
          <w:rFonts w:ascii="Times New Roman" w:hAnsi="Times New Roman" w:eastAsia="Times New Roman" w:cs="Times New Roman"/>
        </w:rPr>
        <w:t>„Boh neschváli nijaký prostriedok, ktorým by človek čo i len v najmenšej miere vládol nad svojím blížnym alebo ho utláčal. Jedinou nádejou pre padlého človeka je hľadieť na Ježiša a prijať Ho ako jediného Spasiteľa. Len čo človek začne vytvárať železné pravidlo pre iných ľudí, len čo ich začne zapriahať a poháňať podľa vlastnej vôle, zneucťuje Boha a ohrozuje svoju vlastnú dušu i duše svojich bratov. Hriešny človek môže nájsť nádej a spravodlivosť jedine v Bohu; a nijaká ľudská bytosť nie je spravodlivá dlhšie, než má vieru v Boha a udržiava s Ním živé spojenie. Kvet poľný musí mať svoj koreň v pôde; musí mať vzduch, rosu, dážď a slnečný svit. Bude prekvitať iba vtedy, ak prijíma tieto dary, a všetky sú od Boha. Tak je to aj s ľuďmi. Od Boha prijímame to, čo slúži životu duše. Sme varovaní, aby sme nedôverovali človeku ani si z tela nerobili svoje rameno. Nad všetkými, ktorí to robia, je vyslovené zlorečenstvo.“ The 1888 Materials, 1432–1434.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 deväťdesiatosem</dc:title>
  <dc:subject>Božské zhromaždenia a prorocké zosúladenia: Úloha 144 000 v eschatologickom rámci Daniela 11:40</dc:subject>
  <dc:creator>Jeff Pippenger</dc:creator>
  <cp:keywords/>
  <dc:description>Generated by ArticleDigger from daniel\198_daniel.json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