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tridsaťtri</w:t>
      </w:r>
    </w:p>
    <w:p>
      <w:pPr>
        <w:pStyle w:val="ArticleSubtitle"/>
        <w:jc w:val="left"/>
      </w:pPr>
      <w:r>
        <w:rPr>
          <w:rFonts w:ascii="Arial" w:hAnsi="Arial" w:eastAsia="Arial" w:cs="Arial"/>
        </w:rPr>
        <w:t>„Pečať“ Boha vtlačená pri vyhlásení nedeľného zákona: prorocká analýza 6. kapitoly knihy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„Pečať“ Boha, ktorú možno vidieť, je vtlačená pri nariadení nedeľného zákona.</w:t>
      </w:r>
    </w:p>
    <w:p>
      <w:pPr>
        <w:pStyle w:val="ArticleScripture"/>
        <w:jc w:val="left"/>
      </w:pPr>
      <w:r>
        <w:rPr>
          <w:rFonts w:ascii="Times New Roman" w:hAnsi="Times New Roman" w:eastAsia="Times New Roman" w:cs="Times New Roman"/>
        </w:rPr>
        <w:t>„Nikto z nás nikdy neprijme Božiu pečať, kým na našich povahách bude čo len jediná škvrna alebo poškvrna. Je ponechané na nás, aby sme napravili nedostatky vo svojich povahách a očistili chrám duše od každého znečistenia. Potom na nás padne neskorý dážď tak, ako skorý dážď padol na učeníkov v deň Letníc....“</w:t>
      </w:r>
    </w:p>
    <w:p>
      <w:pPr>
        <w:pStyle w:val="ArticleScripture"/>
        <w:jc w:val="left"/>
      </w:pPr>
      <w:r>
        <w:rPr>
          <w:rFonts w:ascii="Times New Roman" w:hAnsi="Times New Roman" w:eastAsia="Times New Roman" w:cs="Times New Roman"/>
        </w:rPr>
        <w:t>„Čo robíte, bratia, vo veľkom diele prípravy? Tí, ktorí sa spájajú so svetom, prijímajú svetské formovanie a pripravujú sa na znamenie šelmy. Tí, ktorí nedôverujú sebe, ktorí sa pokorujú pred Bohom a očisťujú svoje duše poslušnosťou pravde, tí prijímajú nebeské formovanie a pripravujú sa na pečať Boha na svojich čelách. Keď vyjde nariadenie a bude vtlačený odtlačok, ich charakter zostane čistý a nepoškvrnený po celú večnosť.“ Testimonies, zväzok 5, 214, 216.</w:t>
      </w:r>
    </w:p>
    <w:p>
      <w:pPr>
        <w:pStyle w:val="ArticleBody"/>
        <w:jc w:val="left"/>
      </w:pPr>
      <w:r>
        <w:rPr>
          <w:rFonts w:ascii="Times New Roman" w:hAnsi="Times New Roman" w:eastAsia="Times New Roman" w:cs="Times New Roman"/>
        </w:rPr>
        <w:t>Daniel dostáva pečať, ktorú možno vidieť, keď je uvrhnutý do levovej jamy, takže táto kapitola predstavuje nariadenie o nedeľnom zákone.</w:t>
      </w:r>
    </w:p>
    <w:p>
      <w:pPr>
        <w:pStyle w:val="ArticleScripture"/>
        <w:jc w:val="left"/>
      </w:pPr>
      <w:r>
        <w:rPr>
          <w:rFonts w:ascii="Times New Roman" w:hAnsi="Times New Roman" w:eastAsia="Times New Roman" w:cs="Times New Roman"/>
        </w:rPr>
        <w:t>Vtedy sa títo mužovia zhromaždili ku kráľovi a povedali kráľovi: Vedz, ó kráľ, že zákon Médov a Peržanov je taký, že nijaké nariadenie ani ustanovenie, ktoré kráľ vydá, nemožno zmeniť. Nato kráľ rozkázal, i priviedli Daniela a uvrhli ho do jamy levovej. A kráľ prehovoril a povedal Danielovi: Tvoj Boh, ktorému ustavične slúžiš, ten ťa vyslobodí. Potom priniesli kameň a položili ho na otvor jamy; a kráľ ho zapečatil svojím vlastným prsteňom a prsteňom svojich veľmožov, aby sa úmysel týkajúci sa Daniela nezmenil. Daniel 6:15–17.</w:t>
      </w:r>
    </w:p>
    <w:p>
      <w:pPr>
        <w:pStyle w:val="ArticleBody"/>
        <w:jc w:val="left"/>
      </w:pPr>
      <w:r>
        <w:rPr>
          <w:rFonts w:ascii="Times New Roman" w:hAnsi="Times New Roman" w:eastAsia="Times New Roman" w:cs="Times New Roman"/>
        </w:rPr>
        <w:t>Príbeh sa tam nekončí, no končí sa tam, kde sa začína. Línia šiestej kapitoly Daniela znázorňuje konfederáciu, ktorú viedlo predovšetkým stodvadsať kniežat a dvaja nižší prezidenti, no zahŕňala aj radcov, veliteľov a správcov. Toto päťnásobné spojenectvo bolo vytvorené, aby oklamalo kráľa a podnietilo ho prenasledovať Daniela. Príbeh sa končí ich súdom, pretože znázorňujú osobitný súd, ktorý nastáva pri nedeľnom zákone; súd, ktorý nie je namierený proti tým, ktorí predstavujú Daniela alebo kráľa, ale proti tým, ktorí oklamali kráľa.</w:t>
      </w:r>
    </w:p>
    <w:p>
      <w:pPr>
        <w:pStyle w:val="ArticleScripture"/>
        <w:jc w:val="left"/>
      </w:pPr>
      <w:r>
        <w:rPr>
          <w:rFonts w:ascii="Times New Roman" w:hAnsi="Times New Roman" w:eastAsia="Times New Roman" w:cs="Times New Roman"/>
        </w:rPr>
        <w:t>A kráľ rozkázal a priviedli tých mužov, ktorí obžalovali Daniela, a hodili ich do jamy levovej, ich, ich deti i ich ženy; a levy ich premohli a rozdrvili všetky ich kosti skôr, než dopadli na dno jamy. Daniel 6:24.</w:t>
      </w:r>
    </w:p>
    <w:p>
      <w:pPr>
        <w:pStyle w:val="ArticleBody"/>
        <w:jc w:val="left"/>
      </w:pPr>
      <w:r>
        <w:rPr>
          <w:rFonts w:ascii="Times New Roman" w:hAnsi="Times New Roman" w:eastAsia="Times New Roman" w:cs="Times New Roman"/>
        </w:rPr>
        <w:t>V prorockom scenári je to vždy cirkev, ktorá zvádza štát, a šiesta kapitola určuje zvod uskutočnený proti kráľovi. Keď Achab videl mocný prejav Božej moci na hore Karmel, Eliáš ho viedol v daždi späť k Jezábeľ. Achab nemal dôvod domnievať sa, že na Jezábeľ nezapôsobí mocné svedectvo o Božej moci, no Achab bol oklamaný, pokiaľ ide o Jezábeľinu hlboko zakorenenú nenávisť voči Eliášovi. Príbeh Eliáša v konfrontácii s Achabom a Jezábeľ sa znovu opakuje v príbehu Jána Krstiteľa (ktorý bol Eliášom), Herodesa a Herodiady.</w:t>
      </w:r>
    </w:p>
    <w:p>
      <w:pPr>
        <w:pStyle w:val="ArticleBody"/>
        <w:jc w:val="left"/>
      </w:pPr>
      <w:r>
        <w:rPr>
          <w:rFonts w:ascii="Times New Roman" w:hAnsi="Times New Roman" w:eastAsia="Times New Roman" w:cs="Times New Roman"/>
        </w:rPr>
        <w:t>Keď opitý Herodes vo deň svojich narodenín sľúbil Salome (dcére Herodiady) polovicu svojho kráľovstva, neočakával, že Herodiada bude žiadať hlavu Jána. Králi, či už Achab, Herodes alebo Dárius, bývajú oklamaní nečistou ženou prostredníctvom tanca Jezábeliných falošných prorokov, alebo tanca dcéry Herodiady, alebo päťnásobnej konfederácie v príbehu Daniela. Aj Pilát bol oklamaný skazeným kňazstvom, ktoré predstavovalo židovskú „cirkev“, a cirkev symbolizuje ženu.</w:t>
      </w:r>
    </w:p>
    <w:p>
      <w:pPr>
        <w:pStyle w:val="ArticleBody"/>
        <w:jc w:val="left"/>
      </w:pPr>
      <w:r>
        <w:rPr>
          <w:rFonts w:ascii="Times New Roman" w:hAnsi="Times New Roman" w:eastAsia="Times New Roman" w:cs="Times New Roman"/>
        </w:rPr>
        <w:t>Podvod je charakteristickou črtou prorockého scenára a islam tretieho Beda je ložou, ktorá je použitá na oklamanie Organizácie Spojených národov v posledných dňoch prostredníctvom strachu. Oboje, „podvod“ aj „lož“, ktorá tento podvod vytvára, sú označené v Božom prorockom Slove. Úloha islamu a pápežstva, ktoré sa stáva ôsmou hlavou zo siedmich hláv, už boli označené ako súčasť posolstva, ktoré je v posledných dňoch odpečatené, a tým je Zjavenie Ježiša Krista. Preto je odhaľovanie podvodu Dária v šiestej kapitole Daniela súčasťou posolstva, ktoré tvorí posolstvo Polnočného volania. Podvod je prvkom, ktorý úplne uzdravuje smrteľnú ranu, a tak vzkriesuje pápežstvo ako ôsme a posledné kráľovstvo. V podvode Dária sú dvaja odpadlícki prezidenti a sto dvadsiati kniežatá predstaviteľmi konfederácie podvodu, ktorí sú postavení do protikladu s Danielom.</w:t>
      </w:r>
    </w:p>
    <w:p>
      <w:pPr>
        <w:pStyle w:val="ArticleBody"/>
        <w:jc w:val="left"/>
      </w:pPr>
      <w:r>
        <w:rPr>
          <w:rFonts w:ascii="Times New Roman" w:hAnsi="Times New Roman" w:eastAsia="Times New Roman" w:cs="Times New Roman"/>
        </w:rPr>
        <w:t>Sto dvadsať je symbolom Božích učeníkov na Turíce.</w:t>
      </w:r>
    </w:p>
    <w:p>
      <w:pPr>
        <w:pStyle w:val="ArticleScripture"/>
        <w:jc w:val="left"/>
      </w:pPr>
      <w:r>
        <w:rPr>
          <w:rFonts w:ascii="Times New Roman" w:hAnsi="Times New Roman" w:eastAsia="Times New Roman" w:cs="Times New Roman"/>
        </w:rPr>
        <w:t>V tých dňoch Peter vstal uprostred učeníkov a povedal: (počet osôb zhromaždených pospolu bol asi stodvadsať.) Skutky 1,15.</w:t>
      </w:r>
    </w:p>
    <w:p>
      <w:pPr>
        <w:pStyle w:val="ArticleBody"/>
        <w:jc w:val="left"/>
      </w:pPr>
      <w:r>
        <w:rPr>
          <w:rFonts w:ascii="Times New Roman" w:hAnsi="Times New Roman" w:eastAsia="Times New Roman" w:cs="Times New Roman"/>
        </w:rPr>
        <w:t>Turíce predobrazujú nedeľný zákon, keď je vtlačená pečať, a stodvadsiati kniežatá, ktorí oklamali Dária, sú symbolom falošného kňazstva pri nedeľnom zákone. Dve kategórie tých, ktorí klamú kráľa, sú predstavené dvoma odpadlíckymi predsedami a stodvadsiatimi odpadlíckymi kniežatami. Dvaja predsedovia sú zaradení spolu s Danielom, ktorý je prorokom. Dve triedy, ktoré klamú Dária, predstavujú skupinu falošných prorokov a skupinu skazených kňazov.</w:t>
      </w:r>
    </w:p>
    <w:p>
      <w:pPr>
        <w:pStyle w:val="ArticleScripture"/>
        <w:jc w:val="left"/>
      </w:pPr>
      <w:r>
        <w:rPr>
          <w:rFonts w:ascii="Times New Roman" w:hAnsi="Times New Roman" w:eastAsia="Times New Roman" w:cs="Times New Roman"/>
        </w:rPr>
        <w:t>Beda pastierom, ktorí ničia a rozptyľujú ovce mojej pastviny! hovorí Hospodin. Preto takto hovorí Hospodin, Boh Izraela, proti pastierom, ktorí pasú môj ľud: Rozptýlili ste moje stádo, zaháňali ste ho a nenavštívili ste ho; hľa, ja navštívim na vás zlo vašich skutkov, hovorí Hospodin. A zhromaždím ostatok svojho stáda zo všetkých krajín, kam som ich zahnal, a privediem ich späť do ich košiarov; a budú plodní a rozmnožia sa. A ustanovím nad nimi pastierov, ktorí ich budú pásť; a už sa nebudú báť ani desiť, ani ich nebude ubúdať, hovorí Hospodin. Hľa, prichádzajú dni, hovorí Hospodin, keď vzbudím Dávidovi spravodlivý Výhonok, a kráľ bude kraľovať a dariť sa mu bude, a bude vykonávať súd a spravodlivosť na zemi. Za jeho dní bude Júda spasený a Izrael bude bývať v bezpečí; a toto je jeho meno, ktorým ho budú nazývať: HOSPODIN, NAŠA SPRAVODLIVOSŤ. Preto, hľa, prichádzajú dni, hovorí Hospodin, keď už nebudú hovoriť: Akože žije Hospodin, ktorý vyviedol synov Izraelových z egyptskej krajiny; ale: Akože žije Hospodin, ktorý vyviedol a ktorý priviedol sem semeno domu Izraelovho zo severnej krajiny a zo všetkých krajín, kam som ich zahnal; a budú bývať vo svojej vlastnej zemi. Moje srdce je vo mne zlomené pre prorokov; všetky moje kosti sa trasú; som ako opitý muž a ako človek, ktorého premohlo víno, pre Hospodina a pre slová jeho svätosti. Lebo krajina je plná cudzoložníkov; lebo pre kliatbu krajina smúti; utešené miesta púšte vyschli a ich beh je zlý, a ich sila nie je správna. Lebo aj prorok aj kňaz sú bezbožní; áno, aj v mojom dome som našiel ich zlosť, hovorí Hospodin. Preto ich cesta bude pre nich ako klzké chodníky v temnote: budú hnaní a padnú na nich; lebo privediem na nich zlo, rok ich navštívenia, hovorí Hospodin. Jeremiáš 23:1–12.</w:t>
      </w:r>
    </w:p>
    <w:p>
      <w:pPr>
        <w:pStyle w:val="ArticleBody"/>
        <w:jc w:val="left"/>
      </w:pPr>
      <w:r>
        <w:rPr>
          <w:rFonts w:ascii="Times New Roman" w:hAnsi="Times New Roman" w:eastAsia="Times New Roman" w:cs="Times New Roman"/>
        </w:rPr>
        <w:t>Jeremiášov „rok navštívenia“ je súdom nad sprisahancami, ktorí oklamali Dária. Súd nad falošnými prorokmi a kňazmi je predmetom prorockého Slova. A tak ako skazené kňazstvo naviedlo a oklamalo rímske úrady proti Kristovi, sprisahanie v šiestej kapitole Daniela sa zaoberá práve touto prorockou pravdou.</w:t>
      </w:r>
    </w:p>
    <w:p>
      <w:pPr>
        <w:pStyle w:val="ArticleBody"/>
        <w:jc w:val="left"/>
      </w:pPr>
      <w:r>
        <w:rPr>
          <w:rFonts w:ascii="Times New Roman" w:hAnsi="Times New Roman" w:eastAsia="Times New Roman" w:cs="Times New Roman"/>
        </w:rPr>
        <w:t>Prorocké línie piatej kapitoly Daniela predstavujú výkonný súd vykonaný nad republikánskym rohom a národom Spojených štátov pri nedeľnom zákone. Tento súd uskutočňuje islam tretieho Beda, ktorý sa votrel do kráľovstva cez nestrážený južný múr. Línia nedeľného zákona v tretej kapitole Daniela označuje Boží ľud, ktorý je v tom istom čase pozdvihnutý ako zástava pre celý svet. Šiesta kapitola sa sústreďuje na súd vykonaný nad falošnými prorokmi v tej istej dejinnej línii.</w:t>
      </w:r>
    </w:p>
    <w:p>
      <w:pPr>
        <w:pStyle w:val="ArticleBody"/>
        <w:jc w:val="left"/>
      </w:pPr>
      <w:r>
        <w:rPr>
          <w:rFonts w:ascii="Times New Roman" w:hAnsi="Times New Roman" w:eastAsia="Times New Roman" w:cs="Times New Roman"/>
        </w:rPr>
        <w:t>Pri nedeľnom zákone v Spojených štátoch sa odpadlícky protestantský roh skladá z dvoch tried: z jednej, ktorá vyzdvihuje nedeľu ako deň bohoslužby, a z druhej, ktorá márne vyznáva, že vyzdvihuje sobotu ako deň bohoslužby. Ich náprotivkami v rámci republikánskeho rohu sú Demokratická a Republikánska strana. Každý z týchto dvoch odpadlíckych rohov bol v čase Krista predobrazený saducejmi a farizejmi. Dvaja odpadlícki prezidenti a sto dvadsať kňazov v darejovskom podvode takisto predstavujú dve kategórie odpadlíckeho rohu protestantizmu. Hoci v čase, keď sa tento príbeh odohral, boli v skutočnosti politickými činiteľmi, prorocký kontext určuje, že je to odpadlícka náboženská moc, ktorá zvádza štát.</w:t>
      </w:r>
    </w:p>
    <w:p>
      <w:pPr>
        <w:pStyle w:val="ArticleBody"/>
        <w:jc w:val="left"/>
      </w:pPr>
      <w:r>
        <w:rPr>
          <w:rFonts w:ascii="Times New Roman" w:hAnsi="Times New Roman" w:eastAsia="Times New Roman" w:cs="Times New Roman"/>
        </w:rPr>
        <w:t>Príbeh, ako je znázornený na vrchu Karmel, rozlišuje dve skupiny falošných prorokov: prorokov Bála a prorokov hája (Aštarot). Spoločne predstavujú spojenie cirkvi a štátu, lebo Bál je mužské božstvo a Aštarot je ženské božstvo. Eliáš napokon vykonal súd nad falošnými prorokmi na vrchu Karmel, tak ako boli aj sprisahanci zo šiestej kapitoly Daniela uvrhnutí do levovej jamy.</w:t>
      </w:r>
    </w:p>
    <w:p>
      <w:pPr>
        <w:pStyle w:val="ArticleScripture"/>
        <w:jc w:val="left"/>
      </w:pPr>
      <w:r>
        <w:rPr>
          <w:rFonts w:ascii="Times New Roman" w:hAnsi="Times New Roman" w:eastAsia="Times New Roman" w:cs="Times New Roman"/>
        </w:rPr>
        <w:t>A Eliáš im povedal: Chyťte prorokov Bálových; nech ani jeden z nich neunikne. A chytili ich; a Eliáš ich odviedol dolu k potoku Kíšon a tam ich pobil. 1 Kráľov 18:40.</w:t>
      </w:r>
    </w:p>
    <w:p>
      <w:pPr>
        <w:pStyle w:val="ArticleBody"/>
        <w:jc w:val="left"/>
      </w:pPr>
      <w:r>
        <w:rPr>
          <w:rFonts w:ascii="Times New Roman" w:hAnsi="Times New Roman" w:eastAsia="Times New Roman" w:cs="Times New Roman"/>
        </w:rPr>
        <w:t>V tom istom príbehu o vrchu Karmel, znázornenom Jánom Krstiteľom, je mocou, ktorá zvádza, dcéra. Oba príbehy označujú zvodcov ako tancujúcich, či už okolo svojej obete na vrchu Karmel, alebo na Herodesovej opileckej narodeninovej hostine, kde Salome predviedla svoj tanec zvodu. Obe línie spolu označujú spojenie cirkvi a štátu, ktoré je úplne sformované pri nedeľnom zákone, a že odpadlé cirkvi Spojených štátov sú dcérami Herodiady, ktorá je Jezábeľou, pričom obe predstavujú katolicizmus. Herodesove narodeniny označujú koniec šiesteho kráľovstva šelmy zo zeme, no súčasne označujú narodenie siedmeho kráľovstva biblického proroctva (Organizácie Spojených národov).</w:t>
      </w:r>
    </w:p>
    <w:p>
      <w:pPr>
        <w:pStyle w:val="ArticleBody"/>
        <w:jc w:val="left"/>
      </w:pPr>
      <w:r>
        <w:rPr>
          <w:rFonts w:ascii="Times New Roman" w:hAnsi="Times New Roman" w:eastAsia="Times New Roman" w:cs="Times New Roman"/>
        </w:rPr>
        <w:t>Už v samotnom prísľube Salome Herodes súhlasí, že dá Salome polovicu svojho kráľovstva, čím označuje, že siedme kráľovstvo predstavuje spojenie z polovice cirkvi a z polovice štátu. Toto kráľovstvo sa začína, keď je Jánova hlava odovzdaná Herodiade. Z tohto dôvodu je siedme kráľovstvo v sedemnástej kapitole Zjavenia predstavené ako trvajúce len krátky čas. Práve pri nedeľnom zákone je zavedená trojnásobná únia, lebo tam desiati králi súhlasia, že odovzdajú svoje krátkodobé kráľovstvo šelme na jednu „hodinu“. Táto jedna „hodina“ je „hodinou“ krízy nedeľného zákona, ktorá sa začína v Spojených štátoch a končí, keď povstane Michal.</w:t>
      </w:r>
    </w:p>
    <w:p>
      <w:pPr>
        <w:pStyle w:val="ArticleScripture"/>
        <w:jc w:val="left"/>
      </w:pPr>
      <w:r>
        <w:rPr>
          <w:rFonts w:ascii="Times New Roman" w:hAnsi="Times New Roman" w:eastAsia="Times New Roman" w:cs="Times New Roman"/>
        </w:rPr>
        <w:t>A desať rohov, ktoré si videl, je desať kráľov, ktorí ešte neprijali kráľovstvo; ale prijmú moc ako králi na jednu hodinu so šelmou. Títo majú jednu myseľ a odovzdajú svoju moc a silu šelme. Títo budú bojovať s Baránkom, a Baránok ich premôže, lebo on je Pán pánov a Kráľ kráľov; a tí, ktorí sú s ním, sú povolaní, vyvolení a verní. Zjavenie 17:12–14.</w:t>
      </w:r>
    </w:p>
    <w:p>
      <w:pPr>
        <w:pStyle w:val="ArticleBody"/>
        <w:jc w:val="left"/>
      </w:pPr>
      <w:r>
        <w:rPr>
          <w:rFonts w:ascii="Times New Roman" w:hAnsi="Times New Roman" w:eastAsia="Times New Roman" w:cs="Times New Roman"/>
        </w:rPr>
        <w:t>Desiati králi, zastúpení Herodesom, sa pri narodeninách siedmeho kráľovstva zhodujú, že počas krízy nedeľného zákona, ktorá je predstavená ako „jedna hodina“, dajú šelme polovicu svojho kráľovstva. V tej „hodine“ je na Bélšaccarovom múre napísané písmo. V tej „hodine“ sú Šadrach, Méšach a Abed-Nego uvrhnutí do pece a sú vyzdvihnutí v oblaku, ako aj dvaja svedkovia v jedenástej kapitole Zjavenia. Trojnásobná únia je privedená k vzniku podvodom uskutočneným zemskou šelmou, ktorá pred zrakom ľudí zvádza oheň z neba.</w:t>
      </w:r>
    </w:p>
    <w:p>
      <w:pPr>
        <w:pStyle w:val="ArticleScripture"/>
        <w:jc w:val="left"/>
      </w:pPr>
      <w:r>
        <w:rPr>
          <w:rFonts w:ascii="Times New Roman" w:hAnsi="Times New Roman" w:eastAsia="Times New Roman" w:cs="Times New Roman"/>
        </w:rPr>
        <w:t>A videl som vystupovať zo zeme inú šelmu; mala dva rohy podobné baránkovým, ale hovorila ako drak. A vykonáva všetku moc prvej šelmy pred jej tvárou a spôsobuje, aby sa zem i tí, čo na nej bývajú, klaňali prvej šelme, ktorej smrteľná rana bola uzdravená. A činí veľké divy, takže aj oheň dáva zostupovať z neba na zem pred očami ľudí. A zvádza tých, čo bývajú na zemi, prostredníctvom tých divov, ktoré mala moc činiť pred tvárou šelmy; a hovorí tým, čo bývajú na zemi, aby zhotovili obraz šelme, ktorá mala ranu od meča a ožila. Zjavenie 13:11–14.</w:t>
      </w:r>
    </w:p>
    <w:p>
      <w:pPr>
        <w:pStyle w:val="ArticleBody"/>
        <w:jc w:val="left"/>
      </w:pPr>
      <w:r>
        <w:rPr>
          <w:rFonts w:ascii="Times New Roman" w:hAnsi="Times New Roman" w:eastAsia="Times New Roman" w:cs="Times New Roman"/>
        </w:rPr>
        <w:t>Svet je oklamaný nie natoľko zázrakmi, ako skôr „prostriedkami týchto zázrakov“, ktoré mal moc konať. Výraz „prostriedky týchto zázrakov“ je pridanou frázou, no kladie správny dôraz na zázraky, ktorý treba starostlivo zaznamenať. Je dôležité rozpoznať spôsob, akým falošné posolstvo (oheň z neba) klame svet, lebo sa teraz nachádzame práve v takých dejinách, keď sú obyvatelia planéty Zem hypnotizovaní prostredníctvom „informačnej superdiaľnice“, ktorú ovládajú a manipulujú globalistickí kupci zeme. Túto tému zatiaľ ponecháme na neskoršie články, no teraz si iba všímame, že klam prezidentov a kniežat, ktorý bol uskutočnený voči Dáriovi, je osobitným prorockým námetom obsahujúcim niekoľko navzájom súvisiacich prvkov, ktoré treba rozpoznať.</w:t>
      </w:r>
    </w:p>
    <w:p>
      <w:pPr>
        <w:pStyle w:val="ArticleBody"/>
        <w:jc w:val="left"/>
      </w:pPr>
      <w:r>
        <w:rPr>
          <w:rFonts w:ascii="Times New Roman" w:hAnsi="Times New Roman" w:eastAsia="Times New Roman" w:cs="Times New Roman"/>
        </w:rPr>
        <w:t>Trojnásobné spojenie je uvedené do súladu klamom Salominho zmyselného tanca pred vládcami na Herodesovej narodeninovej hostine. Klam, ktorý bol vnútený Pilátovi, mal dvojitú povahu: totiž obvinenie, že Kristus vyvoláva a podnecuje vzburu proti štátnej moci, a tiež že sa rúha proti náboženskej moci. V týchto dejinách sa stretli traja protivníci. Rímska moc (štát), Barabáš, falošný Kristus (falošný prorok), a odpadlícka židovská cirkev (šelma). Odpadlícka cirkev oklamala rímsku vrchnosť (štát) dvojitým klamstvom vzbury a rúhania.</w:t>
      </w:r>
    </w:p>
    <w:p>
      <w:pPr>
        <w:pStyle w:val="ArticleBody"/>
        <w:jc w:val="left"/>
      </w:pPr>
      <w:r>
        <w:rPr>
          <w:rFonts w:ascii="Times New Roman" w:hAnsi="Times New Roman" w:eastAsia="Times New Roman" w:cs="Times New Roman"/>
        </w:rPr>
        <w:t>Keď je Dárius napokon prebudený k pochopeniu pohnútky svojich zvodcov, je prinútený vrhnúť Daniela do jamy levovej. Daniel porušil zákon štátu svojou poslušnosťou voči Božiemu zákonu. Lož predložená Dáriovi bola uskutočnená povýšením Dáriovej pýchy, čím mu bolo zabránené rozpoznať pohnútku jeho zvodcov. Lož a podvod v príbehu o Danielovi a jame levovej označujú poslušnosť Bohu za rúhanie a vzburu, čo bol ten istý dvojitý podvod kríža, a medzník kríža sa zhoduje s medzníkom nedeľného zákona.</w:t>
      </w:r>
    </w:p>
    <w:p>
      <w:pPr>
        <w:pStyle w:val="ArticleBody"/>
        <w:jc w:val="left"/>
      </w:pPr>
      <w:r>
        <w:rPr>
          <w:rFonts w:ascii="Times New Roman" w:hAnsi="Times New Roman" w:eastAsia="Times New Roman" w:cs="Times New Roman"/>
        </w:rPr>
        <w:t>Potrestanie náboženskej zvodnej moci je predmetom biblického proroctva, rovnako ako aj skutočnosť, že náboženská moc zvádza štátnu moc.</w:t>
      </w:r>
    </w:p>
    <w:p>
      <w:pPr>
        <w:pStyle w:val="ArticleScripture"/>
        <w:jc w:val="left"/>
      </w:pPr>
      <w:r>
        <w:rPr>
          <w:rFonts w:ascii="Times New Roman" w:hAnsi="Times New Roman" w:eastAsia="Times New Roman" w:cs="Times New Roman"/>
        </w:rPr>
        <w:t>„Ľud vidí, že bol oklamaný. Obviňujú sa navzájom, že sa naviedli do záhuby; no všetci sa spájajú v tom, aby na služobníkov zložili svoje najtrpkejšie odsúdenie. Neverní pastieri prorokovali príjemné veci; viedli svojich poslucháčov k tomu, aby zrušili Boží zákon a prenasledovali tých, ktorí ho chcú sväto zachovávať. Teraz títo učitelia vo svojom zúfalstve vyznávajú pred svetom svoje dielo klamu. Zástupy sú naplnené zúrivosťou. ‚Sme stratení!‘ volajú, ‚a vy ste príčinou našej skazy;‘ a obracajú sa proti falošným pastierom. Práve tí, ktorí ich kedysi najviac obdivovali, budú nad nimi vyslovovať najstrašnejšie kliatby. Práve tie ruky, ktoré ich kedysi korunovali vavrínmi, sa pozdvihnú na ich záhubu. Meče, ktoré mali zabiť Boží ľud, sa teraz používajú na zničenie ich nepriateľov. Všade je spor a krviprelievanie.“ The Great Controversy, 655.</w:t>
      </w:r>
    </w:p>
    <w:p>
      <w:pPr>
        <w:pStyle w:val="ArticleBody"/>
        <w:jc w:val="left"/>
      </w:pPr>
      <w:r>
        <w:rPr>
          <w:rFonts w:ascii="Times New Roman" w:hAnsi="Times New Roman" w:eastAsia="Times New Roman" w:cs="Times New Roman"/>
        </w:rPr>
        <w:t>Na náboženských vodcov sa obrátia po uzavretí doby milosti, lebo ich stáda spoznajú, že boli oklamané lžou šírenou náboženskými vodcami. Prezidenti a kniežatá spolu so svojimi rodinami všetci utrpeli ten istý odplatný súd za lož, ktorú šírili. Keď Eliáš pobil falošných prorokov na vrchu Karmel, tá istá odplata je znázornená pri „veľkom zemetrasení“ v jedenástej kapitole Zjavenia, keď je zvrhnutých „sedemtisíc“.</w:t>
      </w:r>
    </w:p>
    <w:p>
      <w:pPr>
        <w:pStyle w:val="ArticleScripture"/>
        <w:jc w:val="left"/>
      </w:pPr>
      <w:r>
        <w:rPr>
          <w:rFonts w:ascii="Times New Roman" w:hAnsi="Times New Roman" w:eastAsia="Times New Roman" w:cs="Times New Roman"/>
        </w:rPr>
        <w:t>A v tú istú hodinu nastalo veľké zemetrasenie a desatina mesta padla, a pri zemetrasení bolo usmrtených sedemtisíc mužov; a ostatní sa preľakli a vzdali slávu Bohu neba. Zjavenie 11:13.</w:t>
      </w:r>
    </w:p>
    <w:p>
      <w:pPr>
        <w:pStyle w:val="ArticleBody"/>
        <w:jc w:val="left"/>
      </w:pPr>
      <w:r>
        <w:rPr>
          <w:rFonts w:ascii="Times New Roman" w:hAnsi="Times New Roman" w:eastAsia="Times New Roman" w:cs="Times New Roman"/>
        </w:rPr>
        <w:t>Pri naplnení veľkého zemetrasenia Francúzskej revolúcie predstavovalo sedemtisíc, ktorí boli zabití, francúzsku kráľovskú moc. V „hodine“ veľkého zemetrasenia, ktorou je nedeľný zákon, sedemtisíc, ktorí sú zabití, predstavuje adventistov siedmeho dňa, ktorí sa klaňajú Rímu, lebo iba tí, ktorí rozumejú zodpovednosti spojenej so sobotou siedmeho dňa, prijímajú znamenie šelmy, keď príde nedeľný zákon.</w:t>
      </w:r>
    </w:p>
    <w:p>
      <w:pPr>
        <w:pStyle w:val="ArticleScripture"/>
        <w:jc w:val="left"/>
      </w:pPr>
      <w:r>
        <w:rPr>
          <w:rFonts w:ascii="Times New Roman" w:hAnsi="Times New Roman" w:eastAsia="Times New Roman" w:cs="Times New Roman"/>
        </w:rPr>
        <w:t>„Zmena soboty je znamením alebo znakom autority Rímskej cirkvi. Tí, ktorí, rozumejúc nárokom štvrtého prikázania, sa rozhodnú zachovávať falošnú sobotu namiesto pravej, tým vzdávajú poctu tej moci, na základe ktorej jedine je to prikázané. Znamením šelmy je pápežská sobota, ktorú svet prijal namiesto dňa, ktorý ustanovil Boh.</w:t>
      </w:r>
    </w:p>
    <w:p>
      <w:pPr>
        <w:pStyle w:val="ArticleScripture"/>
        <w:jc w:val="left"/>
      </w:pPr>
      <w:r>
        <w:rPr>
          <w:rFonts w:ascii="Times New Roman" w:hAnsi="Times New Roman" w:eastAsia="Times New Roman" w:cs="Times New Roman"/>
        </w:rPr>
        <w:t>„Čas prijať znamenie šelmy, ako je určené v proroctve, však ešte nenastal. Čas skúšky ešte neprišiel. V každej cirkvi sú praví kresťania, nevynímajúc ani rímskokatolícke spoločenstvo. Nikto nie je odsúdený, kým nedostal svetlo a nespoznal záväznosť štvrtého prikázania. Keď však vyjde nariadenie vynucujúce falošnú sobotu a keď hlasné volanie tretieho anjela bude ľudí varovať pred uctievaním šelmy a jej obrazu, hranica medzi falošným a pravým bude jasne vytýčená. Potom tí, ktorí budú aj naďalej zotrvávať v prestúpení, prijmú znamenie šelmy na svoje čelá alebo na svoje ruky.</w:t>
      </w:r>
    </w:p>
    <w:p>
      <w:pPr>
        <w:pStyle w:val="ArticleScripture"/>
        <w:jc w:val="left"/>
      </w:pPr>
      <w:r>
        <w:rPr>
          <w:rFonts w:ascii="Times New Roman" w:hAnsi="Times New Roman" w:eastAsia="Times New Roman" w:cs="Times New Roman"/>
        </w:rPr>
        <w:t>„Rýchlymi krokmi sa približujeme k tomuto obdobiu. Keď sa protestantské cirkvi spoja so svetskou mocou, aby podporovali falošné náboženstvo, za odpor proti ktorému ich predkovia znášali najprudšie prenasledovanie, potom bude pápežská sobota vynucovaná spojenou autoritou cirkvi a štátu. Nastane národné odpadnutie, ktoré sa skončí iba národnou skazou.“ Bible Training School, 2. februára 1913.</w:t>
      </w:r>
    </w:p>
    <w:p>
      <w:pPr>
        <w:pStyle w:val="ArticleBody"/>
        <w:jc w:val="left"/>
      </w:pPr>
      <w:r>
        <w:rPr>
          <w:rFonts w:ascii="Times New Roman" w:hAnsi="Times New Roman" w:eastAsia="Times New Roman" w:cs="Times New Roman"/>
        </w:rPr>
        <w:t>„Sedemtisíc“, ktorí sú povalení v „hodine“ veľkého zemetrasenia, to jest nedeľného zákona, sú zároveň paralelou k „sedemtisíc“ tým, ktorí sa v Eliášových časoch odmietli skloniť pred Jezábel.</w:t>
      </w:r>
    </w:p>
    <w:p>
      <w:pPr>
        <w:pStyle w:val="ArticleScripture"/>
        <w:jc w:val="left"/>
      </w:pPr>
      <w:r>
        <w:rPr>
          <w:rFonts w:ascii="Times New Roman" w:hAnsi="Times New Roman" w:eastAsia="Times New Roman" w:cs="Times New Roman"/>
        </w:rPr>
        <w:t>Ale som si ponechal v Izraeli sedem tisíc, všetky kolená, ktoré sa nesklonili pred Bálom, i každé ústa, ktoré ho nepobozkali. 1 Kings 19:18.</w:t>
      </w:r>
    </w:p>
    <w:p>
      <w:pPr>
        <w:pStyle w:val="ArticleBody"/>
        <w:jc w:val="left"/>
      </w:pPr>
      <w:r>
        <w:rPr>
          <w:rFonts w:ascii="Times New Roman" w:hAnsi="Times New Roman" w:eastAsia="Times New Roman" w:cs="Times New Roman"/>
        </w:rPr>
        <w:t>Prvá zmienka o siedmich tisícoch označuje vernú skupinu, ktorá sa odmietla skloniť pred Jezábeľou, a posledná zmienka predstavuje ostatok, ktorý sa Jezábeľi klania. Keď pápežstvo pri nedeľnom zákone dobyje slávnu zem (zemskú šelmu zo Zjavenia trinástej kapitoly), jedna trieda je „zvrhnutá“ a druhá trieda uniká z ruky babylonskej vlády, lebo vtedy sa začína posolstvo, aby vyšla z Babylonu.</w:t>
      </w:r>
    </w:p>
    <w:p>
      <w:pPr>
        <w:pStyle w:val="ArticleScripture"/>
        <w:jc w:val="left"/>
      </w:pPr>
      <w:r>
        <w:rPr>
          <w:rFonts w:ascii="Times New Roman" w:hAnsi="Times New Roman" w:eastAsia="Times New Roman" w:cs="Times New Roman"/>
        </w:rPr>
        <w:t>Vojde aj do slávnej krajiny a mnohé krajiny budú porazené; ale z jeho ruky uniknú tieto: Edóm, Moáb a poprední z Ammonových synov. Daniel 11,41.</w:t>
      </w:r>
    </w:p>
    <w:p>
      <w:pPr>
        <w:pStyle w:val="ArticleBody"/>
        <w:jc w:val="left"/>
      </w:pPr>
      <w:r>
        <w:rPr>
          <w:rFonts w:ascii="Times New Roman" w:hAnsi="Times New Roman" w:eastAsia="Times New Roman" w:cs="Times New Roman"/>
        </w:rPr>
        <w:t>Slovo „countries“ je pridané slovo, lebo pri nedeľnom zákone nie sú „zvrhnuté“ mnohé krajiny, ale mnohí jednotliví adventisti siedmeho dňa áno, pretože v tom bode sú jediní, ktorí sú braní na zodpovednosť za svetlo tretieho anjela. Oni sú tými „mnohými“, lebo to boli tí, ktorí boli povolaní byť medzi tými, čo prijali Božiu pečať, ale toto povolanie odmietli.</w:t>
      </w:r>
    </w:p>
    <w:p>
      <w:pPr>
        <w:pStyle w:val="ArticleScripture"/>
        <w:jc w:val="left"/>
      </w:pPr>
      <w:r>
        <w:rPr>
          <w:rFonts w:ascii="Times New Roman" w:hAnsi="Times New Roman" w:eastAsia="Times New Roman" w:cs="Times New Roman"/>
        </w:rPr>
        <w:t>A povedal mu: Priateľu, ako si sem vošiel bez svadobného rúcha? A on onemel. Vtedy povedal kráľ sluhom: Zviažte mu ruky i nohy, odveďte ho a uvrhnite do vonkajšej tmy; tam bude plač a škrípanie zubov. Lebo mnoho je povolaných, ale málo vyvolených. Matúš 22,12–14.</w:t>
      </w:r>
    </w:p>
    <w:p>
      <w:pPr>
        <w:pStyle w:val="ArticleBody"/>
        <w:jc w:val="left"/>
      </w:pPr>
      <w:r>
        <w:rPr>
          <w:rFonts w:ascii="Times New Roman" w:hAnsi="Times New Roman" w:eastAsia="Times New Roman" w:cs="Times New Roman"/>
        </w:rPr>
        <w:t>Zvádzanie kniežat a prezidentov v šiestej kapitole Daniela označuje potrestanie náboženskej moci, ktorá zvádza štátnu moc.</w:t>
      </w:r>
    </w:p>
    <w:p>
      <w:pPr>
        <w:pStyle w:val="ArticleScripture"/>
        <w:jc w:val="left"/>
      </w:pPr>
      <w:r>
        <w:rPr>
          <w:rFonts w:ascii="Times New Roman" w:hAnsi="Times New Roman" w:eastAsia="Times New Roman" w:cs="Times New Roman"/>
        </w:rPr>
        <w:t>A kráľ rozkázal, a priviedli tých mužov, ktorí obžalovali Daniela, a hodili ich do jamy levov, ich, ich deti i ich ženy; a levy ich premohli a polámali im všetky kosti skôr, ako dopadli na dno jamy. Daniel 6:24.</w:t>
      </w:r>
    </w:p>
    <w:p>
      <w:pPr>
        <w:pStyle w:val="ArticleBody"/>
        <w:jc w:val="left"/>
      </w:pPr>
      <w:r>
        <w:rPr>
          <w:rFonts w:ascii="Times New Roman" w:hAnsi="Times New Roman" w:eastAsia="Times New Roman" w:cs="Times New Roman"/>
        </w:rPr>
        <w:t>V ďalšom článku budeme pokračovať v knihe Daniel.</w:t>
      </w:r>
    </w:p>
    <w:p>
      <w:pPr>
        <w:pStyle w:val="ArticleScripture"/>
        <w:jc w:val="left"/>
      </w:pPr>
      <w:r>
        <w:rPr>
          <w:rFonts w:ascii="Times New Roman" w:hAnsi="Times New Roman" w:eastAsia="Times New Roman" w:cs="Times New Roman"/>
        </w:rPr>
        <w:t>A čo mám ešte povedať? Lebo by mi nestačil čas rozprávať o Gedeónovi, Barákovi, Samsonovi a Jeftovi; aj o Dávidovi, Samuelovi a o prorokoch, ktorí vierou podmaňovali kráľovstvá, konali spravodlivosť, dosiahli zasľúbenia, zapchali tlamy levom. Židom 11,32.33.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tridsaťtri</dc:title>
  <dc:subject>„Pečať“ Boha vtlačená pri vyhlásení nedeľného zákona: prorocká analýza 6. kapitoly knihy Daniel</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