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Skryté dejiny štyridsiateho verša – číslo jedenásť</w:t>
      </w:r>
    </w:p>
    <w:p>
      <w:pPr>
        <w:pStyle w:val="ArticleSubtitle"/>
        <w:jc w:val="left"/>
      </w:pPr>
      <w:r>
        <w:rPr>
          <w:rFonts w:ascii="Arial" w:hAnsi="Arial" w:eastAsia="Arial" w:cs="Arial"/>
        </w:rPr>
        <w:t>Číslo jedenásť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2026-05-21</w:t>
      </w:r>
    </w:p>
    <w:p>
      <w:pPr>
        <w:pStyle w:val="ArticleBody"/>
        <w:jc w:val="left"/>
      </w:pPr>
      <w:r>
        <w:rPr>
          <w:rFonts w:ascii="Times New Roman" w:hAnsi="Times New Roman" w:eastAsia="Times New Roman" w:cs="Times New Roman"/>
        </w:rPr>
        <w:t>Kniha proroka Joela je azda najpriamejším zjavením neskorého dažďa v Písmach a Joel začína tým, že sa najprv odvoláva na štyri generácie odpadlíctva, ktoré uskutočnila laodicejská Cirkev adventistov siedmeho dňa. Tieto štyri generácie stupňujúcej sa skazy, predstavené v úvodných veršoch Joela, zodpovedajú štyrom stupňujúcim sa ohavnostiam v ôsmej kapitole Ezechiela. Obdobie od roku 1863 do roku 1888 predstavuje prvú generáciu a predstavuje odmietnutie základného posolstva mileritov, ako je znázornené na priekopníckych mapách z rokov 1843 a 1850, predstavené v druhej kapitole Habakuka, a to symbolizuje zmluvu, ako je znázornená dvoma tabuľami Desatora.</w:t>
      </w:r>
    </w:p>
    <w:p>
      <w:pPr>
        <w:pStyle w:val="ArticleBody"/>
        <w:jc w:val="left"/>
      </w:pPr>
      <w:r>
        <w:rPr>
          <w:rFonts w:ascii="Times New Roman" w:hAnsi="Times New Roman" w:eastAsia="Times New Roman" w:cs="Times New Roman"/>
        </w:rPr>
        <w:t>Roky 1888 až 1919 predstavujú generáciu, ktorá odmietla skúsenosť ospravedlnenia vierou, ktorá prináša skúsenosť znázornenú cirkvou vo Filadelfii. V prvej generácii sa vzbura sústredila na dielo vedenia, predstavované Williamom Millerom, a v druhej generácii roku 1888 sa vzbúrili proti vedeniu Ducha proroctva. Tretia generácia z roku 1919 sa začala knihou Williama Warrena Prescotta The Doctrine of Christ a skončila knihou Questions on Doctrine v roku 1957. Táto tretia generácia bola generáciou kompromisu so svetom, keď sa adventizmus usiloval o akreditáciu lekárskej praxe zo strany American Medical Association a o akreditáciu svojich vysokých škôl akademickými učencami odpadlíckeho protestantizmu a rímskeho katolicizmu.</w:t>
      </w:r>
    </w:p>
    <w:p>
      <w:pPr>
        <w:pStyle w:val="ArticleBody"/>
        <w:jc w:val="left"/>
      </w:pPr>
      <w:r>
        <w:rPr>
          <w:rFonts w:ascii="Times New Roman" w:hAnsi="Times New Roman" w:eastAsia="Times New Roman" w:cs="Times New Roman"/>
        </w:rPr>
        <w:t>V tretej generácii bolo výchovné usmernenie z pera Ellen Whiteovej odmietnuté a nahradené falošnými vzdelávacími praktikami sveta, predstavovanými vzdelávacou filozofiou Grécka. Grécke vzdelávanie je znázornené bohyňou Aténou, ktorá je uctievaná v duplikáte chrámu Parthenón v Nashville, Tennessee.</w:t>
      </w:r>
    </w:p>
    <w:p>
      <w:pPr>
        <w:pStyle w:val="ArticleBody"/>
        <w:jc w:val="left"/>
      </w:pPr>
      <w:r>
        <w:rPr>
          <w:rFonts w:ascii="Times New Roman" w:hAnsi="Times New Roman" w:eastAsia="Times New Roman" w:cs="Times New Roman"/>
        </w:rPr>
        <w:t>Pravé vzdelanie bolo v Biblii predstavené na príklade škôl prorokov spojených s prorokom Elizeom. Makabejské povstanie od roku 167 pred Kr. až po zničenie Jeruzalema v roku 70 po Kr. bolo do veľkej miery protestom proti prenikaniu gréckeho vzdelávania do kultúry a národa starobylej doslovnej slávnej krajiny. Protest Makabejcov bol vzburou proti gréckemu vplyvu na každej úrovni, no vzdelávací vplyv Grécka bol v dejinách a pohnútkach makabejských horlivcov natoľko prenikavý, že ho nemožno oddeliť od skutočnosti, že grécke vzdelávanie bolo azda najväčším činiteľom spojeným so židovským odmietnutím Ježiša Krista ako ich Mesiáša. Boli napísané knihy, ktoré poukazujú na negatívny vplyv gréckeho vzdelávania na Židov a na príspevok falošného vzdelávania k židovskému odmietnutiu a ukrižovaniu Krista.</w:t>
      </w:r>
    </w:p>
    <w:p>
      <w:pPr>
        <w:pStyle w:val="ArticleBody"/>
        <w:jc w:val="left"/>
      </w:pPr>
      <w:r>
        <w:rPr>
          <w:rFonts w:ascii="Times New Roman" w:hAnsi="Times New Roman" w:eastAsia="Times New Roman" w:cs="Times New Roman"/>
        </w:rPr>
        <w:t>Makabejské povstanie sa zhoduje s povstaním z roku 1776 v modernej duchovnej slávnej krajine. V súčasnosti je v Spojených štátoch registrovaných viac ako 4 000 univerzít, ktoré sú vybudované na filozofii gréckych a jezuitských vzdelávacích praktík. Anarchiu a bezprávie uplynulých viac než desiatich rokov možno priamo vystopovať k takzvaným vzdelávacím centrám v Spojených štátoch, ktoré celé desaťročia indoktrinovali študentov, už vopred podmienených médiami a zdrojmi zábavy prijímať globalistické filozofie odvodené od satanských filozofií obdobia Francúzskej revolúcie. Študenti dnešných univerzít boli už pred vstupom do vzdelávacích centier, navrhnutých na útok proti bielym ľuďom, kresťanom a skutočným americkým dejinám, podmienení prijať životný štýl predstavovaný Sodomou a Gomorou. Občan Spojených štátov dnes, ktorý si želá porozumieť neustálemu dvojúrovňovému systému spravodlivosti, ktorý napĺňa skutočnosť, že spravodlivosť a pravda sú vrhané na ulice, ako je to označené v Biblii a v Duchu proroctva, musí pochopiť, že súčasné okolnosti vznikajú v dôsledku zámerne navrhnutého útoku, ktorý je vštepovaný od najútlejších rokov života prostredníctvom vzdelávacieho systému vytvoreného na to, aby priviedol ľudstvo pod kontrolu elitárskych globalistov – dračej moci!</w:t>
      </w:r>
    </w:p>
    <w:p>
      <w:pPr>
        <w:pStyle w:val="ArticleBody"/>
        <w:jc w:val="left"/>
      </w:pPr>
      <w:r>
        <w:rPr>
          <w:rFonts w:ascii="Times New Roman" w:hAnsi="Times New Roman" w:eastAsia="Times New Roman" w:cs="Times New Roman"/>
        </w:rPr>
        <w:t>V spisoch Ellen Whiteovej sa nachádza päť hlavných tém: výchova, zdravotná reforma, kresťanský život, téma Veľkého sporu a praktická zbožnosť. Výchova je jednou z piatich hlavných tém v Duchu proroctva a Ellen Whiteová bola rovnako biblickou prorokyňou ako každý prorok zaznamenaný v Božom slove. Okrem iného to znamená, že jej život je príkladom jedného zo sto štyridsiatich štyroch tisíc a pre nich. Skôr než by si niekto pomyslel, že iba Kristus má byť naším príkladom, Pavol uvádza:</w:t>
      </w:r>
    </w:p>
    <w:p>
      <w:pPr>
        <w:pStyle w:val="ArticleScripture"/>
        <w:jc w:val="left"/>
      </w:pPr>
      <w:r>
        <w:rPr>
          <w:rFonts w:ascii="Times New Roman" w:hAnsi="Times New Roman" w:eastAsia="Times New Roman" w:cs="Times New Roman"/>
        </w:rPr>
        <w:t>Lebo hoci máte v Kristovi desaťtisíc vychovávateľov, otcov nemáte mnoho; veď ja som vás v Kristovi Ježišovi splodil skrze evanjelium. Preto vás prosím, napodobňujte ma. 1 Korinťanom 4:15, 16.</w:t>
      </w:r>
    </w:p>
    <w:p>
      <w:pPr>
        <w:pStyle w:val="ArticleBody"/>
        <w:jc w:val="left"/>
      </w:pPr>
      <w:r>
        <w:rPr>
          <w:rFonts w:ascii="Times New Roman" w:hAnsi="Times New Roman" w:eastAsia="Times New Roman" w:cs="Times New Roman"/>
        </w:rPr>
        <w:t>Ako prorok je Ellen White príkladom. Iba raz Ellen White prijala úlohu členky správnej rady, a to pri založení školy, ktorá prijala zásady pravého vzdelávania, ako boli predložené ako jedna z piatich hlavných tém jej služby. Táto škola v Madisone v štáte Tennessee sa nachádza v metropolitnom obvode Nashvillu v štáte Tennessee. Nielenže súhlasila, aby bola členkou zakladajúcej správnej rady Madison College od roku 1904 až do roka pred svojou smrťou v roku 1915, ale zohrala aj rozhodujúcu úlohu pri výbere pozemku, na ktorom bola škola založená. Nashville je strediskom gréckeho vzdelávacieho systému, ktorý v dejinách Makabejcov pomáhal zabrániť Židom prijať ich Mesiáša; Makabejci sú predobrazom odpadlíckeho protestantizmu dôb, v ktorých dnes žijeme. Línia Makabejcov je pevne predstavená v skrytých dejinách štyridsiateho verša a predstavuje odpadlícky protestantizmus, ktorý je teraz už úplne indoktrinovaný tými istými ničivými plodmi gréckeho vzdelávania, hoci v modernej podobe.</w:t>
      </w:r>
    </w:p>
    <w:p>
      <w:pPr>
        <w:pStyle w:val="ArticleBody"/>
        <w:jc w:val="left"/>
      </w:pPr>
      <w:r>
        <w:rPr>
          <w:rFonts w:ascii="Times New Roman" w:hAnsi="Times New Roman" w:eastAsia="Times New Roman" w:cs="Times New Roman"/>
        </w:rPr>
        <w:t>V tretej generácii adventizmu sa vedenie, ktoré v roku 1888 odmietlo Ducha proroctva, rozhodlo odovzdať svoj vzdelávací systém akreditačnej štruktúre sveta. Nashville predstavuje symbolické centrum pravého i falošného vzdelávania. Prorokyňa si vybrala to isté mesto, ktoré si svet vybral na zvečnenie gréckeho vzdelávania, lebo na rozdiel od gréckeho vzdelávania, ktoré je založené na oddeľovaní pravdy do izolovaných predmetov, aby sa zničil celok. Pravé vzdelávanie je základným podkladom ďalších štyroch hlavných tém sestry Whiteovej: zdravotnej reformy, praktickej zbožnosti, kresťanského života a obzvlášť témy Veľkého sporu.</w:t>
      </w:r>
    </w:p>
    <w:p>
      <w:pPr>
        <w:pStyle w:val="ArticleBody"/>
        <w:jc w:val="left"/>
      </w:pPr>
      <w:r>
        <w:rPr>
          <w:rFonts w:ascii="Times New Roman" w:hAnsi="Times New Roman" w:eastAsia="Times New Roman" w:cs="Times New Roman"/>
        </w:rPr>
        <w:t>Ježiš vždy znázorňuje koniec začiatkom a skúška v záhrade Eden znázorňuje skúšku, s ktorou je svet teraz konfrontovaný. Skúška na konci je tá istá ako každá biblická skúška, lebo Boh sa nikdy nemení. Biblická skúška je trojstupňový skúšobný proces, ktorý vytvára dve triedy, zjavované na konci skúšobného procesu. Prvý anjel vyjadruje tieto tri kroky ako báť sa Boha, vzdať Mu slávu, lebo prišla hodina lakmusovej skúšky súdu. Prvým krokom bolo prikázanie nejesť zo stromu poznania dobra a zla. Keďže Eve chýbala potrebná bázeň pred Bohom, neobstála v skúške stromu a jedla ovocie predstavované ako dobro i zlo. Adamova bázeň pred Bohom mu nezabránila vstúpiť do vzbury stromu a na oboch dopadol súd, keďže zjavili život bez prebývajúcej prítomnosti Božstva.</w:t>
      </w:r>
    </w:p>
    <w:p>
      <w:pPr>
        <w:pStyle w:val="ArticleBody"/>
        <w:jc w:val="left"/>
      </w:pPr>
      <w:r>
        <w:rPr>
          <w:rFonts w:ascii="Times New Roman" w:hAnsi="Times New Roman" w:eastAsia="Times New Roman" w:cs="Times New Roman"/>
        </w:rPr>
        <w:t>Skúška posledných dní sa začína varovaním, aby sme prijali nárast poznania, ktorý je odpečatený v zjavení Ježiša Krista tesne predtým, než sa skončí doba milosti ľudstva. Či už v adventizme, alebo mimo adventizmu, skúška sa zakladá na prijatí alebo odmietnutí nárastu „poznania“, ktoré je v našom čase odpečatené. Táto skúška poznania je znázornená stromom skúšky v záhrade, ktorý predstavuje poznanie buď dobra, alebo zla. Pravé vzdelanie bolo umiestnené a symbolizované v Nashville, Tennessee, v roku 1904 a falošné vzdelanie bolo umiestnené a symbolizované v Nashville v roku 1897, potom znovu postavené ako trvalá stavba v roku 1920. V živote prorokyne bolo pravé vzdelanie stelesnené v Nashville a bolo tam stelesnené aj falošné vzdelanie. Po jej smrti v roku 1915 bolo falošné vzdelanie obnovené v druhej a trvalej výstavbe chrámu Parthenon a pravé vzdelanie bolo odmietnuté prostredníctvom kompromisu so svetom zo strany vedenia laodicejskej Cirkvi adventistov siedmeho dňa.</w:t>
      </w:r>
    </w:p>
    <w:p>
      <w:pPr>
        <w:pStyle w:val="ArticleBody"/>
        <w:jc w:val="left"/>
      </w:pPr>
      <w:r>
        <w:rPr>
          <w:rFonts w:ascii="Times New Roman" w:hAnsi="Times New Roman" w:eastAsia="Times New Roman" w:cs="Times New Roman"/>
        </w:rPr>
        <w:t>Nashvillská prezývka „Atény Juhu“ ovplyvnila výber tejto budovy ako ústredného prvku Centennial Exposition v roku 1897. Viaceré budovy na výstave vychádzali zo starovekých predlôh. Parthenón však bol jediný, ktorý predstavoval presnú reprodukciu. Dnešný Nashville v štáte Tennessee je známy svojou hudbou, no ešte predtým, než vzniklo Múzeum Johnnyho Casha, bol Nashville známy svojím vzdelaním, nie spevom.</w:t>
      </w:r>
    </w:p>
    <w:p>
      <w:pPr>
        <w:pStyle w:val="ArticleBody"/>
        <w:jc w:val="left"/>
      </w:pPr>
      <w:r>
        <w:rPr>
          <w:rFonts w:ascii="Times New Roman" w:hAnsi="Times New Roman" w:eastAsia="Times New Roman" w:cs="Times New Roman"/>
        </w:rPr>
        <w:t>Do päťdesiatych rokov 19. storočia si Nashville už vyslúžil prezývku „Atény Juhu“ tým, že v ňom vzniklo množstvo inštitúcií vyššieho vzdelávania; bolo to prvé mesto na americkom Juhu, ktoré zaviedlo systém verejných škôl. Do konca storočia v Nashville otvorili svoje brány Fisk University, St. Cecilia Academy, Montgomery Bell Academy, Meharry Medical College, Belmont University a Vanderbilt University. V tom čase bol Nashville známy ako jedno z najkultivovanejších a najvzdelanejších miest Juhu, oplývajúce bohatstvom a kultúrou.</w:t>
      </w:r>
    </w:p>
    <w:p>
      <w:pPr>
        <w:pStyle w:val="ArticleBody"/>
        <w:jc w:val="left"/>
      </w:pPr>
      <w:r>
        <w:rPr>
          <w:rFonts w:ascii="Times New Roman" w:hAnsi="Times New Roman" w:eastAsia="Times New Roman" w:cs="Times New Roman"/>
        </w:rPr>
        <w:t>Tajomstvo neprávosti je v inšpirovanom Slove zároveň podstatným menom aj slovesom. Inšpirácia označuje Satana a pápeža, ktorého sestra Whiteová nazýva Satanovou „pravou rukou“, ako tajomstvo neprávosti. Avšak „tajomstvo neprávosti“ opisuje aj amalgamáciu pravdy a bludu. Joelove štyri generácie odpadlíctva sú v súlade so štyrmi stupňujúcimi sa ohavnosťami v ôsmej kapitole Ezechiela. Títo dvaja svedkovia sú v súlade s prvými štyrmi cirkvami Zjavenia a tretia cirkev je predstavovaná Konštantínovým kompromisom kresťanstva spojeného s pohanstvom. Tieto prvé štyri cirkvi sú v súlade s dejinami starovekého Izraela, ktoré symbolizujú dejiny novodobého Izraela.</w:t>
      </w:r>
    </w:p>
    <w:p>
      <w:pPr>
        <w:pStyle w:val="ArticleBody"/>
        <w:jc w:val="left"/>
      </w:pPr>
      <w:r>
        <w:rPr>
          <w:rFonts w:ascii="Times New Roman" w:hAnsi="Times New Roman" w:eastAsia="Times New Roman" w:cs="Times New Roman"/>
        </w:rPr>
        <w:t>V tretej generácii starovekého Izraela uzatvárali izraelskí králi spojenectvá s inými národmi, ktoré nikdy nemali byť uvedené do spojenectva s Božím ľudom. Paralela medzi starovekým doslovným Izraelom a kresťanskou cirkvou, ako je predstavená v knihe Zjavenie, je prorockým predmetom jasne vyloženým v štúdii s názvom Habakukove tabuľky. Joel stotožňuje štvrtú a poslednú generáciu, ktorá je „odrezaná“ od toho, aby bola Božím vyvoleným zmluvným ľudom, s dvadsiatimi piatimi staršími, ktorí sa klaňajú slnku v Ezechielových štyroch stupňujúcich sa ohavnostiach. Táto štvrtá generácia, v ktorej je laodicejský adventizmus siedmeho dňa odrezaný, keď sa pri nedeľnom zákone klaňajú slnku, sa zhoduje so štvrtou cirkvou v Tyatíre, ktorá symbolizuje vládu pápežstva buď v roku 538, alebo pri čoskoro prichádzajúcom nedeľnom zákone. Tretia cirkev v Pergame predstavuje „kompromis“, či už ide o staroveký Izrael spájajúci sa s pohanskými kráľovstvami, alebo o Konštantína spájajúceho pohanstvo s kresťanstvom, a títo dvaja svedkovia oslovujú tretiu generáciu zemskej šelmy zo Zjavenia trinásť.</w:t>
      </w:r>
    </w:p>
    <w:p>
      <w:pPr>
        <w:pStyle w:val="ArticleBody"/>
        <w:jc w:val="left"/>
      </w:pPr>
      <w:r>
        <w:rPr>
          <w:rFonts w:ascii="Times New Roman" w:hAnsi="Times New Roman" w:eastAsia="Times New Roman" w:cs="Times New Roman"/>
        </w:rPr>
        <w:t>Štyri generácie Spojených štátov, ktoré boli okrem iných právd predobrazené Egyptom počas 400/430 rokov poroby, sa zavŕšili utopením faraóna vo vodách Červeného mora. Tieto vody označili koniec národa, ktorý mal byť súdený, keď Boh prostredníctvom proroka Mojžiša vykonal vyslobodenie starovekého Izraela. Spojené štáty sú súdené v časovom období, v ktorom sa súd nad Božou cirkvou uzatvára; preto treba poznamenať, že voda, ktorá ukončila faraónov život, prišla na faraóna uvoľnením východného vetra, ktorý zadržiaval vody na mieste, kým Boh vyslobodzoval svoj vyvolený ľud. Východný vietor je tretím beda, ktoré zasahuje pri nedeľnom zákone, keď prichádza zemetrasenie zo Zjavenia jedenásť.</w:t>
      </w:r>
    </w:p>
    <w:p>
      <w:pPr>
        <w:pStyle w:val="ArticleBody"/>
        <w:jc w:val="left"/>
      </w:pPr>
      <w:r>
        <w:rPr>
          <w:rFonts w:ascii="Times New Roman" w:hAnsi="Times New Roman" w:eastAsia="Times New Roman" w:cs="Times New Roman"/>
        </w:rPr>
        <w:t>Pokolenie, ktoré predchádza štvrtej a poslednej generácii zemskej šelmy, sa napĺňa na republikánskom i protestantskom rohu. Kompromis republikánskeho rohu, ktorý bol uskutočnený v jeho tretej generácii, nastal v období okolo prvej svetovej vojny a znamenal, že Spojené štáty odovzdali svoju hospodársku štruktúru globalistom Federálneho rezervného systému. V tom istom období sa laodicejský adventizmus siedmeho dňa usiloval o to, aby jeho zdravotnícke a vzdelávacie dielo bolo „akreditované“ podľa štandardov svetského vzdelávania a medicíny. Ako sloveso „tajomstvo neprávosti“ predstavuje kompromis Konštantína a kráľov starovekého Izraela s mocnosťami sveta. Slovo použité inšpiráciou na opísanie tohto kompromisu je „amalgamácia“, definovaná v slovníku z čias Ellen Whiteovej takto: „zmiešať alebo spojiť do amalgámu; zlúčiť.“ Strom poznania dobrého a zlého je stromom amalgamácie, stromom kompromisu. „Posledný mocný zápas“ je kríza nedeľného zákona a satanovou prípravou na túto krízu je „tajomstvo neprávosti“, ktoré mieša ľudskú múdrosť s Božským zjavením.</w:t>
      </w:r>
    </w:p>
    <w:p>
      <w:pPr>
        <w:pStyle w:val="ArticleScripture"/>
        <w:jc w:val="left"/>
      </w:pPr>
      <w:r>
        <w:rPr>
          <w:rFonts w:ascii="Times New Roman" w:hAnsi="Times New Roman" w:eastAsia="Times New Roman" w:cs="Times New Roman"/>
        </w:rPr>
        <w:t>„Satan usilovne pripravuje svoje plány na posledný veľký zápas, keď sa všetci postavia na jednu alebo druhú stranu....“</w:t>
      </w:r>
    </w:p>
    <w:p>
      <w:pPr>
        <w:pStyle w:val="ArticleScripture"/>
        <w:jc w:val="left"/>
      </w:pPr>
      <w:r>
        <w:rPr>
          <w:rFonts w:ascii="Times New Roman" w:hAnsi="Times New Roman" w:eastAsia="Times New Roman" w:cs="Times New Roman"/>
        </w:rPr>
        <w:t>„Počúvajte hlasy, všímajte si mocnosti, ktoré vládnu vo svete. Je počuť nejaký hlas modlitby? Vidíte nejaké znamenie, že Boh je uznávaný? Sú tu kňazi, mnoho ich je; ale pod svojimi nohami pošliapavajú zákon Jehovu. Ich rúcha sú poškvrnené krvou duší. Zástupy prinášajú obete diablom. Hľaďte vy, ktorí váhate medzi poslušnosťou a neposlušnosťou. Pozrite sa v predstavivosti na nesmierne zástupy uctievajúce pri satanovom oltári. Počúvajte hudbu, počúvajte jazyk, nazývaný vyšším vzdelaním. Ale čo o ňom vyhlasuje Boh? — Tajomstvo neprávosti.“ Pamphlets, 004, 11.</w:t>
      </w:r>
    </w:p>
    <w:p>
      <w:pPr>
        <w:pStyle w:val="ArticleBody"/>
        <w:jc w:val="left"/>
      </w:pPr>
      <w:r>
        <w:rPr>
          <w:rFonts w:ascii="Times New Roman" w:hAnsi="Times New Roman" w:eastAsia="Times New Roman" w:cs="Times New Roman"/>
        </w:rPr>
        <w:t>V poslednom konflikte, keď „všetci zaujmú stranu“, sa opakuje skúška zo záhrady Eden. Skúška, ktorá bola na začiatku obmedzená na strom uprostred záhrady, sa na konci opakuje v celom svete. Satanovým dielom v príprave na záverečný boj je „tajomstvo neprávosti“, ktoré je definované ako „vyššie vzdelanie!“ Symbol „vyššieho vzdelania“ v krajine šelmy zo zeme sa nachádza v Nashville v štáte Tennessee, v „Aténach Juhu“, kde sa nachádza chrám Parthenónu, v protiklade k pravému vzdelaniu, ktoré bolo kedysi v Nashville predstavované Madison College. Nasledujúci výrok z inšpirovaného svedectva je na konci tohto článku citovaný v plnom znení, no v tomto bode je potrebné vziať do úvahy niekoľko skutočností.</w:t>
      </w:r>
    </w:p>
    <w:p>
      <w:pPr>
        <w:pStyle w:val="ArticleScripture"/>
        <w:jc w:val="left"/>
      </w:pPr>
      <w:r>
        <w:rPr>
          <w:rFonts w:ascii="Times New Roman" w:hAnsi="Times New Roman" w:eastAsia="Times New Roman" w:cs="Times New Roman"/>
        </w:rPr>
        <w:t>„Všetci potrebujú múdrosť, aby starostlivo preskúmali tajomstvo neprávosti, ktoré zohráva takú veľkú úlohu pri zavŕšení dejín tejto zeme....“</w:t>
      </w:r>
    </w:p>
    <w:p>
      <w:pPr>
        <w:pStyle w:val="ArticleScripture"/>
        <w:jc w:val="left"/>
      </w:pPr>
      <w:r>
        <w:rPr>
          <w:rFonts w:ascii="Times New Roman" w:hAnsi="Times New Roman" w:eastAsia="Times New Roman" w:cs="Times New Roman"/>
        </w:rPr>
        <w:t>„Neexistuje nijaká stredná cesta k obnovenému raju. Posolstvo dané človeku pre tieto posledné dni sa nemá zmiešavať s ľudskými výmyslami....“</w:t>
      </w:r>
    </w:p>
    <w:p>
      <w:pPr>
        <w:pStyle w:val="ArticleScripture"/>
        <w:jc w:val="left"/>
      </w:pPr>
      <w:r>
        <w:rPr>
          <w:rFonts w:ascii="Times New Roman" w:hAnsi="Times New Roman" w:eastAsia="Times New Roman" w:cs="Times New Roman"/>
        </w:rPr>
        <w:t>„Tí, ktorých Boh povýšil do vysokých postavení dôvery, sa môžu odvrátiť od nebeského svetla k ľudskej múdrosti.... Všetci, ktorí chcú mať charakter, ktorý by ich učinil Božími spolupracovníkmi a umožnil im prijať Božie uznanie, musia sa oddeliť od Božích nepriateľov a zachovávať pravdu, ktorú Kristus dal Jánovi, aby ju odovzdal svetu.“ Manuscript Releases, zväzok 18, 30–36.</w:t>
      </w:r>
    </w:p>
    <w:p>
      <w:pPr>
        <w:pStyle w:val="ArticleBody"/>
        <w:jc w:val="left"/>
      </w:pPr>
      <w:r>
        <w:rPr>
          <w:rFonts w:ascii="Times New Roman" w:hAnsi="Times New Roman" w:eastAsia="Times New Roman" w:cs="Times New Roman"/>
        </w:rPr>
        <w:t>„Všetci“, ktorí potrebujú „múdrosť“, predstavujú všetkých, ktorí sú uvedení do procesu skúšky, ktorý napokon vytvára dve triedy uctievačov. „Múdri“ sú tí, ktorí si zabezpečia potrebnú „múdrosť“. Proces skúšky sa začína vtedy, keď je zjavenie Ježiša Krista odpečatené, tesne pred uzavretím času milosti pre ľudstvo. Toto odpečatenie začína „rozmnoženie poznania“. Tí, ktorí sú postavení pred skúšku spojenú so zjavením Ježiša Krista, si zabezpečia „olej“ prorockého poznania, určený na to, aby viedol, pripravoval a posväcoval pred príchodom východného vetra pri nedeľnom zákone. „Strom poznania dobra a zla“ je symbolom falošného Chleba z neba, ktorý má byť zjedený alebo odmietnutý.</w:t>
      </w:r>
    </w:p>
    <w:p>
      <w:pPr>
        <w:pStyle w:val="ArticleBody"/>
        <w:jc w:val="left"/>
      </w:pPr>
      <w:r>
        <w:rPr>
          <w:rFonts w:ascii="Times New Roman" w:hAnsi="Times New Roman" w:eastAsia="Times New Roman" w:cs="Times New Roman"/>
        </w:rPr>
        <w:t>V Galilei, v synagóge v Kafarnaume, stratil Ježiš pri jedinom incidente viac nasledovníkov než kedykoľvek inokedy počas svojej služby. Tam skúška spočívala v tom, či prorocké slová Krista boli doslovné alebo duchovné, a tí, ktorí v skúške neobstáli, neobstáli preto, lebo zabudli, že človek má žiť každým slovom, ktoré vychádza z Božích úst. Kristus jasne vyhlásil, že je Chlieb zoslaný z neba, a tí, ktorí v skúške neobstáli, zmiešali Pravdu s ľudskou múdrosťou, predstavovanou Grékmi.</w:t>
      </w:r>
    </w:p>
    <w:p>
      <w:pPr>
        <w:pStyle w:val="ArticleBody"/>
        <w:jc w:val="left"/>
      </w:pPr>
      <w:r>
        <w:rPr>
          <w:rFonts w:ascii="Times New Roman" w:hAnsi="Times New Roman" w:eastAsia="Times New Roman" w:cs="Times New Roman"/>
        </w:rPr>
        <w:t>Skôr než Eva započala zlyhanie v záhrade, Kristus poučil Adama i Evu, aby nejedli z ovocia stromu poznania dobra a zla. Prvým z troch krokov večného evanjelia je bázeň pred Bohom.</w:t>
      </w:r>
    </w:p>
    <w:p>
      <w:pPr>
        <w:pStyle w:val="ArticleScripture"/>
        <w:jc w:val="left"/>
      </w:pPr>
      <w:r>
        <w:rPr>
          <w:rFonts w:ascii="Times New Roman" w:hAnsi="Times New Roman" w:eastAsia="Times New Roman" w:cs="Times New Roman"/>
        </w:rPr>
        <w:t>„Nech myseľ pochopí ohromujúce pravdy zjavenia, a nikdy sa neuspokojí s tým, aby svoje sily zamestnávala na malicherných témach; s odporom sa odvráti od brakovej literatúry a planých zábav, ktoré demoralizujú dnešnú mládež. Tí, ktorí obcovali s básnikmi a mudrcmi Biblie a ktorých duše boli pohnuté slávnymi činmi hrdinov viery, vyjdú z týchto bohatých polí myslenia s omnoho čistejším srdcom a povznesenejšou mysľou, než keby sa boli zaoberali štúdiom najslávnejších svetských autorov alebo rozjímaním o skutkoch faraónov, Herodesov a cézarov tohto sveta a ich oslavovaním.“</w:t>
      </w:r>
    </w:p>
    <w:p>
      <w:pPr>
        <w:pStyle w:val="ArticleScripture"/>
        <w:jc w:val="left"/>
      </w:pPr>
      <w:r>
        <w:rPr>
          <w:rFonts w:ascii="Times New Roman" w:hAnsi="Times New Roman" w:eastAsia="Times New Roman" w:cs="Times New Roman"/>
        </w:rPr>
        <w:t>„Sily mladých ľudí sú väčšinou nečinné, pretože bázeň pred Bohom neurobia počiatkom múdrosti. Pán dal Danielovi múdrosť a poznanie, pretože nedovolil, aby naňho vplývala akákoľvek moc, ktorá by zasahovala do jeho náboženských zásad. Dôvod, prečo máme tak málo mužov mysle, pevnosti a skutočnej hodnoty, je ten, že sa domnievajú, že veľkosť nájdu vtedy, keď sa odpútajú od Neba.“ Messages to Young People, 255, 256.</w:t>
      </w:r>
    </w:p>
    <w:p>
      <w:pPr>
        <w:pStyle w:val="ArticleBody"/>
        <w:jc w:val="left"/>
      </w:pPr>
      <w:r>
        <w:rPr>
          <w:rFonts w:ascii="Times New Roman" w:hAnsi="Times New Roman" w:eastAsia="Times New Roman" w:cs="Times New Roman"/>
        </w:rPr>
        <w:t>Eva stratila svoju „bázeň pred Bohom“. Mala sa triasť pri slovách Božích, čo je atribútom sto štyridsiatich štyroch tisícov. Bázeň pred Bohom je prvou z troch skúšok a začína sa vtedy, keď je prorocké Slovo odpečatené, pričom napokon vytvára triedu múdrych a triedu bláznivých. Začiatkom pre tých, ktorí sú určení byť múdrymi, je triasť sa pri Božom Slove. Eva to neurobila, a keď bola postavená pred druhý krok procesu skúšania, nebola schopná vzdať Bohu slávu, a potom bola postavená pred hodinu súdu, kde prejavila nahotu Laodicee.</w:t>
      </w:r>
    </w:p>
    <w:p>
      <w:pPr>
        <w:pStyle w:val="ArticleScripture"/>
        <w:jc w:val="left"/>
      </w:pPr>
      <w:r>
        <w:rPr>
          <w:rFonts w:ascii="Times New Roman" w:hAnsi="Times New Roman" w:eastAsia="Times New Roman" w:cs="Times New Roman"/>
        </w:rPr>
        <w:t>„Všetci, ktorí chcú zdokonaliť kresťanský charakter, musia niesť Kristovo jarmo. Ak chcú sedieť spolu v nebeských oblastiach v Kristovi Ježišovi, musia sa od Neho učiť, kým sú ešte na tejto zemi. Kristus nehľadal zaľúbenie v sebe samom. Celý Jeho život bol rozvíjaním čistej, nezištnej dobročinnosti. Prijal na seba ľudskú prirodzenosť, aby padlému svetu, satanovi a jeho synagóge, nebeskému vesmíru i nepadlým svetom ukázal, že ľudská prirodzenosť, zjednotená s Jeho božskou prirodzenosťou, sa môže stať úplne poslušnou Božiemu zákonu. Všetci sa musia pýtať: ‚Čo mám robiť, aby som bol spasený?‘ Boh vyžaduje pokorné, skrúšené srdcia, ktoré sa trasú pred Jeho slovom. Iba z božského oltára môžeme prijať nebeskú pochodeň, ktorá, keď ju prijmeme, nám poskytne plný pohľad na našu neschopnosť a zjaví nám dôstojnosť a slávu Krista. Keď sa to uzrie, Boh nás zveruje vedeniu Svätého Ducha a ten nás uvedie do každej pravdy.“ Bible Echo, 20. júla 1896.</w:t>
      </w:r>
    </w:p>
    <w:p>
      <w:pPr>
        <w:pStyle w:val="ArticleBody"/>
        <w:jc w:val="left"/>
      </w:pPr>
      <w:r>
        <w:rPr>
          <w:rFonts w:ascii="Times New Roman" w:hAnsi="Times New Roman" w:eastAsia="Times New Roman" w:cs="Times New Roman"/>
        </w:rPr>
        <w:t>Zmiešanie pravdy a omylu je dielom satana, ktoré je označené ako tajomstvo neprávosti. Kompromis celého ľudstva v záverečných úkonoch vyšetrujúceho súdu je zvečnený v chráme Parthenon v Nashville, Tennessee.</w:t>
      </w:r>
    </w:p>
    <w:p>
      <w:pPr>
        <w:pStyle w:val="ArticleScripture"/>
        <w:jc w:val="left"/>
      </w:pPr>
      <w:r>
        <w:rPr>
          <w:rFonts w:ascii="Times New Roman" w:hAnsi="Times New Roman" w:eastAsia="Times New Roman" w:cs="Times New Roman"/>
        </w:rPr>
        <w:t>„Nie je múdre posielať našu mládež na univerzity, kde venujú svoj čas získavaniu znalosti gréčtiny a latinčiny, zatiaľ čo ich mysle i srdcia sa napĺňajú názormi bezbožných autorov, ktorých študujú, aby si osvojili tieto jazyky. Získavajú poznanie, ktoré vôbec nie je nevyhnutné ani v súlade s poučeniami veľkého Učiteľa. Vo všeobecnosti tí, ktorí sú takto vzdelaní, majú vysokú mienku o sebe. Domnievajú sa, že dosiahli vrchol vyššieho vzdelania, a správajú sa pyšne, akoby už neboli tými, ktorí sa ešte učia. Stávajú sa nespôsobilými pre službu Bohu. Čas, prostriedky a štúdium, ktoré mnohí vynaložili na získanie pomerne neužitočného vzdelania, mali byť použité na nadobudnutie vzdelania, ktoré by z nich urobilo všestranne pripravených mužov a ženy, schopných pre praktický život. Také vzdelanie by pre nich malo najvyššiu hodnotu.“</w:t>
      </w:r>
    </w:p>
    <w:p>
      <w:pPr>
        <w:pStyle w:val="ArticleScripture"/>
        <w:jc w:val="left"/>
      </w:pPr>
      <w:r>
        <w:rPr>
          <w:rFonts w:ascii="Times New Roman" w:hAnsi="Times New Roman" w:eastAsia="Times New Roman" w:cs="Times New Roman"/>
        </w:rPr>
        <w:t>„Čo si študenti odnášajú so sebou, keď opúšťajú naše školy? Kam idú? Čo budú robiť? Majú poznanie, ktoré im umožní učiť iných? Boli vychovaní tak, aby boli múdrymi otcami a matkami? Dokážu stáť na čele rodiny ako múdri učitelia? Dokážu vo svojom domácom živote tak vyučovať svoje deti, aby ich rodina bola rodinou, na ktorú Boh môže hľadieť so zaľúbením, pretože je symbolom rodiny v nebi? Dostali jediné vzdelanie, ktoré možno právom nazvať ‚vyšším vzdelaním‘?“</w:t>
      </w:r>
    </w:p>
    <w:p>
      <w:pPr>
        <w:pStyle w:val="ArticleScripture"/>
        <w:jc w:val="left"/>
      </w:pPr>
      <w:r>
        <w:rPr>
          <w:rFonts w:ascii="Times New Roman" w:hAnsi="Times New Roman" w:eastAsia="Times New Roman" w:cs="Times New Roman"/>
        </w:rPr>
        <w:t>„Čo je vyššie vzdelanie? Nijaké vzdelanie nemožno nazvať vyšším vzdelaním, ak nenesie podobnosť neba, ak nevedie mladých mužov a mladé ženy k tomu, aby sa podobali Kristovi, a ak ich nepripravuje stáť na čele svojich rodín na mieste Boha. Ak mladý muž počas svojho školského života nezískal znalosť gréčtiny a latinčiny a myšlienok obsiahnutých v dielach nevereckých autorov, neutrpel veľkú stratu. Keby Ježiš Kristus pokladal tento druh vzdelania za nevyhnutný, či by ho nebol dal svojim učeníkom, ktorých vyučoval, aby vykonali najväčšie dielo, aké bolo kedy zverené smrteľníkom, aby ho zastupovali vo svete? Namiesto toho však vložil do ich rúk posvätnú pravdu, aby bola daná svetu vo svojej prostote.</w:t>
      </w:r>
    </w:p>
    <w:p>
      <w:pPr>
        <w:pStyle w:val="ArticleScripture"/>
        <w:jc w:val="left"/>
      </w:pPr>
      <w:r>
        <w:rPr>
          <w:rFonts w:ascii="Times New Roman" w:hAnsi="Times New Roman" w:eastAsia="Times New Roman" w:cs="Times New Roman"/>
        </w:rPr>
        <w:t>„Sú časy, keď sú potrební znalci gréčtiny a latinčiny. Niektorí musia tieto jazyky študovať. Je to správne. No nie všetci, a ani nie mnohí, by ich mali študovať. Tí, ktorí sa domnievajú, že znalosť gréčtiny a latinčiny je nevyhnutná pre vyššie vzdelanie, nevidia doďaleka. Ani znalosť tajomstiev toho, čo ľudia sveta nazývajú vedou, nie je potrebná na vstup do Božieho kráľovstva. Je to satan, kto napĺňa myseľ sofistikou a tradíciou, ktoré vylučujú pravé vyššie vzdelanie a ktoré zahynú spolu so žiakom.</w:t>
      </w:r>
    </w:p>
    <w:p>
      <w:pPr>
        <w:pStyle w:val="ArticleScripture"/>
        <w:jc w:val="left"/>
      </w:pPr>
      <w:r>
        <w:rPr>
          <w:rFonts w:ascii="Times New Roman" w:hAnsi="Times New Roman" w:eastAsia="Times New Roman" w:cs="Times New Roman"/>
        </w:rPr>
        <w:t>„Tí, ktorí prijali falošné vzdelanie, nehľadia k nebu. Nemôžu vidieť Toho, ktorý je pravým Svetlom, ‚ktoré osvecuje každého človeka prichádzajúceho na svet‘. Na večné skutočnosti hľadia ako na preludy, nazývajúc atóm svetom a svet atómom. O mnohých, ktorí prijali takzvané vyššie vzdelanie, Boh vyhlasuje: ‚Odvážený si na váhach a zistený nedostatočný‘ — nedostatočný v poznaní praktických záležitostí, nedostatočný v poznaní, ako čo najlepšie využívať čas, nedostatočný v poznaní, ako pracovať pre Ježiša.“ Review and Herald, 17. august 1897.</w:t>
      </w:r>
    </w:p>
    <w:p>
      <w:pPr>
        <w:pStyle w:val="ArticleBody"/>
        <w:jc w:val="left"/>
      </w:pPr>
      <w:r>
        <w:rPr>
          <w:rFonts w:ascii="Times New Roman" w:hAnsi="Times New Roman" w:eastAsia="Times New Roman" w:cs="Times New Roman"/>
        </w:rPr>
        <w:t>Varovanie ohnivých gúľ Nashville nie je svojvoľne zvolené mesto; je to priamy súd privedený na adventistov siedmeho dňa, Spojené štáty a svet. Ohnivé gule Nashville predstavujú rozličné atribúty pre jednotlivé kategórie adventizmu, šelmy zo zeme a sveta. Ohnivé gule Nashville sú Božím súdom nad falošným vzdelávaním, symbolizovaným stromom poznania dobra a zla.</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„Pán Ježiš prostredníctvom rozličných obrazov predstavil Jánovi bezbožný charakter a zvodný vplyv tých, ktorí sa vyznačovali prenasledovaním Božieho ľudu. Všetci potrebujú múdrosť, aby starostlivo skúmali tajomstvo neprávosti, ktoré má taký veľký podiel na zavŕšení dejín tejto zeme. Božie odhalenie ohavných skutkov obyvateľov vládnucich mocností sveta, ktorí sa viažu do tajných spolkov a konfederácií a nectia Boží zákon, by malo umožniť ľudu, ktorý má svetlo pravdy, aby sa uchránil od všetkých týchto ziel. Čoraz viac budú všetci falošní nábožníci sveta prejavovať svoje zlé skutky; lebo sú iba dve strany: tí, ktorí zachovávajú Božie prikázania, a tí, ktorí bojujú proti Božiemu svätému zákonu....“</w:t>
      </w:r>
    </w:p>
    <w:p>
      <w:pPr>
        <w:pStyle w:val="ArticleScripture"/>
        <w:jc w:val="left"/>
      </w:pPr>
      <w:r>
        <w:rPr>
          <w:rFonts w:ascii="Times New Roman" w:hAnsi="Times New Roman" w:eastAsia="Times New Roman" w:cs="Times New Roman"/>
        </w:rPr>
        <w:t>„Nepriateľstvo medzi semenom ženy a hadom Pán jasne vymedzil. ‚A položím nepriateľstvo medzi teba a ženu, medzi tvoje semeno a jej semeno; ono ti rozšliape hlavu a ty mu zraníš pätu.‘ ‚A Adamovi povedal: Pretože si poslúchol hlas svojej ženy a jedol si zo stromu, o ktorom som ti prikázal slovami: Nebudeš z neho jesť, zlorečená bude pre teba zem; v utrpení sa z nej budeš živiť po všetky dni svojho života; bude ti rodiť tŕnie a bodľačie a budeš jesť poľnú bylinu; v pote svojej tváre budeš jesť chlieb, kým sa nevrátiš do zeme, lebo z nej si bol vzatý: prach si a na prach sa obrátiš.‘“</w:t>
      </w:r>
    </w:p>
    <w:p>
      <w:pPr>
        <w:pStyle w:val="ArticleScripture"/>
        <w:jc w:val="left"/>
      </w:pPr>
      <w:r>
        <w:rPr>
          <w:rFonts w:ascii="Times New Roman" w:hAnsi="Times New Roman" w:eastAsia="Times New Roman" w:cs="Times New Roman"/>
        </w:rPr>
        <w:t>„Tým, že človek kráčal vlastnou cestou, tým, že konal v súlade so satanovými pokušeniami a v opozícii voči známej Božej vôli, sa márne pokúšal povýšiť a požehnať sám seba. Takto nadobudol skúsenostnú znalosť neposlušnosti voči Božím prikázaniam. Takto spoznal dobro i zlo; takto stratil svoju vernosť a oddanosť Bohu a otvoril stavidlá zla a utrpenia celej ľudskej rodine. Koľkí dnes konajú ten istý pokus! Kedy sa človek naučí, že jediný prostriedok jeho bezpečia spočíva v plnej dôvere v „takto hovorí Pán“?“</w:t>
      </w:r>
    </w:p>
    <w:p>
      <w:pPr>
        <w:pStyle w:val="ArticleScripture"/>
        <w:jc w:val="left"/>
      </w:pPr>
      <w:r>
        <w:rPr>
          <w:rFonts w:ascii="Times New Roman" w:hAnsi="Times New Roman" w:eastAsia="Times New Roman" w:cs="Times New Roman"/>
        </w:rPr>
        <w:t>„Satan sa usiluje vniesť svoje vlastné výmysly medzi Božie deti prostredníctvom ľudských metód. Usiluje sa o to, aby bol prijatý ako Boh, alebo dokonca aby bol postavený nad Boha.</w:t>
      </w:r>
    </w:p>
    <w:p>
      <w:pPr>
        <w:pStyle w:val="ArticleScripture"/>
        <w:jc w:val="left"/>
      </w:pPr>
      <w:r>
        <w:rPr>
          <w:rFonts w:ascii="Times New Roman" w:hAnsi="Times New Roman" w:eastAsia="Times New Roman" w:cs="Times New Roman"/>
        </w:rPr>
        <w:t>„Tým, že zmenil sobotu na prvý deň týždňa, vedie ľudí k tomu, aby neverili Božím výrokom, a tak aby na svoje vlastné cesty a plány hľadeli tak, akoby sa vo svojich vlastných očiach a vo svojom prevrátenom úsudku javili nadmieru múdre. Prostredníctvom ľudskej politiky vedie ľudí k tomu, aby výslovné Božie prikázania pokladali za menej záväzné než ľudské tradície a aby odchýlenie sa od toho zákona, ktorý je vždy svätý, spravodlivý a dobrý, považovali za vec malého významu. Vidí, že tým, že takto bráni ľudským nástrojom kráčať ako poslušné deti v súlade s Bohom, môže prekážať uskutočneniu Božieho diela v našom svete.“</w:t>
      </w:r>
    </w:p>
    <w:p>
      <w:pPr>
        <w:pStyle w:val="ArticleScripture"/>
        <w:jc w:val="left"/>
      </w:pPr>
      <w:r>
        <w:rPr>
          <w:rFonts w:ascii="Times New Roman" w:hAnsi="Times New Roman" w:eastAsia="Times New Roman" w:cs="Times New Roman"/>
        </w:rPr>
        <w:t>„No úklady satana s ľudskými nástrojmi, ktoré stoja na zodpovedných postaveniach, sa aj teraz, po tom, čo bol vykonaný pokus hriechu, treba obávať a vyhýbať sa im práve tak, ako to bolo v prípade našich prvých rodičov. Som poučená povedať, že muži, ktorí sú postavení na zodpovedné miesta v Božom diele, precenili svoje právo ovládať iných. Postavenie, ktoré človek zastáva, nemení jeho charakter. Zdalo sa, že niektorí majú pocit, že musia určovať pre zbory i pre sanatóriá a že o ich úsudku nemá byť pochybností. Nech sa na každom kroku učia od Ježiša. On má byť najvyššou autoritou pre každého človeka.</w:t>
      </w:r>
    </w:p>
    <w:p>
      <w:pPr>
        <w:pStyle w:val="ArticleScripture"/>
        <w:jc w:val="left"/>
      </w:pPr>
      <w:r>
        <w:rPr>
          <w:rFonts w:ascii="Times New Roman" w:hAnsi="Times New Roman" w:eastAsia="Times New Roman" w:cs="Times New Roman"/>
        </w:rPr>
        <w:t>„Ten, ktorý bol často naším Učiteľom, hovorí: ,Ako ťažké je pre človeka kráčať pokorne so svojím Bohom, v skrúšenom duchu prijímať Božiu cestu a odmietať satanove návrhy, ktoré sa zdajú poskytovať veľké svetské výhody.‘ Vplyv toho, že si človek presadzuje vlastnú cestu namiesto toho, aby pevne stál na pevnom základe, ktorý položil jedine Boh, sa opakoval znova a znova. Odmietanie kráčať po priamych cestách, ktoré Boh označil, ich privedie do zmätku a nepoučí o múdrosti ani iných, ktorí majú tú istú skúšku a tú istú skúsenosť. Kedy sa človek naučí, že Boh je Boh, a nie človek, aby sa menil?“</w:t>
      </w:r>
    </w:p>
    <w:p>
      <w:pPr>
        <w:pStyle w:val="ArticleScripture"/>
        <w:jc w:val="left"/>
      </w:pPr>
      <w:r>
        <w:rPr>
          <w:rFonts w:ascii="Times New Roman" w:hAnsi="Times New Roman" w:eastAsia="Times New Roman" w:cs="Times New Roman"/>
        </w:rPr>
        <w:t>„Niektorí, ktorí zišli z pravej cesty, boli v neustálej horúčke zmocňovať sa zodpovedností, ktoré im Boh neuložil. Boh vyzýva každého kazateľa a každého lekára, aby zachovávali jednoduchosť pravdy. Syn Boží, ktorý je zjavený v Starej i Novej zmluve, je dnes Spasiteľom nášho sveta. Od Neho má každý lekársky misionár prijímať svoje vzdelanie. Ak sa neoddelí od kniežaťa mocnosti povetria, bude zvádzať duše, ktoré v neho vkladajú dôveru. Nech sa všetci majú na pozore pred mužmi, ktorí sú natoľko vzdelaní a vyvýšení, že ich plánom obyčajní ľudia nemôžu porozumieť.“</w:t>
      </w:r>
    </w:p>
    <w:p>
      <w:pPr>
        <w:pStyle w:val="ArticleScripture"/>
        <w:jc w:val="left"/>
      </w:pPr>
      <w:r>
        <w:rPr>
          <w:rFonts w:ascii="Times New Roman" w:hAnsi="Times New Roman" w:eastAsia="Times New Roman" w:cs="Times New Roman"/>
        </w:rPr>
        <w:t>„Úklady hriechu presahujú nekonečné chápanie. Každé nešťastie, každé utrpenie a smrť sú dôkazom nielen moci zla, ale aj pravdy živého Boha. Hoci človek poznal pravdu, slovo živého Boha, ktoré zostáva naveky a ktoré skrze poslušnosť dáva život, jeho slabosť v prispôsobovaní sa Satanovej vynachádzavosti je nanajvýš podivuhodná. Všetci, ktorých vyučil Boh, uznávajú Krista za Jeho Syna. Všetci, ktorí neveria známym výrokom Božím, dokazujú obľúbenosť hriechu a nepracujú na strane života a nesmrteľnosti, ktoré sú privedené na svetlo skrze dokonalé posvätenie pravdou. Ak neurobia zmenu v charaktere, v slovách a v duchu, duše budú stratené.</w:t>
      </w:r>
    </w:p>
    <w:p>
      <w:pPr>
        <w:pStyle w:val="ArticleScripture"/>
        <w:jc w:val="left"/>
      </w:pPr>
      <w:r>
        <w:rPr>
          <w:rFonts w:ascii="Times New Roman" w:hAnsi="Times New Roman" w:eastAsia="Times New Roman" w:cs="Times New Roman"/>
        </w:rPr>
        <w:t>„Neexistuje nijaká stredná cesta k obnovenému raju. Posolstvo dané človeku pre tieto posledné dni sa nemá miešať s ľudskými výmyslami. Nemáme sa spoliehať na politiku svetských právnikov. Máme byť pokornými mužmi modlitby, nie konať ako tí, ktorých oslepili satanove nástroje.״</w:t>
      </w:r>
    </w:p>
    <w:p>
      <w:pPr>
        <w:pStyle w:val="ArticleScripture"/>
        <w:jc w:val="left"/>
      </w:pPr>
      <w:r>
        <w:rPr>
          <w:rFonts w:ascii="Times New Roman" w:hAnsi="Times New Roman" w:eastAsia="Times New Roman" w:cs="Times New Roman"/>
        </w:rPr>
        <w:t>„Mnohí majú vieru, ale nie vieru, ktorá pôsobí skrze lásku a očišťuje dušu. Spásna viera nie je jednoducho iba holým prijatím pravdy. ‚Aj démoni veria, a trasú sa.‘ Vnuknutie Ducha Božieho dáva ľuďom vieru, ktorá je hnacou silou, formuje charakter a vedie človeka vyššie než len k vonkajším formálnym skutkom. Slová, skutky i duch majú vydávať svedectvo o tom, že sme Kristovými nasledovníkmi.״</w:t>
      </w:r>
    </w:p>
    <w:p>
      <w:pPr>
        <w:pStyle w:val="ArticleScripture"/>
        <w:jc w:val="left"/>
      </w:pPr>
      <w:r>
        <w:rPr>
          <w:rFonts w:ascii="Times New Roman" w:hAnsi="Times New Roman" w:eastAsia="Times New Roman" w:cs="Times New Roman"/>
        </w:rPr>
        <w:t>„Najväčšie svetlo a požehnanie, ktoré Boh udelil, nie sú v týchto posledných dňoch zárukou proti prestúpeniu a odpadnutiu. Tí, ktorých Boh povýšil do vysokých postavení dôvery, sa môžu odvrátiť od nebeského svetla k ľudskej múdrosti. Ich svetlo sa potom stane tmou, ich Bohom zverené schopnosti osídlom, ich povaha urážkou Boha. Bohu sa nebude nikto posmievať. Odvrátenie sa od Neho bolo a vždy bude sprevádzané svojimi istými následkami. Páchanie skutkov, ktoré sa Bohu nepáčia, ak nie sú rozhodne oľutované a opustené, namiesto snahy ospravedlniť ich, povedie zlosyna krok za krokom do klamu, až kým nebude beztrestne páchaných mnoho hriechov. Všetci, ktorí chcú mať povahu, ktorá by ich urobila spolupracovníkmi Božími a priviedla ich k prijatiu Božieho uznania, sa musia oddeliť od Božích nepriateľov a zachovávať pravdu, ktorú Kristus dal Jánovi, aby ju odovzdal svetu.“ Manuscript Releases, zväzok 18, 30–36.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Skryté dejiny štyridsiateho verša – číslo jedenásť</dc:title>
  <dc:subject>Číslo jedenásť</dc:subject>
  <dc:creator>Jeff Pippenger</dc:creator>
  <cp:keywords/>
  <dc:description>Generated by ArticleDigger from hidden_history\11_hidden_history.json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