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 Imwe-Mazana```</w:t>
      </w:r>
    </w:p>
    <w:p>
      <w:pPr>
        <w:pStyle w:val="ArticleSubtitle"/>
        <w:jc w:val="left"/>
      </w:pPr>
      <w:r>
        <w:rPr>
          <w:rFonts w:ascii="Arial" w:hAnsi="Arial" w:eastAsia="Arial" w:cs="Arial"/>
        </w:rPr>
        <w:t>Ku haniha loku nga heriki ka ku lulamisiwa hi ripfumelo ntsena: Nxopaxopo wa matimu wa ku fularhela ntiyiso exikarhi ka Vupurotestanti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Uthenga olwaziswa ngaMadala uJones noWaggoner ekuhlubukeni kwango-1888, lwaluluthenga lokulungisiswa ngokukholwa ngeqiniso. UbuProthestani obuhlubukileyo buphikisa ngokuthi ukulungisiswa okunikezwa ukufa kukaKristu esiphambanweni kumboza umuntu esonweni sakhe, kodwa ukuthi igazi laKhe alikususi ngokoqobo izono zakhe. Le mfundiso yamanga ibeka ukususwa kwesono ekuBuyeni Kwesibili, lapho izoni khona seziguqulwa ngomlingo. UbuProthestani obuhlubukileyo, futhi ngokusemthethweni kusukela ngo-1957, ubu-Adventism baseLawodisiya, buthi uKristu ungumMeli wethu kuphela, kodwa akasiSibonelo sethu. Unyaka owodwa ngaphambi kuka-1888, uDadewethu uWhite wabhala okulandelayo.</w:t>
      </w:r>
    </w:p>
    <w:p>
      <w:pPr>
        <w:pStyle w:val="ArticleScripture"/>
        <w:jc w:val="left"/>
      </w:pPr>
      <w:r>
        <w:rPr>
          <w:rFonts w:ascii="Times New Roman" w:hAnsi="Times New Roman" w:eastAsia="Times New Roman" w:cs="Times New Roman"/>
        </w:rPr>
        <w:t>“‘Ndichakupai moyo mutsva, uye ndichaisa mukati menyu mweya mutsva.’ Ndinotenda nomoyo wangu wose kuti Mweya waMwari uri kubviswa panyika, uye avo vakapiwa chiedza chikuru nemikana mikuru asi vasina kuzvishandisa zvakanaka, ndivo vachava vokutanga kusiyiwa. Vakadzinga Mweya waMwari nokumushungurudza. Basa raSatani riripo zvino, pakubata mwoyo yavanhu, napamachechi napandudzi, rinofanira kuvhundutsa mudzidzi mumwe nomumwe wechiporofita. Magumo ava pedyo. Machechi edu ngaasimuke. Simba raMwari rinoshandura ngarionekwe mumwoyo yevatendi pachavo, uye ipapo tichaona kufamba kwakadzama koMweya waMwari. Kungokanganwirwa kwezvivi hakusi iko chete kwakabva murufu rwaJesu. Akaita chibayiro chisingaperi kwete kuti chivi chingobviswa chete, asi kuti hunhu hwavanhu hudzorerwe, hushongedzwazve, huvakwazve kubva mumatongo ahwo, uye huve hwakafanira kuvapo pamberi paMwari….”</w:t>
      </w:r>
    </w:p>
    <w:p>
      <w:pPr>
        <w:pStyle w:val="ArticleScripture"/>
        <w:jc w:val="left"/>
      </w:pPr>
      <w:r>
        <w:rPr>
          <w:rFonts w:ascii="Times New Roman" w:hAnsi="Times New Roman" w:eastAsia="Times New Roman" w:cs="Times New Roman"/>
        </w:rPr>
        <w:t>“Kristu ndiye ngazi ile ambayo Yakobo aliiona, ambayo msingi wake ulikuwa umeegemea juu ya nchi na daraja lake la juu kabisa lilifikia mbingu za juu sana. Hili linaonyesha njia iliyowekwa ya wokovu. Imepasa tupande daraja baada ya daraja katika ngazi hii. Ikiwa yeyote miongoni mwetu hatimaye ataokolewa, itakuwa kwa kushikamana na Yesu kama mtu ashikamanavyo na madaraja ya ngazi. Kristo amefanywa kwa ajili ya mwamini kuwa hekima na haki, utakaso, na ukombozi….”</w:t>
      </w:r>
    </w:p>
    <w:p>
      <w:pPr>
        <w:pStyle w:val="ArticleScripture"/>
        <w:jc w:val="left"/>
      </w:pPr>
      <w:r>
        <w:rPr>
          <w:rFonts w:ascii="Times New Roman" w:hAnsi="Times New Roman" w:eastAsia="Times New Roman" w:cs="Times New Roman"/>
        </w:rPr>
        <w:t>“Vaya nevaṅgo vachafunga kuti vamire zvakasimba nokuti vane chokwadi; asi havana chokwadi sezvachiri muna Jesu. Kunguva diki yokusangwarira kungakandira mweya mukuparadzwa kusingachagadzirisiki. Chivi chimwe chinotungamirira kuchipiri, uye chechipiri chinogadzirira nzira yechitatu, zvichingodaro. Isu, savatumwa vakatendeka vaMwari, tinofanira kumukumbira nguva dzose kuti tichengetedzwe nesimba rake. Kana tikatsauka kunyange neinch imwe chete kubva pabasa, tiri mungozi yokuramba tichipinda munzira yechivi inoguma mukuparadzwa. Pane tariro kuno mumwe nomumwe wedu, asi munzira imwe chete bedzi—nokuzvisungirira kuna Kristu, uye nokushingisa nesimba rose kuti tisvike pakukwana kwehunhu hwake.</w:t>
      </w:r>
    </w:p>
    <w:p>
      <w:pPr>
        <w:pStyle w:val="ArticleScripture"/>
        <w:jc w:val="left"/>
      </w:pPr>
      <w:r>
        <w:rPr>
          <w:rFonts w:ascii="Times New Roman" w:hAnsi="Times New Roman" w:eastAsia="Times New Roman" w:cs="Times New Roman"/>
        </w:rPr>
        <w:t>“Ukukhonza lokhu okubonakala kukuhle-kahle okwenza isono sibe yinto encane, nokuhlala njalo kugxilwe othandweni lukaNkulunkulu kumoni, kukhuthaza umoni ukuba akholwe ukuthi uNkulunkulu uyakumsindisa ngesikhathi eqhubeka esonweni, yize esazi ukuthi kuyisono. Lena yindlela abaningi abenza ngayo abathi bayalikholwa iqiniso lamanje. Iqiniso ligcinwa lehlukanisiwe nempilo yabo, futhi yileso sizathu lingasenawo amandla amaningi okujezisa unembeza nokuguqula umphefumulo. Kufanele kube khona ukucindezela kwazo zonke izinzwa, nomoya, nemisipha, ukuze kushiywe izwe, amasiko alo, imikhuba yalo, kanye nezimfashini zalo….”</w:t>
      </w:r>
    </w:p>
    <w:p>
      <w:pPr>
        <w:pStyle w:val="ArticleScripture"/>
        <w:jc w:val="left"/>
      </w:pPr>
      <w:r>
        <w:rPr>
          <w:rFonts w:ascii="Times New Roman" w:hAnsi="Times New Roman" w:eastAsia="Times New Roman" w:cs="Times New Roman"/>
        </w:rPr>
        <w:t>“</w:t>
      </w:r>
      <w:r>
        <w:rPr>
          <w:rFonts w:ascii="Nirmala UI" w:hAnsi="Nirmala UI" w:eastAsia="Nirmala UI" w:cs="Nirmala UI"/>
        </w:rPr>
        <w:t>ବେଆଇନ</w:t>
      </w:r>
      <w:r>
        <w:rPr>
          <w:rFonts w:ascii="Times New Roman" w:hAnsi="Times New Roman" w:eastAsia="Times New Roman" w:cs="Times New Roman"/>
        </w:rPr>
        <w:t xml:space="preserve"> </w:t>
      </w:r>
      <w:r>
        <w:rPr>
          <w:rFonts w:ascii="Nirmala UI" w:hAnsi="Nirmala UI" w:eastAsia="Nirmala UI" w:cs="Nirmala UI"/>
        </w:rPr>
        <w:t>କାମକୁ</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ଦୂର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ଜୀବନ୍ତ</w:t>
      </w:r>
      <w:r>
        <w:rPr>
          <w:rFonts w:ascii="Times New Roman" w:hAnsi="Times New Roman" w:eastAsia="Times New Roman" w:cs="Times New Roman"/>
        </w:rPr>
        <w:t xml:space="preserve"> </w:t>
      </w:r>
      <w:r>
        <w:rPr>
          <w:rFonts w:ascii="Nirmala UI" w:hAnsi="Nirmala UI" w:eastAsia="Nirmala UI" w:cs="Nirmala UI"/>
        </w:rPr>
        <w:t>ବିଶ୍ୱାସକୁ</w:t>
      </w:r>
      <w:r>
        <w:rPr>
          <w:rFonts w:ascii="Times New Roman" w:hAnsi="Times New Roman" w:eastAsia="Times New Roman" w:cs="Times New Roman"/>
        </w:rPr>
        <w:t xml:space="preserve"> </w:t>
      </w:r>
      <w:r>
        <w:rPr>
          <w:rFonts w:ascii="Nirmala UI" w:hAnsi="Nirmala UI" w:eastAsia="Nirmala UI" w:cs="Nirmala UI"/>
        </w:rPr>
        <w:t>ଅଭ୍ୟାସ</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ସ୍ୱର୍ଗୀୟ</w:t>
      </w:r>
      <w:r>
        <w:rPr>
          <w:rFonts w:ascii="Times New Roman" w:hAnsi="Times New Roman" w:eastAsia="Times New Roman" w:cs="Times New Roman"/>
        </w:rPr>
        <w:t xml:space="preserve"> </w:t>
      </w:r>
      <w:r>
        <w:rPr>
          <w:rFonts w:ascii="Nirmala UI" w:hAnsi="Nirmala UI" w:eastAsia="Nirmala UI" w:cs="Nirmala UI"/>
        </w:rPr>
        <w:t>ଆଶୀର୍ବାଦର</w:t>
      </w:r>
      <w:r>
        <w:rPr>
          <w:rFonts w:ascii="Times New Roman" w:hAnsi="Times New Roman" w:eastAsia="Times New Roman" w:cs="Times New Roman"/>
        </w:rPr>
        <w:t xml:space="preserve"> </w:t>
      </w:r>
      <w:r>
        <w:rPr>
          <w:rFonts w:ascii="Nirmala UI" w:hAnsi="Nirmala UI" w:eastAsia="Nirmala UI" w:cs="Nirmala UI"/>
        </w:rPr>
        <w:t>ସମୃଦ୍ଧ</w:t>
      </w:r>
      <w:r>
        <w:rPr>
          <w:rFonts w:ascii="Times New Roman" w:hAnsi="Times New Roman" w:eastAsia="Times New Roman" w:cs="Times New Roman"/>
        </w:rPr>
        <w:t xml:space="preserve"> </w:t>
      </w:r>
      <w:r>
        <w:rPr>
          <w:rFonts w:ascii="Nirmala UI" w:hAnsi="Nirmala UI" w:eastAsia="Nirmala UI" w:cs="Nirmala UI"/>
        </w:rPr>
        <w:t>ଧନ</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Selected Messages, book 3, 155.</w:t>
      </w:r>
    </w:p>
    <w:p>
      <w:pPr>
        <w:pStyle w:val="ArticleBody"/>
        <w:jc w:val="left"/>
      </w:pPr>
      <w:r>
        <w:rPr>
          <w:rFonts w:ascii="Times New Roman" w:hAnsi="Times New Roman" w:eastAsia="Times New Roman" w:cs="Times New Roman"/>
        </w:rPr>
        <w:t>Chitendero chabodza cha “ubwino wokomera anthu” cha Chiprotestanti chotembenuka ku chipanduko chinakhazikitsidwa monga chiphunzitso chovomerezeka pa chiyambi cha m’badwo wachinayi wa Chiadventisti mu 1957. Chinapereka tanthauzo la kulungamitsidwa limene “limalimbikitsa wochimwa kukhulupirira kuti Mulungu adzamupulumutsa pamene akupitiriza kuchimwa.” Mtanda umaphunzitsa kuti “kukhululukidwa kwa tchimo si zotsatira zokhazo za imfa ya Yesu,” pakuti “Iye anapereka nsembe yopanda malire osati kuti tchimo lichotsedwe lokha, koma kuti chikhalidwe cha umunthu chibwezeretsedwe, chikongoletsedwenso, chimangidwenso kuchokera ku mabwinja ake, ndi kupangidwa choyenera kupezeka pamaso pa Mulungu.”</w:t>
      </w:r>
    </w:p>
    <w:p>
      <w:pPr>
        <w:pStyle w:val="ArticleBody"/>
        <w:jc w:val="left"/>
      </w:pPr>
      <w:r>
        <w:rPr>
          <w:rFonts w:ascii="Times New Roman" w:hAnsi="Times New Roman" w:eastAsia="Times New Roman" w:cs="Times New Roman"/>
        </w:rPr>
        <w:t>Ukuhlubuka kuka-1957 kubonisa ukuthi imbewu yokuhlubuka eyahlwanyelwa ngo-1863, eyase ihluma ngo-1888, futhi eyase iniselwe ngomyalezo womgunyathi omelwe yincwadi eyanyatheliswa ngo-1919 (*The Doctrine of Christ*), yagcina isithele izithelo zesimemezelo esisobala sokuthi “ukholo lwabalungileyo” lwasekuqaleni, olumelwe ngamatafula amabili kaHabakuki, manje lwasuswa lwabekwa esikhundleni sencazelo eyonakele “yokulungisiswa ngokholo” ekhona ebuProthestani obuhlubukile. Umprofethi ongazange alalele ovela kwaJuda wayesebuyele ebandleni labaklolodeli futhi wadla kanye nomprofethi wamanga waseBhetheli.</w:t>
      </w:r>
    </w:p>
    <w:p>
      <w:pPr>
        <w:pStyle w:val="ArticleBody"/>
        <w:jc w:val="left"/>
      </w:pPr>
      <w:r>
        <w:rPr>
          <w:rFonts w:ascii="Times New Roman" w:hAnsi="Times New Roman" w:eastAsia="Times New Roman" w:cs="Times New Roman"/>
        </w:rPr>
        <w:t>Uthenga otshelelwe ebandleni laseLawodikea, olwethulwa kuqala enhlanganweni yamaMillerite ngo-1856, lwase luphinde lwethulwa futhi ebandleni laseLawodikea ngo-1888, lwaliwa kuso sonke isigaba sendlela. Lolo thenga lukaJones noWaggoner, olathi ngokukaSister White lwaluyikho kokubili uthenga oluya eLawodikea, kanye nethenga lokulungisiswa ngokukholwa, lwaliwa, ngaphansi komqondo wokuthi abavukeli ababelwala, babemele bevikela izimpawu ezindala! Izimpawu ababezivikela zazingumgogodla wokwakhiwa kwabo kwabantu uqobo, owakhiwe phezu kwesihlabathi.</w:t>
      </w:r>
    </w:p>
    <w:p>
      <w:pPr>
        <w:pStyle w:val="ArticleBody"/>
        <w:jc w:val="left"/>
      </w:pPr>
      <w:r>
        <w:rPr>
          <w:rFonts w:ascii="Times New Roman" w:hAnsi="Times New Roman" w:eastAsia="Times New Roman" w:cs="Times New Roman"/>
        </w:rPr>
        <w:t>Uthenga wa “kulungamisiwa ndi chikhulupiriro” umene unaperekedwa ndi Jones ndi Waggoner mu 1888, unaphatikizapo choonadi cha Uthenga Wabwino weniweni, umene ukusonyeza kuti amene alungamitsidwa, amalitsidwanso. Unatsindika kuti kulungamitsidwa kunali “kwenikweni” kupangidwa oyera, osati kungoti “kulengezedwa” mwalamulo kuti ndi oyera. Uthenga wa Jones ndi Waggoner, umene Sister White anazindikiritsa kuti wakhala akuupereka kwa zaka zambiri chisanafike chipanduko cha 1888, ukusonyeza kuti pamene kulungamitsidwa kuwerengedwa kwa munthu, kuyeretsedwa kumaperekedwanso nthawi imodzimodziyo.</w:t>
      </w:r>
    </w:p>
    <w:p>
      <w:pPr>
        <w:pStyle w:val="ArticleBody"/>
        <w:jc w:val="left"/>
      </w:pPr>
      <w:r>
        <w:rPr>
          <w:rFonts w:ascii="Times New Roman" w:hAnsi="Times New Roman" w:eastAsia="Times New Roman" w:cs="Times New Roman"/>
        </w:rPr>
        <w:t>Hakungavi neimwe nzira, nokuti kururamiswa nokuitwa mutsvene zvose zviri zviviri zvinoitwa nokuvapo kwaMweya Mutsvene mukati momutendi. Kururamiswa nokuitwa mutsvene ingori mazwi maviri anotsanangura zvikamu zviviri zvebasa rimwe chete rinoitwa mukati momutendi nokuvapo kwaMweya Mutsvene.</w:t>
      </w:r>
    </w:p>
    <w:p>
      <w:pPr>
        <w:pStyle w:val="ArticleBody"/>
        <w:jc w:val="left"/>
      </w:pPr>
      <w:r>
        <w:rPr>
          <w:rFonts w:ascii="Times New Roman" w:hAnsi="Times New Roman" w:eastAsia="Times New Roman" w:cs="Times New Roman"/>
        </w:rPr>
        <w:t>Waive musoro waMosesi chaiwo wakarambwa nevapanduki vaKora, ndiwo wakarambwazve muna 1856, ukazorambwazve muna 1888, uye ndokuzoiswa pachena sedzidziso yoruponeso yeAdventismu yeRaodhikia muna 1957. Kupanduka uku kwakapfuurira kwakanetesa Mwari, nokuti vanhu vakati, “Mumwe nomumwe anoita zvakaipa akanaka pamberi paJehovha, uye anovafarira; kana kuti, Aripi Mwari wokutonga?”</w:t>
      </w:r>
    </w:p>
    <w:p>
      <w:pPr>
        <w:pStyle w:val="ArticleBody"/>
        <w:jc w:val="left"/>
      </w:pPr>
      <w:r>
        <w:rPr>
          <w:rFonts w:ascii="Times New Roman" w:hAnsi="Times New Roman" w:eastAsia="Times New Roman" w:cs="Times New Roman"/>
        </w:rPr>
        <w:t>Ivo vakati “avo vanoramba vachitadza vanonzi vakarurama neropa raKristu, uye Mwari anovafadzwa navo, kunyange vachiramba vachitadza.” Iyi ndiyo kunyengedzwa kwemweya kunomiririrwa neshoko rinoendeswa kuRaodhikia (vanhu vakatongwa), nokuti kunyange hazvo Kristu achizivisa vaRaodhikia kuti “vane nhamo, uye vanosiririsa, uye varombo, uye mapofu, uye vasina kupfeka,” ivo vanotenda kuti “vakapfuma, uye vakawedzerwa nezvinhu, uye havana chavanoshayiwa.” Uye vari mumamiriro iwayo, vari pachokwadi pedyo nokurutsa kubudiswa mumuromo waShe.</w:t>
      </w:r>
    </w:p>
    <w:p>
      <w:pPr>
        <w:pStyle w:val="ArticleBody"/>
        <w:jc w:val="left"/>
      </w:pPr>
      <w:r>
        <w:rPr>
          <w:rFonts w:ascii="Ebrima" w:hAnsi="Ebrima" w:eastAsia="Ebrima" w:cs="Ebrima"/>
        </w:rPr>
        <w:t>በ</w:t>
      </w:r>
      <w:r>
        <w:rPr>
          <w:rFonts w:ascii="Times New Roman" w:hAnsi="Times New Roman" w:eastAsia="Times New Roman" w:cs="Times New Roman"/>
        </w:rPr>
        <w:t xml:space="preserve">1844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የመጀመሪያውን</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መቁረጥ</w:t>
      </w:r>
      <w:r>
        <w:rPr>
          <w:rFonts w:ascii="Times New Roman" w:hAnsi="Times New Roman" w:eastAsia="Times New Roman" w:cs="Times New Roman"/>
        </w:rPr>
        <w:t xml:space="preserve"> </w:t>
      </w:r>
      <w:r>
        <w:rPr>
          <w:rFonts w:ascii="Ebrima" w:hAnsi="Ebrima" w:eastAsia="Ebrima" w:cs="Ebrima"/>
        </w:rPr>
        <w:t>በመሻገር</w:t>
      </w:r>
      <w:r>
        <w:rPr>
          <w:rFonts w:ascii="Times New Roman" w:hAnsi="Times New Roman" w:eastAsia="Times New Roman" w:cs="Times New Roman"/>
        </w:rPr>
        <w:t xml:space="preserve"> </w:t>
      </w:r>
      <w:r>
        <w:rPr>
          <w:rFonts w:ascii="Ebrima" w:hAnsi="Ebrima" w:eastAsia="Ebrima" w:cs="Ebrima"/>
        </w:rPr>
        <w:t>የጸኑ</w:t>
      </w:r>
      <w:r>
        <w:rPr>
          <w:rFonts w:ascii="Times New Roman" w:hAnsi="Times New Roman" w:eastAsia="Times New Roman" w:cs="Times New Roman"/>
        </w:rPr>
        <w:t xml:space="preserve"> </w:t>
      </w:r>
      <w:r>
        <w:rPr>
          <w:rFonts w:ascii="Ebrima" w:hAnsi="Ebrima" w:eastAsia="Ebrima" w:cs="Ebrima"/>
        </w:rPr>
        <w:t>በሚለራይት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ታማኞች፣</w:t>
      </w:r>
      <w:r>
        <w:rPr>
          <w:rFonts w:ascii="Times New Roman" w:hAnsi="Times New Roman" w:eastAsia="Times New Roman" w:cs="Times New Roman"/>
        </w:rPr>
        <w:t xml:space="preserve"> </w:t>
      </w:r>
      <w:r>
        <w:rPr>
          <w:rFonts w:ascii="Ebrima" w:hAnsi="Ebrima" w:eastAsia="Ebrima" w:cs="Ebrima"/>
        </w:rPr>
        <w:t>በኤርምያስ</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ከቁጥር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እንደተወከሉት፣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ታማኝ</w:t>
      </w:r>
      <w:r>
        <w:rPr>
          <w:rFonts w:ascii="Times New Roman" w:hAnsi="Times New Roman" w:eastAsia="Times New Roman" w:cs="Times New Roman"/>
        </w:rPr>
        <w:t xml:space="preserve"> </w:t>
      </w:r>
      <w:r>
        <w:rPr>
          <w:rFonts w:ascii="Ebrima" w:hAnsi="Ebrima" w:eastAsia="Ebrima" w:cs="Ebrima"/>
        </w:rPr>
        <w:t>የመቅደሱ</w:t>
      </w:r>
      <w:r>
        <w:rPr>
          <w:rFonts w:ascii="Times New Roman" w:hAnsi="Times New Roman" w:eastAsia="Times New Roman" w:cs="Times New Roman"/>
        </w:rPr>
        <w:t xml:space="preserve"> </w:t>
      </w:r>
      <w:r>
        <w:rPr>
          <w:rFonts w:ascii="Ebrima" w:hAnsi="Ebrima" w:eastAsia="Ebrima" w:cs="Ebrima"/>
        </w:rPr>
        <w:t>አናጺዎች፣</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ፌዘኞች</w:t>
      </w:r>
      <w:r>
        <w:rPr>
          <w:rFonts w:ascii="Times New Roman" w:hAnsi="Times New Roman" w:eastAsia="Times New Roman" w:cs="Times New Roman"/>
        </w:rPr>
        <w:t xml:space="preserve"> </w:t>
      </w:r>
      <w:r>
        <w:rPr>
          <w:rFonts w:ascii="Ebrima" w:hAnsi="Ebrima" w:eastAsia="Ebrima" w:cs="Ebrima"/>
        </w:rPr>
        <w:t>ጉባኤ</w:t>
      </w:r>
      <w:r>
        <w:rPr>
          <w:rFonts w:ascii="Times New Roman" w:hAnsi="Times New Roman" w:eastAsia="Times New Roman" w:cs="Times New Roman"/>
        </w:rPr>
        <w:t xml:space="preserve">” </w:t>
      </w:r>
      <w:r>
        <w:rPr>
          <w:rFonts w:ascii="Ebrima" w:hAnsi="Ebrima" w:eastAsia="Ebrima" w:cs="Ebrima"/>
        </w:rPr>
        <w:t>ባይመለሱ</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አፍ</w:t>
      </w:r>
      <w:r>
        <w:rPr>
          <w:rFonts w:ascii="Times New Roman" w:hAnsi="Times New Roman" w:eastAsia="Times New Roman" w:cs="Times New Roman"/>
        </w:rPr>
        <w:t xml:space="preserve">” </w:t>
      </w:r>
      <w:r>
        <w:rPr>
          <w:rFonts w:ascii="Ebrima" w:hAnsi="Ebrima" w:eastAsia="Ebrima" w:cs="Ebrima"/>
        </w:rPr>
        <w:t>እንደሚሆኑ</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የተሰጣቸው</w:t>
      </w:r>
      <w:r>
        <w:rPr>
          <w:rFonts w:ascii="Times New Roman" w:hAnsi="Times New Roman" w:eastAsia="Times New Roman" w:cs="Times New Roman"/>
        </w:rPr>
        <w:t xml:space="preserve"> </w:t>
      </w:r>
      <w:r>
        <w:rPr>
          <w:rFonts w:ascii="Ebrima" w:hAnsi="Ebrima" w:eastAsia="Ebrima" w:cs="Ebrima"/>
        </w:rPr>
        <w:t>ቢሆንም፣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ፌዘኞች</w:t>
      </w:r>
      <w:r>
        <w:rPr>
          <w:rFonts w:ascii="Times New Roman" w:hAnsi="Times New Roman" w:eastAsia="Times New Roman" w:cs="Times New Roman"/>
        </w:rPr>
        <w:t xml:space="preserve"> </w:t>
      </w:r>
      <w:r>
        <w:rPr>
          <w:rFonts w:ascii="Ebrima" w:hAnsi="Ebrima" w:eastAsia="Ebrima" w:cs="Ebrima"/>
        </w:rPr>
        <w:t>ጉባኤ</w:t>
      </w:r>
      <w:r>
        <w:rPr>
          <w:rFonts w:ascii="Times New Roman" w:hAnsi="Times New Roman" w:eastAsia="Times New Roman" w:cs="Times New Roman"/>
        </w:rPr>
        <w:t>” (</w:t>
      </w:r>
      <w:r>
        <w:rPr>
          <w:rFonts w:ascii="Ebrima" w:hAnsi="Ebrima" w:eastAsia="Ebrima" w:cs="Ebrima"/>
        </w:rPr>
        <w:t>በቤቴል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ባለው</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የተወከለ</w:t>
      </w:r>
      <w:r>
        <w:rPr>
          <w:rFonts w:ascii="Times New Roman" w:hAnsi="Times New Roman" w:eastAsia="Times New Roman" w:cs="Times New Roman"/>
        </w:rPr>
        <w:t xml:space="preserve">) </w:t>
      </w:r>
      <w:r>
        <w:rPr>
          <w:rFonts w:ascii="Ebrima" w:hAnsi="Ebrima" w:eastAsia="Ebrima" w:cs="Ebrima"/>
        </w:rPr>
        <w:t>ተመለሱ፣</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ሎዶቅያውያንም</w:t>
      </w:r>
      <w:r>
        <w:rPr>
          <w:rFonts w:ascii="Times New Roman" w:hAnsi="Times New Roman" w:eastAsia="Times New Roman" w:cs="Times New Roman"/>
        </w:rPr>
        <w:t xml:space="preserve"> </w:t>
      </w:r>
      <w:r>
        <w:rPr>
          <w:rFonts w:ascii="Ebrima" w:hAnsi="Ebrima" w:eastAsia="Ebrima" w:cs="Ebrima"/>
        </w:rPr>
        <w:t>ተለወጡ፤</w:t>
      </w:r>
      <w:r>
        <w:rPr>
          <w:rFonts w:ascii="Times New Roman" w:hAnsi="Times New Roman" w:eastAsia="Times New Roman" w:cs="Times New Roman"/>
        </w:rPr>
        <w:t xml:space="preserve"> </w:t>
      </w:r>
      <w:r>
        <w:rPr>
          <w:rFonts w:ascii="Ebrima" w:hAnsi="Ebrima" w:eastAsia="Ebrima" w:cs="Ebrima"/>
        </w:rPr>
        <w:t>ከእግዚአብሔር</w:t>
      </w:r>
      <w:r>
        <w:rPr>
          <w:rFonts w:ascii="Times New Roman" w:hAnsi="Times New Roman" w:eastAsia="Times New Roman" w:cs="Times New Roman"/>
        </w:rPr>
        <w:t xml:space="preserve"> </w:t>
      </w:r>
      <w:r>
        <w:rPr>
          <w:rFonts w:ascii="Ebrima" w:hAnsi="Ebrima" w:eastAsia="Ebrima" w:cs="Ebrima"/>
        </w:rPr>
        <w:t>አፍ</w:t>
      </w:r>
      <w:r>
        <w:rPr>
          <w:rFonts w:ascii="Times New Roman" w:hAnsi="Times New Roman" w:eastAsia="Times New Roman" w:cs="Times New Roman"/>
        </w:rPr>
        <w:t xml:space="preserve"> </w:t>
      </w:r>
      <w:r>
        <w:rPr>
          <w:rFonts w:ascii="Ebrima" w:hAnsi="Ebrima" w:eastAsia="Ebrima" w:cs="Ebrima"/>
        </w:rPr>
        <w:t>ሊተፉ</w:t>
      </w:r>
      <w:r>
        <w:rPr>
          <w:rFonts w:ascii="Times New Roman" w:hAnsi="Times New Roman" w:eastAsia="Times New Roman" w:cs="Times New Roman"/>
        </w:rPr>
        <w:t xml:space="preserve"> </w:t>
      </w:r>
      <w:r>
        <w:rPr>
          <w:rFonts w:ascii="Ebrima" w:hAnsi="Ebrima" w:eastAsia="Ebrima" w:cs="Ebrima"/>
        </w:rPr>
        <w:t>በተቃረቡ</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ሆነው</w:t>
      </w:r>
      <w:r>
        <w:rPr>
          <w:rFonts w:ascii="Times New Roman" w:hAnsi="Times New Roman" w:eastAsia="Times New Roman" w:cs="Times New Roman"/>
        </w:rPr>
        <w:t xml:space="preserve"> </w:t>
      </w:r>
      <w:r>
        <w:rPr>
          <w:rFonts w:ascii="Ebrima" w:hAnsi="Ebrima" w:eastAsia="Ebrima" w:cs="Ebrima"/>
        </w:rPr>
        <w:t>ሳሉ፣</w:t>
      </w:r>
      <w:r>
        <w:rPr>
          <w:rFonts w:ascii="Times New Roman" w:hAnsi="Times New Roman" w:eastAsia="Times New Roman" w:cs="Times New Roman"/>
        </w:rPr>
        <w:t xml:space="preserve"> </w:t>
      </w:r>
      <w:r>
        <w:rPr>
          <w:rFonts w:ascii="Ebrima" w:hAnsi="Ebrima" w:eastAsia="Ebrima" w:cs="Ebrima"/>
        </w:rPr>
        <w:t>ይህንም</w:t>
      </w:r>
      <w:r>
        <w:rPr>
          <w:rFonts w:ascii="Times New Roman" w:hAnsi="Times New Roman" w:eastAsia="Times New Roman" w:cs="Times New Roman"/>
        </w:rPr>
        <w:t xml:space="preserve"> </w:t>
      </w:r>
      <w:r>
        <w:rPr>
          <w:rFonts w:ascii="Ebrima" w:hAnsi="Ebrima" w:eastAsia="Ebrima" w:cs="Ebrima"/>
        </w:rPr>
        <w:t>አያውቁትም።</w:t>
      </w:r>
    </w:p>
    <w:p>
      <w:pPr>
        <w:pStyle w:val="ArticleBody"/>
        <w:jc w:val="left"/>
      </w:pPr>
      <w:r>
        <w:rPr>
          <w:rFonts w:ascii="Times New Roman" w:hAnsi="Times New Roman" w:eastAsia="Times New Roman" w:cs="Times New Roman"/>
        </w:rPr>
        <w:t>Mamiriro eLaodicean Adventism musi wa11 Gunyana 2001 akafanotarisirwa nemamiriro evaPurotesitendi musi wa11 Nyamavhuvhu 1840. Nhoroondo mbiri idzodzo dzakafanotarisirwawo nemaJudha aipikisa-pikisa, apo Mweya Mutsvene wakaburuka parubhabhatidzo rwaKristu. Munhoroondo imwe neimwe yeidzodzo nhatu, vanhu vakanga vakasarudzwa kare vaiva, uye zvino vari muchiito chokupfuurwa. Mutumwa weSungano panguva yaJohane Mubhabhatidzi, aifanira kupinda musungano naavo Petro akazivisa sa“rudzi rwakasarudzwa.”</w:t>
      </w:r>
    </w:p>
    <w:p>
      <w:pPr>
        <w:pStyle w:val="ArticleScripture"/>
        <w:jc w:val="left"/>
      </w:pPr>
      <w:r>
        <w:rPr>
          <w:rFonts w:ascii="Times New Roman" w:hAnsi="Times New Roman" w:eastAsia="Times New Roman" w:cs="Times New Roman"/>
        </w:rPr>
        <w:t>Asi imi muri rudzi rwakasarudzwa, uprista hwoushe, rudzi rutsvene, vanhu vaMwari chaivo; kuti muzivise kurumbidzwa kwake iye wakakudanai achikubudisai murima achikuuyisai muchiedza chake chinoshamisa; imi makanga musati muri vanhu kare, asi zvino muri vanhu vaMwari; imi makanga musati mawanirwa nyasha, asi zvino mawanirwa nyasha. 1 Petro 2:9, 10.</w:t>
      </w:r>
    </w:p>
    <w:p>
      <w:pPr>
        <w:pStyle w:val="ArticleBody"/>
        <w:jc w:val="left"/>
      </w:pPr>
      <w:r>
        <w:rPr>
          <w:rFonts w:ascii="Times New Roman" w:hAnsi="Times New Roman" w:eastAsia="Times New Roman" w:cs="Times New Roman"/>
        </w:rPr>
        <w:t>Petro akanga achizivisa vanhu vatsva vakasarudzwa venguva yake, avo panguva iyoyo vaiva kereke yechiKristu. Vakanga vasarudzwa se“rudzi rwakasarudzwa,” panguva iyo Kristu naJohane Mubhabhatidzi vose vakanga vatsanangura vanhu vakambova vakasarudzwa serudzi rwenyoka.</w:t>
      </w:r>
    </w:p>
    <w:p>
      <w:pPr>
        <w:pStyle w:val="ArticleScripture"/>
        <w:jc w:val="left"/>
      </w:pPr>
      <w:r>
        <w:rPr>
          <w:rFonts w:ascii="Times New Roman" w:hAnsi="Times New Roman" w:eastAsia="Times New Roman" w:cs="Times New Roman"/>
        </w:rPr>
        <w:t>Enyu nkulunsi ya njoka, muyinza mutya, kubanga muli babi, okwogera ebigambo ebirungi? kubanga akamwa kogerera ku ebyo omutima bye gujjula. Matayo 12:34.</w:t>
      </w:r>
    </w:p>
    <w:p>
      <w:pPr>
        <w:pStyle w:val="ArticleBody"/>
        <w:jc w:val="left"/>
      </w:pPr>
      <w:r>
        <w:rPr>
          <w:rFonts w:ascii="Times New Roman" w:hAnsi="Times New Roman" w:eastAsia="Times New Roman" w:cs="Times New Roman"/>
        </w:rPr>
        <w:t>Isizukulwane esedluliweyo “siyisizukulwane sezinyoka ezinobuthi,” okuwuphawu lukaSathane—isiga esihuquzelayo sesiprofetho seBhayibheli. Isizukulwane esedluliweyo sasigcwalise indebe yaso yesikhathi sokuhlolwa, futhi ngezizukulwane ezine sase sizinzile esimilweni senyoka enobuthi. Sase sithuthukise ibunzi lesifebe. Yingakho amadoda amadala angamashumi amabili nanhlanu kuHezekeli isahluko sesishiyagalombili ezimisele ukukhothamela ilanga. Base sebekhe isimilo sobupapa.</w:t>
      </w:r>
    </w:p>
    <w:p>
      <w:pPr>
        <w:pStyle w:val="ArticleScripture"/>
        <w:jc w:val="left"/>
      </w:pPr>
      <w:r>
        <w:rPr>
          <w:rFonts w:ascii="Times New Roman" w:hAnsi="Times New Roman" w:eastAsia="Times New Roman" w:cs="Times New Roman"/>
        </w:rPr>
        <w:t>“Ujumbe wa malaika wa tatu umetumwa ulimwenguni, ukiwaonya wanadamu dhidi ya kuipokea chapa ya mnyama au ya sanamu yake katika vipaji vya nyuso zao au mikononi mwao. Kuipokea chapa hii humaanisha kufikia uamuzi uleule ambao mnyama ameufikia, na kutetea mawazo yaleyale, kwa upinzani wa moja kwa moja dhidi ya Neno la Mungu.” Review and Herald, Julai 13, 1897.</w:t>
      </w:r>
    </w:p>
    <w:p>
      <w:pPr>
        <w:pStyle w:val="ArticleBody"/>
        <w:jc w:val="left"/>
      </w:pPr>
      <w:r>
        <w:rPr>
          <w:rFonts w:ascii="Times New Roman" w:hAnsi="Times New Roman" w:eastAsia="Times New Roman" w:cs="Times New Roman"/>
        </w:rPr>
        <w:t>Chiratidzo chechikara ndicho chiratidzo chomunhu wezvivi, uyo ari papa weRoma uye mumiriri waSatani panyika. Kusvika pakuva nomurangariro mumwe chete nechikara, ndiko kusvika pakuva nomurangariro mumwe chete naSatani, uyo anofananidzirwa senyoka.</w:t>
      </w:r>
    </w:p>
    <w:p>
      <w:pPr>
        <w:pStyle w:val="ArticleScripture"/>
        <w:jc w:val="left"/>
      </w:pPr>
      <w:r>
        <w:rPr>
          <w:rFonts w:ascii="Times New Roman" w:hAnsi="Times New Roman" w:eastAsia="Times New Roman" w:cs="Times New Roman"/>
        </w:rPr>
        <w:t>“</w:t>
      </w:r>
      <w:r>
        <w:rPr>
          <w:rFonts w:ascii="Nirmala UI" w:hAnsi="Nirmala UI" w:eastAsia="Nirmala UI" w:cs="Nirmala UI"/>
        </w:rPr>
        <w:t>உலகியலான</w:t>
      </w:r>
      <w:r>
        <w:rPr>
          <w:rFonts w:ascii="Times New Roman" w:hAnsi="Times New Roman" w:eastAsia="Times New Roman" w:cs="Times New Roman"/>
        </w:rPr>
        <w:t xml:space="preserve"> </w:t>
      </w:r>
      <w:r>
        <w:rPr>
          <w:rFonts w:ascii="Nirmala UI" w:hAnsi="Nirmala UI" w:eastAsia="Nirmala UI" w:cs="Nirmala UI"/>
        </w:rPr>
        <w:t>லாபங்களையும்</w:t>
      </w:r>
      <w:r>
        <w:rPr>
          <w:rFonts w:ascii="Times New Roman" w:hAnsi="Times New Roman" w:eastAsia="Times New Roman" w:cs="Times New Roman"/>
        </w:rPr>
        <w:t xml:space="preserve"> </w:t>
      </w:r>
      <w:r>
        <w:rPr>
          <w:rFonts w:ascii="Nirmala UI" w:hAnsi="Nirmala UI" w:eastAsia="Nirmala UI" w:cs="Nirmala UI"/>
        </w:rPr>
        <w:t>கௌரவங்களையும்</w:t>
      </w:r>
      <w:r>
        <w:rPr>
          <w:rFonts w:ascii="Times New Roman" w:hAnsi="Times New Roman" w:eastAsia="Times New Roman" w:cs="Times New Roman"/>
        </w:rPr>
        <w:t xml:space="preserve"> </w:t>
      </w:r>
      <w:r>
        <w:rPr>
          <w:rFonts w:ascii="Nirmala UI" w:hAnsi="Nirmala UI" w:eastAsia="Nirmala UI" w:cs="Nirmala UI"/>
        </w:rPr>
        <w:t>உறுதிசெய்யும்படி</w:t>
      </w:r>
      <w:r>
        <w:rPr>
          <w:rFonts w:ascii="Times New Roman" w:hAnsi="Times New Roman" w:eastAsia="Times New Roman" w:cs="Times New Roman"/>
        </w:rPr>
        <w:t xml:space="preserve">, </w:t>
      </w:r>
      <w:r>
        <w:rPr>
          <w:rFonts w:ascii="Nirmala UI" w:hAnsi="Nirmala UI" w:eastAsia="Nirmala UI" w:cs="Nirmala UI"/>
        </w:rPr>
        <w:t>சபை</w:t>
      </w:r>
      <w:r>
        <w:rPr>
          <w:rFonts w:ascii="Times New Roman" w:hAnsi="Times New Roman" w:eastAsia="Times New Roman" w:cs="Times New Roman"/>
        </w:rPr>
        <w:t xml:space="preserve"> </w:t>
      </w:r>
      <w:r>
        <w:rPr>
          <w:rFonts w:ascii="Nirmala UI" w:hAnsi="Nirmala UI" w:eastAsia="Nirmala UI" w:cs="Nirmala UI"/>
        </w:rPr>
        <w:t>பூமியின்</w:t>
      </w:r>
      <w:r>
        <w:rPr>
          <w:rFonts w:ascii="Times New Roman" w:hAnsi="Times New Roman" w:eastAsia="Times New Roman" w:cs="Times New Roman"/>
        </w:rPr>
        <w:t xml:space="preserve"> </w:t>
      </w:r>
      <w:r>
        <w:rPr>
          <w:rFonts w:ascii="Nirmala UI" w:hAnsi="Nirmala UI" w:eastAsia="Nirmala UI" w:cs="Nirmala UI"/>
        </w:rPr>
        <w:t>பெரியோர்களின்</w:t>
      </w:r>
      <w:r>
        <w:rPr>
          <w:rFonts w:ascii="Times New Roman" w:hAnsi="Times New Roman" w:eastAsia="Times New Roman" w:cs="Times New Roman"/>
        </w:rPr>
        <w:t xml:space="preserve"> </w:t>
      </w:r>
      <w:r>
        <w:rPr>
          <w:rFonts w:ascii="Nirmala UI" w:hAnsi="Nirmala UI" w:eastAsia="Nirmala UI" w:cs="Nirmala UI"/>
        </w:rPr>
        <w:t>அருளையும்</w:t>
      </w:r>
      <w:r>
        <w:rPr>
          <w:rFonts w:ascii="Times New Roman" w:hAnsi="Times New Roman" w:eastAsia="Times New Roman" w:cs="Times New Roman"/>
        </w:rPr>
        <w:t xml:space="preserve"> </w:t>
      </w:r>
      <w:r>
        <w:rPr>
          <w:rFonts w:ascii="Nirmala UI" w:hAnsi="Nirmala UI" w:eastAsia="Nirmala UI" w:cs="Nirmala UI"/>
        </w:rPr>
        <w:t>ஆதரவையும்</w:t>
      </w:r>
      <w:r>
        <w:rPr>
          <w:rFonts w:ascii="Times New Roman" w:hAnsi="Times New Roman" w:eastAsia="Times New Roman" w:cs="Times New Roman"/>
        </w:rPr>
        <w:t xml:space="preserve"> </w:t>
      </w:r>
      <w:r>
        <w:rPr>
          <w:rFonts w:ascii="Nirmala UI" w:hAnsi="Nirmala UI" w:eastAsia="Nirmala UI" w:cs="Nirmala UI"/>
        </w:rPr>
        <w:t>நாடும்படியாக</w:t>
      </w:r>
      <w:r>
        <w:rPr>
          <w:rFonts w:ascii="Times New Roman" w:hAnsi="Times New Roman" w:eastAsia="Times New Roman" w:cs="Times New Roman"/>
        </w:rPr>
        <w:t xml:space="preserve"> </w:t>
      </w:r>
      <w:r>
        <w:rPr>
          <w:rFonts w:ascii="Nirmala UI" w:hAnsi="Nirmala UI" w:eastAsia="Nirmala UI" w:cs="Nirmala UI"/>
        </w:rPr>
        <w:t>வழிநடத்தப்பட்டது</w:t>
      </w:r>
      <w:r>
        <w:rPr>
          <w:rFonts w:ascii="Times New Roman" w:hAnsi="Times New Roman" w:eastAsia="Times New Roman" w:cs="Times New Roman"/>
        </w:rPr>
        <w:t xml:space="preserve">; </w:t>
      </w:r>
      <w:r>
        <w:rPr>
          <w:rFonts w:ascii="Nirmala UI" w:hAnsi="Nirmala UI" w:eastAsia="Nirmala UI" w:cs="Nirmala UI"/>
        </w:rPr>
        <w:t>இவ்வாறு</w:t>
      </w:r>
      <w:r>
        <w:rPr>
          <w:rFonts w:ascii="Times New Roman" w:hAnsi="Times New Roman" w:eastAsia="Times New Roman" w:cs="Times New Roman"/>
        </w:rPr>
        <w:t xml:space="preserve"> </w:t>
      </w:r>
      <w:r>
        <w:rPr>
          <w:rFonts w:ascii="Nirmala UI" w:hAnsi="Nirmala UI" w:eastAsia="Nirmala UI" w:cs="Nirmala UI"/>
        </w:rPr>
        <w:t>கிறிஸ்துவை</w:t>
      </w:r>
      <w:r>
        <w:rPr>
          <w:rFonts w:ascii="Times New Roman" w:hAnsi="Times New Roman" w:eastAsia="Times New Roman" w:cs="Times New Roman"/>
        </w:rPr>
        <w:t xml:space="preserve"> </w:t>
      </w:r>
      <w:r>
        <w:rPr>
          <w:rFonts w:ascii="Nirmala UI" w:hAnsi="Nirmala UI" w:eastAsia="Nirmala UI" w:cs="Nirmala UI"/>
        </w:rPr>
        <w:t>நிராகரித்தபின்பு</w:t>
      </w:r>
      <w:r>
        <w:rPr>
          <w:rFonts w:ascii="Times New Roman" w:hAnsi="Times New Roman" w:eastAsia="Times New Roman" w:cs="Times New Roman"/>
        </w:rPr>
        <w:t xml:space="preserve">, </w:t>
      </w:r>
      <w:r>
        <w:rPr>
          <w:rFonts w:ascii="Nirmala UI" w:hAnsi="Nirmala UI" w:eastAsia="Nirmala UI" w:cs="Nirmala UI"/>
        </w:rPr>
        <w:t>சாத்தானின்</w:t>
      </w:r>
      <w:r>
        <w:rPr>
          <w:rFonts w:ascii="Times New Roman" w:hAnsi="Times New Roman" w:eastAsia="Times New Roman" w:cs="Times New Roman"/>
        </w:rPr>
        <w:t xml:space="preserve"> </w:t>
      </w:r>
      <w:r>
        <w:rPr>
          <w:rFonts w:ascii="Nirmala UI" w:hAnsi="Nirmala UI" w:eastAsia="Nirmala UI" w:cs="Nirmala UI"/>
        </w:rPr>
        <w:t>பிரதிநிதியான</w:t>
      </w:r>
      <w:r>
        <w:rPr>
          <w:rFonts w:ascii="Times New Roman" w:hAnsi="Times New Roman" w:eastAsia="Times New Roman" w:cs="Times New Roman"/>
        </w:rPr>
        <w:t xml:space="preserve"> </w:t>
      </w:r>
      <w:r>
        <w:rPr>
          <w:rFonts w:ascii="Nirmala UI" w:hAnsi="Nirmala UI" w:eastAsia="Nirmala UI" w:cs="Nirmala UI"/>
        </w:rPr>
        <w:t>ரோமாவின்</w:t>
      </w:r>
      <w:r>
        <w:rPr>
          <w:rFonts w:ascii="Times New Roman" w:hAnsi="Times New Roman" w:eastAsia="Times New Roman" w:cs="Times New Roman"/>
        </w:rPr>
        <w:t xml:space="preserve"> </w:t>
      </w:r>
      <w:r>
        <w:rPr>
          <w:rFonts w:ascii="Nirmala UI" w:hAnsi="Nirmala UI" w:eastAsia="Nirmala UI" w:cs="Nirmala UI"/>
        </w:rPr>
        <w:t>ஆயருக்குத்</w:t>
      </w:r>
      <w:r>
        <w:rPr>
          <w:rFonts w:ascii="Times New Roman" w:hAnsi="Times New Roman" w:eastAsia="Times New Roman" w:cs="Times New Roman"/>
        </w:rPr>
        <w:t xml:space="preserve"> </w:t>
      </w:r>
      <w:r>
        <w:rPr>
          <w:rFonts w:ascii="Nirmala UI" w:hAnsi="Nirmala UI" w:eastAsia="Nirmala UI" w:cs="Nirmala UI"/>
        </w:rPr>
        <w:t>தன்</w:t>
      </w:r>
      <w:r>
        <w:rPr>
          <w:rFonts w:ascii="Times New Roman" w:hAnsi="Times New Roman" w:eastAsia="Times New Roman" w:cs="Times New Roman"/>
        </w:rPr>
        <w:t xml:space="preserve"> </w:t>
      </w:r>
      <w:r>
        <w:rPr>
          <w:rFonts w:ascii="Nirmala UI" w:hAnsi="Nirmala UI" w:eastAsia="Nirmala UI" w:cs="Nirmala UI"/>
        </w:rPr>
        <w:t>விசுவாசப்பற்றைச்</w:t>
      </w:r>
      <w:r>
        <w:rPr>
          <w:rFonts w:ascii="Times New Roman" w:hAnsi="Times New Roman" w:eastAsia="Times New Roman" w:cs="Times New Roman"/>
        </w:rPr>
        <w:t xml:space="preserve"> </w:t>
      </w:r>
      <w:r>
        <w:rPr>
          <w:rFonts w:ascii="Nirmala UI" w:hAnsi="Nirmala UI" w:eastAsia="Nirmala UI" w:cs="Nirmala UI"/>
        </w:rPr>
        <w:t>செலுத்தும்படியாக</w:t>
      </w:r>
      <w:r>
        <w:rPr>
          <w:rFonts w:ascii="Times New Roman" w:hAnsi="Times New Roman" w:eastAsia="Times New Roman" w:cs="Times New Roman"/>
        </w:rPr>
        <w:t xml:space="preserve"> </w:t>
      </w:r>
      <w:r>
        <w:rPr>
          <w:rFonts w:ascii="Nirmala UI" w:hAnsi="Nirmala UI" w:eastAsia="Nirmala UI" w:cs="Nirmala UI"/>
        </w:rPr>
        <w:t>அவள்</w:t>
      </w:r>
      <w:r>
        <w:rPr>
          <w:rFonts w:ascii="Times New Roman" w:hAnsi="Times New Roman" w:eastAsia="Times New Roman" w:cs="Times New Roman"/>
        </w:rPr>
        <w:t xml:space="preserve"> </w:t>
      </w:r>
      <w:r>
        <w:rPr>
          <w:rFonts w:ascii="Nirmala UI" w:hAnsi="Nirmala UI" w:eastAsia="Nirmala UI" w:cs="Nirmala UI"/>
        </w:rPr>
        <w:t>தூண்டப்பட்டாள்</w:t>
      </w:r>
      <w:r>
        <w:rPr>
          <w:rFonts w:ascii="Times New Roman" w:hAnsi="Times New Roman" w:eastAsia="Times New Roman" w:cs="Times New Roman"/>
        </w:rPr>
        <w:t>.” The Great Controversy, 50.</w:t>
      </w:r>
    </w:p>
    <w:p>
      <w:pPr>
        <w:pStyle w:val="ArticleBody"/>
        <w:jc w:val="left"/>
      </w:pPr>
      <w:r>
        <w:rPr>
          <w:rFonts w:ascii="Times New Roman" w:hAnsi="Times New Roman" w:eastAsia="Times New Roman" w:cs="Times New Roman"/>
        </w:rPr>
        <w:t>Munharaunda yokupedzisira yorudzi rwakambova rwakasarudzwa, hunhu hwavo hunoratidza hunhu hwaSatani. “Rudzi rwakasarudzwa” urwo, rwakare rwakanga rusiri vanhu vaMwari, rwunosarudzwa kubudikidza nenzira yokuedzwa, yokusefwa nokunatswa. Avo vanopfuura nzira iyi yokuedzwa ndivo vanosarudzirwa kuva muukama hwesungano naMwari. Ishe vakapinda musungano nechechi yechiKristu, vakazozviitazve neAdventizimu yaMillerite, uye vanozviitazve nevanhu vane zana namakumi mana nezvina zvuru.</w:t>
      </w:r>
    </w:p>
    <w:p>
      <w:pPr>
        <w:pStyle w:val="ArticleBody"/>
        <w:jc w:val="left"/>
      </w:pPr>
      <w:r>
        <w:rPr>
          <w:rFonts w:ascii="Times New Roman" w:hAnsi="Times New Roman" w:eastAsia="Times New Roman" w:cs="Times New Roman"/>
        </w:rPr>
        <w:t>Kana Hosi a nghena eka ntwanano ni vanhu va Xikwembu lava ha ku hlawuriwa hi vuntshwa (lava enkarhini lowu hundzeke a va nga ri vanhu va Xikwembu), u ta eka vona tanihi Mutsariwa wa Ntwanano. Eka yin’wana ni yin’wana ya timhaka tinharhu leti hetisisaka Malaki ndzima ya vunharhu, ku ni mutsariwa loyi a lunghiselelaka ndlela ya Mutsariwa wa Ntwanano. Mutsariwa wo sungula a ku ri Yohane Mubabatisi, loyi a fanekiselaka mutsariwa wa vumbirhi ni wa vunharhu. Mutsariwa wa vumbirhi a ku ri William Miller. Hinkwawo swin’we, swihlawulekisi swa vuprofeta swa Yohane Mubabatisi na William Miller swi simeka swihlawulekisi swa mutsariwa loyi a lunghiselelaka ndlela ya ku ta ka Mutsariwa wa Ntwanano ni ku nghena entwananweni ni va dzana na mune wa magidi.</w:t>
      </w:r>
    </w:p>
    <w:p>
      <w:pPr>
        <w:pStyle w:val="ArticleBody"/>
        <w:jc w:val="left"/>
      </w:pPr>
      <w:r>
        <w:rPr>
          <w:rFonts w:ascii="Times New Roman" w:hAnsi="Times New Roman" w:eastAsia="Times New Roman" w:cs="Times New Roman"/>
        </w:rPr>
        <w:t>Abatumwa batatu bategura inzira ya Kristo, We ari Intumwa y’Isezerano, kugira ngo aze mu rusengero rwe atunguranye, bagaragaza umurimo ukorwa mu gihe cy’urubanza rw’igenzura, rukarangirira mu rubanza nyubahiriza-cyemezo.</w:t>
      </w:r>
    </w:p>
    <w:p>
      <w:pPr>
        <w:pStyle w:val="ArticleScripture"/>
        <w:jc w:val="left"/>
      </w:pPr>
      <w:r>
        <w:rPr>
          <w:rFonts w:ascii="Times New Roman" w:hAnsi="Times New Roman" w:eastAsia="Times New Roman" w:cs="Times New Roman"/>
        </w:rPr>
        <w:t>“Mu masiku omalizira a mbiri ya dziko lino, pangano la Mulungu ndi anthu ake osunga malamulo ake liyenera kukonzedwanso. ‘Pa tsiku limenelo ndidzawapangira iwo pangano ndi nyama za kuthengo, ndi mbalame za kumwamba, ndi zokwawa za pansi; ndipo ndidzathyola uta ndi lupanga ndi nkhondo pa dziko lapansi, ndipo ndidzawapangitsa kugona pansi motetezeka. Ndipo ndidzakudzudzulirani kwa ine kwamuyaya; inde, ndidzakudzudzulirani kwa ine m’chilungamo, ndi m’chiweruzo, ndi m’chikondi chokhazikika, ndi m’zifundo. Ndithudi, ndidzakudzudzulirani kwa ine m’kukhulupirika; ndipo mudzadziwa Yehova.’”</w:t>
      </w:r>
    </w:p>
    <w:p>
      <w:pPr>
        <w:pStyle w:val="ArticleScripture"/>
        <w:jc w:val="left"/>
      </w:pPr>
      <w:r>
        <w:rPr>
          <w:rFonts w:ascii="Times New Roman" w:hAnsi="Times New Roman" w:eastAsia="Times New Roman" w:cs="Times New Roman"/>
        </w:rPr>
        <w:t>“‘Zvino zvichaitika nezuva iro, ndichanzwa, ndizvo zvinotaura Jehovha, ndichanzwa matenga, nawo achanzwa nyika; uye nyika ichanzwa zviyo, newaini, namafuta; nazvo zvichanzwa Jezireeri. Uye ndichamudyara panyika kuti ave wangu; uye ndichanzwira tsitsi iye wakanga asina kunzwirwa tsitsi; uye ndichati kuna avo vakanga vasiri vanhu vangu, Imi muri vanhu vangu; ivo vachati, Muri Mwari wangu.’ Hosea 2:14–23.</w:t>
      </w:r>
    </w:p>
    <w:p>
      <w:pPr>
        <w:pStyle w:val="ArticleScripture"/>
        <w:jc w:val="left"/>
      </w:pPr>
      <w:r>
        <w:rPr>
          <w:rFonts w:ascii="Times New Roman" w:hAnsi="Times New Roman" w:eastAsia="Times New Roman" w:cs="Times New Roman"/>
        </w:rPr>
        <w:t>“‘Pada waktu itu, … sisa Israel, dan orang-orang yang terluput dari kaum Yakub, … akan bersandar kepada TUHAN, Yang Mahakudus, Allah Israel, dengan setia.’ Yesaya 10:20. Dari ‘setiap bangsa, suku, bahasa, dan kaum’ akan ada orang-orang yang dengan sukacita menyambut pekabaran, ‘Takutlah akan Allah dan muliakanlah Dia, karena telah tiba saat penghakiman-Nya.’ Mereka akan berbalik dari setiap berhala yang mengikat mereka pada bumi ini, dan akan ‘menyembah Dia yang telah menjadikan langit dan bumi dan laut dan mata air.’ Mereka akan melepaskan diri dari setiap jerat, dan akan berdiri di hadapan dunia sebagai tugu-tugu belas kasihan Allah. Taat kepada setiap tuntutan ilahi, mereka akan dikenal oleh malaikat-malaikat dan oleh manusia sebagai mereka yang ‘menuruti perintah-perintah Allah dan iman kepada Yesus.’ Wahyu 14:6–7, 12.”</w:t>
      </w:r>
    </w:p>
    <w:p>
      <w:pPr>
        <w:pStyle w:val="ArticleScripture"/>
        <w:jc w:val="left"/>
      </w:pPr>
      <w:r>
        <w:rPr>
          <w:rFonts w:ascii="Times New Roman" w:hAnsi="Times New Roman" w:eastAsia="Times New Roman" w:cs="Times New Roman"/>
        </w:rPr>
        <w:t>“‘Tarisa, mazuva anouya, ndizvo zvinotaura Jehovha, apo murimi acharovera mucheki, uye mutsiki wamazambiringa acharovera uyo anodyara mbeu; uye makomo achayerera newaini inotapira, nezvikomo zvose zvichanyungudika. Uye ndichadzosa [kudzorera shure] kutapwa kwavanhu vangu vaIsraeri, uye vachavaka maguta akaparadzwa, vagare maari; vachadyarawo minda yemizambiringa, uye vanwe waini yayo; vachaitawo mapindu, uye vadye zvibereko zvawo. Uye ndichavasima panyika yavo, uye havachazombodzurwi kubva panyika yavo yandakavapa, ndizvo zvinotaura Jehovha Mwari wako. Amosi 9:13–15.’” Review and Herald, February 26, 1914.</w:t>
      </w:r>
    </w:p>
    <w:p>
      <w:pPr>
        <w:pStyle w:val="ArticleBody"/>
        <w:jc w:val="left"/>
      </w:pPr>
      <w:r>
        <w:rPr>
          <w:rFonts w:ascii="Times New Roman" w:hAnsi="Times New Roman" w:eastAsia="Times New Roman" w:cs="Times New Roman"/>
        </w:rPr>
        <w:t>Malaika chitsauko chechitatu chakazadzikiswa panguva yaKristu, nepanguva yavaMillerite, uye nhoroondo mbiri idzodzo dzinoratidza kuzadzikiswa kwacho mumazuva okupedzisira. Hanzvadzi White inowiriranisa kuzadzikiswa kweMalaika chitsauko chechitatu nebasa raKristu rokuchenesa temberi.</w:t>
      </w:r>
    </w:p>
    <w:p>
      <w:pPr>
        <w:pStyle w:val="ArticleScripture"/>
        <w:jc w:val="left"/>
      </w:pPr>
      <w:r>
        <w:rPr>
          <w:rFonts w:ascii="Times New Roman" w:hAnsi="Times New Roman" w:eastAsia="Times New Roman" w:cs="Times New Roman"/>
        </w:rPr>
        <w:t>“Pakunatsa temberi kubva kuvatengezi navatengesi venyika, Jesu akazivisa basa Rake rokuchenesa mwoyo kubva pakusvibiswa kwechivi,—kubva kuzvishuvo zvenyika, kuchiva kwoudyire, netsika dzakaipa, zvinoodza mweya. Maraki 3:1–3 yakatorwa.” The Desire of Ages, 161.</w:t>
      </w:r>
    </w:p>
    <w:p>
      <w:pPr>
        <w:pStyle w:val="ArticleBody"/>
        <w:jc w:val="left"/>
      </w:pPr>
      <w:r>
        <w:rPr>
          <w:rFonts w:ascii="Times New Roman" w:hAnsi="Times New Roman" w:eastAsia="Times New Roman" w:cs="Times New Roman"/>
        </w:rPr>
        <w:t>Kusafishwa kwa hekalu na Kristo kuliwakilisha kazi Yake ya kusafisha moyo wa mwenye dhambi atubuye. Katika huduma Yake miongoni mwa wanadamu, mara mbili alilisafisha hekalu la duniani.</w:t>
      </w:r>
    </w:p>
    <w:p>
      <w:pPr>
        <w:pStyle w:val="ArticleScripture"/>
        <w:jc w:val="left"/>
      </w:pPr>
      <w:r>
        <w:rPr>
          <w:rFonts w:ascii="Times New Roman" w:hAnsi="Times New Roman" w:eastAsia="Times New Roman" w:cs="Times New Roman"/>
        </w:rPr>
        <w:t>Muprofita anoti, “Ndakaona mumwe mutumwa achiburuka kubva kudenga, ane simba guru; uye nyika yakavhenekerwa nokubwinya kwake. Akadanidzira nesimba nenzwi guru, achiti, Bhabhironi guru rawira, rawira, uye rava ugaro hwemadhimoni” (Zvakazarurwa 18:1, 2). Iri ndiro shoko rimwe chetero rakapiwa nomutumwa wechipiri. Bhabhironi rawira, “nokuti rakapa ndudzi dzose kuti dzinwe waini yehasha dzoufeve hwaro” (Zvakazarurwa 14:8). Waini iyoyo chii?—Dzidziso dzaro dzenhema. Rakapa nyika sabata yenhema pachinzvimbo cheSabata yomurayiro wechina, uye rakadzokorora nhema dzakatanga kutaurwa naSatani kuna Evha muEdheni—kusafa kwomweya kwokuzvarwa nako. Kukanganisa kuzhinji kwakafanana nako rakaparadzira kure nokure, “richidzidzisa mirayiro yavanhu sedzidziso” (Mateo 15:9).</w:t>
      </w:r>
    </w:p>
    <w:p>
      <w:pPr>
        <w:pStyle w:val="ArticleScripture"/>
        <w:jc w:val="left"/>
      </w:pPr>
      <w:r>
        <w:rPr>
          <w:rFonts w:ascii="Times New Roman" w:hAnsi="Times New Roman" w:eastAsia="Times New Roman" w:cs="Times New Roman"/>
        </w:rPr>
        <w:t>“Jesu paakatanga ushumiri Hwake pachena, Akanatsa Temberi kubva mukusvibiswa kwayo kwekumhura zvinhu zvitsvene. Pakati pemabasa okupedzisira oushumiri Hwake paiva nokunatswa kwechipiri kweTemberi. Saizvozvowo, mubasa rokupedzisira rokuyambira nyika, kukereke kunoitwa kudanwa kuviri kwakatsauraniswa. Shoko romutumwa wechipiri nderekuti, ‘Babironi rawa, rawa, guta guru iro, nokuti rakapinza marudzi ose kunwa waini yehasha dzoupombwe hwaro’ (Zvakazarurwa 14:8). Uye mukuchema kukuru kweshoko romutumwa wechitatu inzwi rinonzwika richibva kudenga richiti, ‘Budai mariri, vanhu vangu, kuti murege kugovana muzvivi zvaro, uye kuti murege kugamuchira pamatambudziko aro. Nokuti zvivi zvaro zvasvika kudenga, uye Mwari warangarira kusarurama kwaro’ (Zvakazarurwa 18:4, 5).” Selected Messages, bhuku 2, 118.</w:t>
      </w:r>
    </w:p>
    <w:p>
      <w:pPr>
        <w:pStyle w:val="ArticleBody"/>
        <w:jc w:val="left"/>
      </w:pPr>
      <w:r>
        <w:rPr>
          <w:rFonts w:ascii="Times New Roman" w:hAnsi="Times New Roman" w:eastAsia="Times New Roman" w:cs="Times New Roman"/>
        </w:rPr>
        <w:t>Mukuzadziswa kwechitsauko chechitatu chaMaraki, Johane Mubhabhatidzi ndiye akanga ari mutumwa akagadzirira Jesu, saMutumwa weSungano, kuti auye kamwekamwe kutemberi Yake uye aichenese kaviri. Muushumiri Hwake hwemakore matatu nehafu, akachenesa temberi pakutanga nepamagumo poushumiri Hwake, nokudaro achiratidza kuti basa rokuchenesa rine kutanga kunomirira magumo. Jesu anogara achiratidza magumo nokutanga, uye maererano nebasa Rake saArfa naOmega makore matatu nehafu akatanga uye akaguma nokucheneswa kwetemberi.</w:t>
      </w:r>
    </w:p>
    <w:p>
      <w:pPr>
        <w:pStyle w:val="ArticleBody"/>
        <w:jc w:val="left"/>
      </w:pPr>
      <w:r>
        <w:rPr>
          <w:rFonts w:ascii="Times New Roman" w:hAnsi="Times New Roman" w:eastAsia="Times New Roman" w:cs="Times New Roman"/>
        </w:rPr>
        <w:t>Pakuguma kwamakore matatu nehafu, Akadurura ropa rakasimbisa sungano yakazadzisa chiporofita chaDanieri chitsauko chipfumbamwe chokuti Aizosimbisa sungano navazhinji kwevhiki imwe, pakati payo Aizogurwa.</w:t>
      </w:r>
    </w:p>
    <w:p>
      <w:pPr>
        <w:pStyle w:val="ArticleScripture"/>
        <w:jc w:val="left"/>
      </w:pPr>
      <w:r>
        <w:rPr>
          <w:rFonts w:ascii="Times New Roman" w:hAnsi="Times New Roman" w:eastAsia="Times New Roman" w:cs="Times New Roman"/>
        </w:rPr>
        <w:t>Uye mushure memavhiki makumi matanhatu namaviri, Mesiya achabviswa, asi kwete nokuda kwake pachake; uye vanhu vomuchinda achauya vachaparadza guta nenzvimbo tsvene; uye kuguma kwazvo kuchava semafashamo, uye kusvikira kumugumo wehondo kuparadzwa kwakatarwa. Uye iye achasimbisa sungano navazhinji kwevhiki rimwe; uye pakati pevhiki achagumisa chibayiro nechipo, uye nokuda kwokupararira kwezvinonyangadza achachiita dongo, kusvikira pakupedzerwa, uye zvakatarwa zvichadururwa pamusoro pechakasiiwa chiri dongo. Danieri 9:26, 27.</w:t>
      </w:r>
    </w:p>
    <w:p>
      <w:pPr>
        <w:pStyle w:val="ArticleBody"/>
        <w:jc w:val="left"/>
      </w:pPr>
      <w:r>
        <w:rPr>
          <w:rFonts w:ascii="Times New Roman" w:hAnsi="Times New Roman" w:eastAsia="Times New Roman" w:cs="Times New Roman"/>
        </w:rPr>
        <w:t>Tidzaenderera mberi neongororo iyi muchinyorwa chinotevera.</w:t>
      </w:r>
    </w:p>
    <w:p>
      <w:pPr>
        <w:pStyle w:val="ArticleScripture"/>
        <w:jc w:val="left"/>
      </w:pPr>
      <w:r>
        <w:rPr>
          <w:rFonts w:ascii="Times New Roman" w:hAnsi="Times New Roman" w:eastAsia="Times New Roman" w:cs="Times New Roman"/>
        </w:rPr>
        <w:t>“Peji nechimwe nechimwe chinganyorwa pamusoro pezvinhu izvi. Misangano yose iri kuwedzera kuvhiringidzwa nembiriso imwe cheteyo yemisimboti yakatsauswa. ‘Nokuti vapfumi varo vazere nechisimba, navagari varo vakataura nhema, norurimi rwavo rune kunyengera mumiromo yavo.’ Ishe vachashanda kuti vanatse kereke yavo. Ndinokuudzai muchokwadi, Ishe ava kuda kushandura nokupidigura mumasangano anonzi nezita ravo.</w:t>
      </w:r>
    </w:p>
    <w:p>
      <w:pPr>
        <w:pStyle w:val="ArticleScripture"/>
        <w:jc w:val="left"/>
      </w:pPr>
      <w:r>
        <w:rPr>
          <w:rFonts w:ascii="Times New Roman" w:hAnsi="Times New Roman" w:eastAsia="Times New Roman" w:cs="Times New Roman"/>
        </w:rPr>
        <w:t>“</w:t>
      </w:r>
      <w:r>
        <w:rPr>
          <w:rFonts w:ascii="Nirmala UI" w:hAnsi="Nirmala UI" w:eastAsia="Nirmala UI" w:cs="Nirmala UI"/>
        </w:rPr>
        <w:t>ꯃꯆꯥꯁꯤ</w:t>
      </w:r>
      <w:r>
        <w:rPr>
          <w:rFonts w:ascii="Times New Roman" w:hAnsi="Times New Roman" w:eastAsia="Times New Roman" w:cs="Times New Roman"/>
        </w:rPr>
        <w:t xml:space="preserve"> </w:t>
      </w:r>
      <w:r>
        <w:rPr>
          <w:rFonts w:ascii="Nirmala UI" w:hAnsi="Nirmala UI" w:eastAsia="Nirmala UI" w:cs="Nirmala UI"/>
        </w:rPr>
        <w:t>ꯃꯁꯥꯅ</w:t>
      </w:r>
      <w:r>
        <w:rPr>
          <w:rFonts w:ascii="Times New Roman" w:hAnsi="Times New Roman" w:eastAsia="Times New Roman" w:cs="Times New Roman"/>
        </w:rPr>
        <w:t xml:space="preserve"> </w:t>
      </w:r>
      <w:r>
        <w:rPr>
          <w:rFonts w:ascii="Nirmala UI" w:hAnsi="Nirmala UI" w:eastAsia="Nirmala UI" w:cs="Nirmala UI"/>
        </w:rPr>
        <w:t>ꯊꯝꯒꯠꯄ</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ꯀꯔꯤꯒꯨꯝꯕꯗꯥ</w:t>
      </w:r>
      <w:r>
        <w:rPr>
          <w:rFonts w:ascii="Times New Roman" w:hAnsi="Times New Roman" w:eastAsia="Times New Roman" w:cs="Times New Roman"/>
        </w:rPr>
        <w:t xml:space="preserve"> </w:t>
      </w:r>
      <w:r>
        <w:rPr>
          <w:rFonts w:ascii="Nirmala UI" w:hAnsi="Nirmala UI" w:eastAsia="Nirmala UI" w:cs="Nirmala UI"/>
        </w:rPr>
        <w:t>ꯍꯧꯗꯣꯛꯀꯅꯣ</w:t>
      </w:r>
      <w:r>
        <w:rPr>
          <w:rFonts w:ascii="Times New Roman" w:hAnsi="Times New Roman" w:eastAsia="Times New Roman" w:cs="Times New Roman"/>
        </w:rPr>
        <w:t xml:space="preserve">, </w:t>
      </w:r>
      <w:r>
        <w:rPr>
          <w:rFonts w:ascii="Nirmala UI" w:hAnsi="Nirmala UI" w:eastAsia="Nirmala UI" w:cs="Nirmala UI"/>
        </w:rPr>
        <w:t>ꯑꯩꯅ</w:t>
      </w:r>
      <w:r>
        <w:rPr>
          <w:rFonts w:ascii="Times New Roman" w:hAnsi="Times New Roman" w:eastAsia="Times New Roman" w:cs="Times New Roman"/>
        </w:rPr>
        <w:t xml:space="preserve"> </w:t>
      </w:r>
      <w:r>
        <w:rPr>
          <w:rFonts w:ascii="Nirmala UI" w:hAnsi="Nirmala UI" w:eastAsia="Nirmala UI" w:cs="Nirmala UI"/>
        </w:rPr>
        <w:t>ꯍꯥꯏꯒꯗꯕ</w:t>
      </w:r>
      <w:r>
        <w:rPr>
          <w:rFonts w:ascii="Times New Roman" w:hAnsi="Times New Roman" w:eastAsia="Times New Roman" w:cs="Times New Roman"/>
        </w:rPr>
        <w:t xml:space="preserve"> </w:t>
      </w:r>
      <w:r>
        <w:rPr>
          <w:rFonts w:ascii="Nirmala UI" w:hAnsi="Nirmala UI" w:eastAsia="Nirmala UI" w:cs="Nirmala UI"/>
        </w:rPr>
        <w:t>ꯉꯝꯗꯦ</w:t>
      </w:r>
      <w:r>
        <w:rPr>
          <w:rFonts w:ascii="Times New Roman" w:hAnsi="Times New Roman" w:eastAsia="Times New Roman" w:cs="Times New Roman"/>
        </w:rPr>
        <w:t xml:space="preserve">, </w:t>
      </w:r>
      <w:r>
        <w:rPr>
          <w:rFonts w:ascii="Nirmala UI" w:hAnsi="Nirmala UI" w:eastAsia="Nirmala UI" w:cs="Nirmala UI"/>
        </w:rPr>
        <w:t>ꯑꯗꯨꯕꯨ</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ꯌꯥꯝꯅ</w:t>
      </w:r>
      <w:r>
        <w:rPr>
          <w:rFonts w:ascii="Times New Roman" w:hAnsi="Times New Roman" w:eastAsia="Times New Roman" w:cs="Times New Roman"/>
        </w:rPr>
        <w:t xml:space="preserve"> </w:t>
      </w:r>
      <w:r>
        <w:rPr>
          <w:rFonts w:ascii="Nirmala UI" w:hAnsi="Nirmala UI" w:eastAsia="Nirmala UI" w:cs="Nirmala UI"/>
        </w:rPr>
        <w:t>ꯑꯣꯏꯅ</w:t>
      </w:r>
      <w:r>
        <w:rPr>
          <w:rFonts w:ascii="Times New Roman" w:hAnsi="Times New Roman" w:eastAsia="Times New Roman" w:cs="Times New Roman"/>
        </w:rPr>
        <w:t xml:space="preserve"> </w:t>
      </w:r>
      <w:r>
        <w:rPr>
          <w:rFonts w:ascii="Nirmala UI" w:hAnsi="Nirmala UI" w:eastAsia="Nirmala UI" w:cs="Nirmala UI"/>
        </w:rPr>
        <w:t>ꯄꯨꯡꯊꯥꯍꯜꯂꯣꯏꯗꯦ।</w:t>
      </w:r>
      <w:r>
        <w:rPr>
          <w:rFonts w:ascii="Times New Roman" w:hAnsi="Times New Roman" w:eastAsia="Times New Roman" w:cs="Times New Roman"/>
        </w:rPr>
        <w:t xml:space="preserve"> </w:t>
      </w:r>
      <w:r>
        <w:rPr>
          <w:rFonts w:ascii="Nirmala UI" w:hAnsi="Nirmala UI" w:eastAsia="Nirmala UI" w:cs="Nirmala UI"/>
        </w:rPr>
        <w:t>ꯃꯍꯥꯛꯀꯤ</w:t>
      </w:r>
      <w:r>
        <w:rPr>
          <w:rFonts w:ascii="Times New Roman" w:hAnsi="Times New Roman" w:eastAsia="Times New Roman" w:cs="Times New Roman"/>
        </w:rPr>
        <w:t xml:space="preserve"> </w:t>
      </w:r>
      <w:r>
        <w:rPr>
          <w:rFonts w:ascii="Nirmala UI" w:hAnsi="Nirmala UI" w:eastAsia="Nirmala UI" w:cs="Nirmala UI"/>
        </w:rPr>
        <w:t>ꯈꯨꯠꯇꯥ</w:t>
      </w:r>
      <w:r>
        <w:rPr>
          <w:rFonts w:ascii="Times New Roman" w:hAnsi="Times New Roman" w:eastAsia="Times New Roman" w:cs="Times New Roman"/>
        </w:rPr>
        <w:t xml:space="preserve"> </w:t>
      </w:r>
      <w:r>
        <w:rPr>
          <w:rFonts w:ascii="Nirmala UI" w:hAnsi="Nirmala UI" w:eastAsia="Nirmala UI" w:cs="Nirmala UI"/>
        </w:rPr>
        <w:t>ꯃꯔꯤ</w:t>
      </w:r>
      <w:r>
        <w:rPr>
          <w:rFonts w:ascii="Times New Roman" w:hAnsi="Times New Roman" w:eastAsia="Times New Roman" w:cs="Times New Roman"/>
        </w:rPr>
        <w:t xml:space="preserve"> </w:t>
      </w:r>
      <w:r>
        <w:rPr>
          <w:rFonts w:ascii="Nirmala UI" w:hAnsi="Nirmala UI" w:eastAsia="Nirmala UI" w:cs="Nirmala UI"/>
        </w:rPr>
        <w:t>ꯌꯥꯎꯔꯤꯕ</w:t>
      </w:r>
      <w:r>
        <w:rPr>
          <w:rFonts w:ascii="Times New Roman" w:hAnsi="Times New Roman" w:eastAsia="Times New Roman" w:cs="Times New Roman"/>
        </w:rPr>
        <w:t xml:space="preserve"> </w:t>
      </w:r>
      <w:r>
        <w:rPr>
          <w:rFonts w:ascii="Nirmala UI" w:hAnsi="Nirmala UI" w:eastAsia="Nirmala UI" w:cs="Nirmala UI"/>
        </w:rPr>
        <w:t>ꯃꯍꯥꯛꯅ</w:t>
      </w:r>
      <w:r>
        <w:rPr>
          <w:rFonts w:ascii="Times New Roman" w:hAnsi="Times New Roman" w:eastAsia="Times New Roman" w:cs="Times New Roman"/>
        </w:rPr>
        <w:t xml:space="preserve"> </w:t>
      </w:r>
      <w:r>
        <w:rPr>
          <w:rFonts w:ascii="Nirmala UI" w:hAnsi="Nirmala UI" w:eastAsia="Nirmala UI" w:cs="Nirmala UI"/>
        </w:rPr>
        <w:t>ꯃꯍꯥꯛꯀꯤ</w:t>
      </w:r>
      <w:r>
        <w:rPr>
          <w:rFonts w:ascii="Times New Roman" w:hAnsi="Times New Roman" w:eastAsia="Times New Roman" w:cs="Times New Roman"/>
        </w:rPr>
        <w:t xml:space="preserve"> </w:t>
      </w:r>
      <w:r>
        <w:rPr>
          <w:rFonts w:ascii="Nirmala UI" w:hAnsi="Nirmala UI" w:eastAsia="Nirmala UI" w:cs="Nirmala UI"/>
        </w:rPr>
        <w:t>ꯂꯥꯏꯁꯪ</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ꯃꯑꯣꯡ</w:t>
      </w:r>
      <w:r>
        <w:rPr>
          <w:rFonts w:ascii="Times New Roman" w:hAnsi="Times New Roman" w:eastAsia="Times New Roman" w:cs="Times New Roman"/>
        </w:rPr>
        <w:t xml:space="preserve"> </w:t>
      </w:r>
      <w:r>
        <w:rPr>
          <w:rFonts w:ascii="Nirmala UI" w:hAnsi="Nirmala UI" w:eastAsia="Nirmala UI" w:cs="Nirmala UI"/>
        </w:rPr>
        <w:t>ꯃꯥꯌꯊꯣꯡꯗꯒꯤ</w:t>
      </w:r>
      <w:r>
        <w:rPr>
          <w:rFonts w:ascii="Times New Roman" w:hAnsi="Times New Roman" w:eastAsia="Times New Roman" w:cs="Times New Roman"/>
        </w:rPr>
        <w:t xml:space="preserve"> </w:t>
      </w:r>
      <w:r>
        <w:rPr>
          <w:rFonts w:ascii="Nirmala UI" w:hAnsi="Nirmala UI" w:eastAsia="Nirmala UI" w:cs="Nirmala UI"/>
        </w:rPr>
        <w:t>ꯃꯄꯨꯡ</w:t>
      </w:r>
      <w:r>
        <w:rPr>
          <w:rFonts w:ascii="Times New Roman" w:hAnsi="Times New Roman" w:eastAsia="Times New Roman" w:cs="Times New Roman"/>
        </w:rPr>
        <w:t xml:space="preserve"> </w:t>
      </w:r>
      <w:r>
        <w:rPr>
          <w:rFonts w:ascii="Nirmala UI" w:hAnsi="Nirmala UI" w:eastAsia="Nirmala UI" w:cs="Nirmala UI"/>
        </w:rPr>
        <w:t>ꯐꯥꯅ</w:t>
      </w:r>
      <w:r>
        <w:rPr>
          <w:rFonts w:ascii="Times New Roman" w:hAnsi="Times New Roman" w:eastAsia="Times New Roman" w:cs="Times New Roman"/>
        </w:rPr>
        <w:t xml:space="preserve"> </w:t>
      </w:r>
      <w:r>
        <w:rPr>
          <w:rFonts w:ascii="Nirmala UI" w:hAnsi="Nirmala UI" w:eastAsia="Nirmala UI" w:cs="Nirmala UI"/>
        </w:rPr>
        <w:t>ꯁꯦꯡꯗꯣꯛꯀꯅꯤ।</w:t>
      </w:r>
      <w:r>
        <w:rPr>
          <w:rFonts w:ascii="Times New Roman" w:hAnsi="Times New Roman" w:eastAsia="Times New Roman" w:cs="Times New Roman"/>
        </w:rPr>
        <w:t xml:space="preserve"> </w:t>
      </w:r>
      <w:r>
        <w:rPr>
          <w:rFonts w:ascii="Nirmala UI" w:hAnsi="Nirmala UI" w:eastAsia="Nirmala UI" w:cs="Nirmala UI"/>
        </w:rPr>
        <w:t>ꯃꯍꯥꯛꯅ</w:t>
      </w:r>
      <w:r>
        <w:rPr>
          <w:rFonts w:ascii="Times New Roman" w:hAnsi="Times New Roman" w:eastAsia="Times New Roman" w:cs="Times New Roman"/>
        </w:rPr>
        <w:t xml:space="preserve"> </w:t>
      </w:r>
      <w:r>
        <w:rPr>
          <w:rFonts w:ascii="Nirmala UI" w:hAnsi="Nirmala UI" w:eastAsia="Nirmala UI" w:cs="Nirmala UI"/>
        </w:rPr>
        <w:t>ꯃꯍꯥꯛꯀꯤ</w:t>
      </w:r>
      <w:r>
        <w:rPr>
          <w:rFonts w:ascii="Times New Roman" w:hAnsi="Times New Roman" w:eastAsia="Times New Roman" w:cs="Times New Roman"/>
        </w:rPr>
        <w:t xml:space="preserve"> </w:t>
      </w:r>
      <w:r>
        <w:rPr>
          <w:rFonts w:ascii="Nirmala UI" w:hAnsi="Nirmala UI" w:eastAsia="Nirmala UI" w:cs="Nirmala UI"/>
        </w:rPr>
        <w:t>ꯊꯥꯛ</w:t>
      </w:r>
      <w:r>
        <w:rPr>
          <w:rFonts w:ascii="Times New Roman" w:hAnsi="Times New Roman" w:eastAsia="Times New Roman" w:cs="Times New Roman"/>
        </w:rPr>
        <w:t xml:space="preserve"> </w:t>
      </w:r>
      <w:r>
        <w:rPr>
          <w:rFonts w:ascii="Nirmala UI" w:hAnsi="Nirmala UI" w:eastAsia="Nirmala UI" w:cs="Nirmala UI"/>
        </w:rPr>
        <w:t>ꯃꯄꯨꯡ</w:t>
      </w:r>
      <w:r>
        <w:rPr>
          <w:rFonts w:ascii="Times New Roman" w:hAnsi="Times New Roman" w:eastAsia="Times New Roman" w:cs="Times New Roman"/>
        </w:rPr>
        <w:t xml:space="preserve"> </w:t>
      </w:r>
      <w:r>
        <w:rPr>
          <w:rFonts w:ascii="Nirmala UI" w:hAnsi="Nirmala UI" w:eastAsia="Nirmala UI" w:cs="Nirmala UI"/>
        </w:rPr>
        <w:t>ꯐꯥꯅ</w:t>
      </w:r>
      <w:r>
        <w:rPr>
          <w:rFonts w:ascii="Times New Roman" w:hAnsi="Times New Roman" w:eastAsia="Times New Roman" w:cs="Times New Roman"/>
        </w:rPr>
        <w:t xml:space="preserve"> </w:t>
      </w:r>
      <w:r>
        <w:rPr>
          <w:rFonts w:ascii="Nirmala UI" w:hAnsi="Nirmala UI" w:eastAsia="Nirmala UI" w:cs="Nirmala UI"/>
        </w:rPr>
        <w:t>ꯁꯦꯡꯗꯣꯛꯀꯅꯤ।</w:t>
      </w:r>
      <w:r>
        <w:rPr>
          <w:rFonts w:ascii="Times New Roman" w:hAnsi="Times New Roman" w:eastAsia="Times New Roman" w:cs="Times New Roman"/>
        </w:rPr>
        <w:t xml:space="preserve"> </w:t>
      </w:r>
      <w:r>
        <w:rPr>
          <w:rFonts w:ascii="Nirmala UI" w:hAnsi="Nirmala UI" w:eastAsia="Nirmala UI" w:cs="Nirmala UI"/>
        </w:rPr>
        <w:t>ꯑꯉꯥꯡ</w:t>
      </w:r>
      <w:r>
        <w:rPr>
          <w:rFonts w:ascii="Times New Roman" w:hAnsi="Times New Roman" w:eastAsia="Times New Roman" w:cs="Times New Roman"/>
        </w:rPr>
        <w:t>-</w:t>
      </w:r>
      <w:r>
        <w:rPr>
          <w:rFonts w:ascii="Nirmala UI" w:hAnsi="Nirmala UI" w:eastAsia="Nirmala UI" w:cs="Nirmala UI"/>
        </w:rPr>
        <w:t>ꯅꯨꯄꯤ</w:t>
      </w:r>
      <w:r>
        <w:rPr>
          <w:rFonts w:ascii="Times New Roman" w:hAnsi="Times New Roman" w:eastAsia="Times New Roman" w:cs="Times New Roman"/>
        </w:rPr>
        <w:t xml:space="preserve"> </w:t>
      </w:r>
      <w:r>
        <w:rPr>
          <w:rFonts w:ascii="Nirmala UI" w:hAnsi="Nirmala UI" w:eastAsia="Nirmala UI" w:cs="Nirmala UI"/>
        </w:rPr>
        <w:t>ꯑꯗꯣꯝ</w:t>
      </w:r>
      <w:r>
        <w:rPr>
          <w:rFonts w:ascii="Times New Roman" w:hAnsi="Times New Roman" w:eastAsia="Times New Roman" w:cs="Times New Roman"/>
        </w:rPr>
        <w:t xml:space="preserve"> </w:t>
      </w:r>
      <w:r>
        <w:rPr>
          <w:rFonts w:ascii="Nirmala UI" w:hAnsi="Nirmala UI" w:eastAsia="Nirmala UI" w:cs="Nirmala UI"/>
        </w:rPr>
        <w:t>ꯑꯄꯨꯟꯕ</w:t>
      </w:r>
      <w:r>
        <w:rPr>
          <w:rFonts w:ascii="Times New Roman" w:hAnsi="Times New Roman" w:eastAsia="Times New Roman" w:cs="Times New Roman"/>
        </w:rPr>
        <w:t xml:space="preserve"> </w:t>
      </w:r>
      <w:r>
        <w:rPr>
          <w:rFonts w:ascii="Nirmala UI" w:hAnsi="Nirmala UI" w:eastAsia="Nirmala UI" w:cs="Nirmala UI"/>
        </w:rPr>
        <w:t>ꯈꯨꯠꯁꯝ</w:t>
      </w:r>
      <w:r>
        <w:rPr>
          <w:rFonts w:ascii="Times New Roman" w:hAnsi="Times New Roman" w:eastAsia="Times New Roman" w:cs="Times New Roman"/>
        </w:rPr>
        <w:t xml:space="preserve"> </w:t>
      </w:r>
      <w:r>
        <w:rPr>
          <w:rFonts w:ascii="Nirmala UI" w:hAnsi="Nirmala UI" w:eastAsia="Nirmala UI" w:cs="Nirmala UI"/>
        </w:rPr>
        <w:t>ꯈꯧꯗꯅꯥ</w:t>
      </w:r>
      <w:r>
        <w:rPr>
          <w:rFonts w:ascii="Times New Roman" w:hAnsi="Times New Roman" w:eastAsia="Times New Roman" w:cs="Times New Roman"/>
        </w:rPr>
        <w:t xml:space="preserve"> </w:t>
      </w:r>
      <w:r>
        <w:rPr>
          <w:rFonts w:ascii="Nirmala UI" w:hAnsi="Nirmala UI" w:eastAsia="Nirmala UI" w:cs="Nirmala UI"/>
        </w:rPr>
        <w:t>ꯆꯠꯄ</w:t>
      </w:r>
      <w:r>
        <w:rPr>
          <w:rFonts w:ascii="Times New Roman" w:hAnsi="Times New Roman" w:eastAsia="Times New Roman" w:cs="Times New Roman"/>
        </w:rPr>
        <w:t xml:space="preserve"> </w:t>
      </w:r>
      <w:r>
        <w:rPr>
          <w:rFonts w:ascii="Nirmala UI" w:hAnsi="Nirmala UI" w:eastAsia="Nirmala UI" w:cs="Nirmala UI"/>
        </w:rPr>
        <w:t>ꯑꯄꯥꯝꯕ</w:t>
      </w:r>
      <w:r>
        <w:rPr>
          <w:rFonts w:ascii="Times New Roman" w:hAnsi="Times New Roman" w:eastAsia="Times New Roman" w:cs="Times New Roman"/>
        </w:rPr>
        <w:t xml:space="preserve"> </w:t>
      </w:r>
      <w:r>
        <w:rPr>
          <w:rFonts w:ascii="Nirmala UI" w:hAnsi="Nirmala UI" w:eastAsia="Nirmala UI" w:cs="Nirmala UI"/>
        </w:rPr>
        <w:t>ꯄꯨꯝꯅꯃꯛꯄꯨ</w:t>
      </w:r>
      <w:r>
        <w:rPr>
          <w:rFonts w:ascii="Times New Roman" w:hAnsi="Times New Roman" w:eastAsia="Times New Roman" w:cs="Times New Roman"/>
        </w:rPr>
        <w:t xml:space="preserve"> </w:t>
      </w:r>
      <w:r>
        <w:rPr>
          <w:rFonts w:ascii="Nirmala UI" w:hAnsi="Nirmala UI" w:eastAsia="Nirmala UI" w:cs="Nirmala UI"/>
        </w:rPr>
        <w:t>ꯑꯇꯣꯞꯄ</w:t>
      </w:r>
      <w:r>
        <w:rPr>
          <w:rFonts w:ascii="Times New Roman" w:hAnsi="Times New Roman" w:eastAsia="Times New Roman" w:cs="Times New Roman"/>
        </w:rPr>
        <w:t xml:space="preserve"> </w:t>
      </w:r>
      <w:r>
        <w:rPr>
          <w:rFonts w:ascii="Nirmala UI" w:hAnsi="Nirmala UI" w:eastAsia="Nirmala UI" w:cs="Nirmala UI"/>
        </w:rPr>
        <w:t>ꯌꯥꯎꯔꯤꯕ</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ꯇꯧꯕꯗꯥ</w:t>
      </w:r>
      <w:r>
        <w:rPr>
          <w:rFonts w:ascii="Times New Roman" w:hAnsi="Times New Roman" w:eastAsia="Times New Roman" w:cs="Times New Roman"/>
        </w:rPr>
        <w:t xml:space="preserve">, </w:t>
      </w:r>
      <w:r>
        <w:rPr>
          <w:rFonts w:ascii="Nirmala UI" w:hAnsi="Nirmala UI" w:eastAsia="Nirmala UI" w:cs="Nirmala UI"/>
        </w:rPr>
        <w:t>ꯑꯇꯣꯞꯄ</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ꯃꯇꯨꯡ</w:t>
      </w:r>
      <w:r>
        <w:rPr>
          <w:rFonts w:ascii="Times New Roman" w:hAnsi="Times New Roman" w:eastAsia="Times New Roman" w:cs="Times New Roman"/>
        </w:rPr>
        <w:t xml:space="preserve"> </w:t>
      </w:r>
      <w:r>
        <w:rPr>
          <w:rFonts w:ascii="Nirmala UI" w:hAnsi="Nirmala UI" w:eastAsia="Nirmala UI" w:cs="Nirmala UI"/>
        </w:rPr>
        <w:t>ꯏꯟꯅꯥ</w:t>
      </w:r>
      <w:r>
        <w:rPr>
          <w:rFonts w:ascii="Times New Roman" w:hAnsi="Times New Roman" w:eastAsia="Times New Roman" w:cs="Times New Roman"/>
        </w:rPr>
        <w:t xml:space="preserve"> </w:t>
      </w:r>
      <w:r>
        <w:rPr>
          <w:rFonts w:ascii="Nirmala UI" w:hAnsi="Nirmala UI" w:eastAsia="Nirmala UI" w:cs="Nirmala UI"/>
        </w:rPr>
        <w:t>ꯃꯍꯥꯛꯅꯥ</w:t>
      </w:r>
      <w:r>
        <w:rPr>
          <w:rFonts w:ascii="Times New Roman" w:hAnsi="Times New Roman" w:eastAsia="Times New Roman" w:cs="Times New Roman"/>
        </w:rPr>
        <w:t xml:space="preserve"> </w:t>
      </w:r>
      <w:r>
        <w:rPr>
          <w:rFonts w:ascii="Nirmala UI" w:hAnsi="Nirmala UI" w:eastAsia="Nirmala UI" w:cs="Nirmala UI"/>
        </w:rPr>
        <w:t>ꯑꯁꯥꯅꯕ</w:t>
      </w:r>
      <w:r>
        <w:rPr>
          <w:rFonts w:ascii="Times New Roman" w:hAnsi="Times New Roman" w:eastAsia="Times New Roman" w:cs="Times New Roman"/>
        </w:rPr>
        <w:t xml:space="preserve"> </w:t>
      </w:r>
      <w:r>
        <w:rPr>
          <w:rFonts w:ascii="Nirmala UI" w:hAnsi="Nirmala UI" w:eastAsia="Nirmala UI" w:cs="Nirmala UI"/>
        </w:rPr>
        <w:t>ꯌꯥꯎꯔꯤ</w:t>
      </w:r>
      <w:r>
        <w:rPr>
          <w:rFonts w:ascii="Times New Roman" w:hAnsi="Times New Roman" w:eastAsia="Times New Roman" w:cs="Times New Roman"/>
        </w:rPr>
        <w:t xml:space="preserve">; </w:t>
      </w:r>
      <w:r>
        <w:rPr>
          <w:rFonts w:ascii="Nirmala UI" w:hAnsi="Nirmala UI" w:eastAsia="Nirmala UI" w:cs="Nirmala UI"/>
        </w:rPr>
        <w:t>ꯃꯔꯝꯗꯤ</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ꯇꯧꯕꯗꯥ</w:t>
      </w:r>
      <w:r>
        <w:rPr>
          <w:rFonts w:ascii="Times New Roman" w:hAnsi="Times New Roman" w:eastAsia="Times New Roman" w:cs="Times New Roman"/>
        </w:rPr>
        <w:t xml:space="preserve"> </w:t>
      </w:r>
      <w:r>
        <w:rPr>
          <w:rFonts w:ascii="Nirmala UI" w:hAnsi="Nirmala UI" w:eastAsia="Nirmala UI" w:cs="Nirmala UI"/>
        </w:rPr>
        <w:t>ꯃꯍꯥꯛꯅꯥ</w:t>
      </w:r>
      <w:r>
        <w:rPr>
          <w:rFonts w:ascii="Times New Roman" w:hAnsi="Times New Roman" w:eastAsia="Times New Roman" w:cs="Times New Roman"/>
        </w:rPr>
        <w:t xml:space="preserve"> </w:t>
      </w:r>
      <w:r>
        <w:rPr>
          <w:rFonts w:ascii="Nirmala UI" w:hAnsi="Nirmala UI" w:eastAsia="Nirmala UI" w:cs="Nirmala UI"/>
        </w:rPr>
        <w:t>ꯏꯁ꯭ꯋꯔꯒꯤ</w:t>
      </w:r>
      <w:r>
        <w:rPr>
          <w:rFonts w:ascii="Times New Roman" w:hAnsi="Times New Roman" w:eastAsia="Times New Roman" w:cs="Times New Roman"/>
        </w:rPr>
        <w:t xml:space="preserve"> </w:t>
      </w:r>
      <w:r>
        <w:rPr>
          <w:rFonts w:ascii="Nirmala UI" w:hAnsi="Nirmala UI" w:eastAsia="Nirmala UI" w:cs="Nirmala UI"/>
        </w:rPr>
        <w:t>ꯑꯟꯅꯕ</w:t>
      </w:r>
      <w:r>
        <w:rPr>
          <w:rFonts w:ascii="Times New Roman" w:hAnsi="Times New Roman" w:eastAsia="Times New Roman" w:cs="Times New Roman"/>
        </w:rPr>
        <w:t xml:space="preserve"> </w:t>
      </w:r>
      <w:r>
        <w:rPr>
          <w:rFonts w:ascii="Nirmala UI" w:hAnsi="Nirmala UI" w:eastAsia="Nirmala UI" w:cs="Nirmala UI"/>
        </w:rPr>
        <w:t>ꯇꯥꯛꯄꯨ</w:t>
      </w:r>
      <w:r>
        <w:rPr>
          <w:rFonts w:ascii="Times New Roman" w:hAnsi="Times New Roman" w:eastAsia="Times New Roman" w:cs="Times New Roman"/>
        </w:rPr>
        <w:t xml:space="preserve"> </w:t>
      </w:r>
      <w:r>
        <w:rPr>
          <w:rFonts w:ascii="Nirmala UI" w:hAnsi="Nirmala UI" w:eastAsia="Nirmala UI" w:cs="Nirmala UI"/>
        </w:rPr>
        <w:t>ꯌꯥꯅꯕꯨ</w:t>
      </w:r>
      <w:r>
        <w:rPr>
          <w:rFonts w:ascii="Times New Roman" w:hAnsi="Times New Roman" w:eastAsia="Times New Roman" w:cs="Times New Roman"/>
        </w:rPr>
        <w:t xml:space="preserve"> </w:t>
      </w:r>
      <w:r>
        <w:rPr>
          <w:rFonts w:ascii="Nirmala UI" w:hAnsi="Nirmala UI" w:eastAsia="Nirmala UI" w:cs="Nirmala UI"/>
        </w:rPr>
        <w:t>ꯈꯟꯗꯣꯛꯂꯤ</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ꯑꯗꯝꯒꯤ</w:t>
      </w:r>
      <w:r>
        <w:rPr>
          <w:rFonts w:ascii="Times New Roman" w:hAnsi="Times New Roman" w:eastAsia="Times New Roman" w:cs="Times New Roman"/>
        </w:rPr>
        <w:t xml:space="preserve"> </w:t>
      </w:r>
      <w:r>
        <w:rPr>
          <w:rFonts w:ascii="Nirmala UI" w:hAnsi="Nirmala UI" w:eastAsia="Nirmala UI" w:cs="Nirmala UI"/>
        </w:rPr>
        <w:t>ꯃꯆꯥ</w:t>
      </w:r>
      <w:r>
        <w:rPr>
          <w:rFonts w:ascii="Times New Roman" w:hAnsi="Times New Roman" w:eastAsia="Times New Roman" w:cs="Times New Roman"/>
        </w:rPr>
        <w:t xml:space="preserve"> </w:t>
      </w:r>
      <w:r>
        <w:rPr>
          <w:rFonts w:ascii="Nirmala UI" w:hAnsi="Nirmala UI" w:eastAsia="Nirmala UI" w:cs="Nirmala UI"/>
        </w:rPr>
        <w:t>ꯅꯨꯄꯥ</w:t>
      </w:r>
      <w:r>
        <w:rPr>
          <w:rFonts w:ascii="Times New Roman" w:hAnsi="Times New Roman" w:eastAsia="Times New Roman" w:cs="Times New Roman"/>
        </w:rPr>
        <w:t xml:space="preserve"> </w:t>
      </w:r>
      <w:r>
        <w:rPr>
          <w:rFonts w:ascii="Nirmala UI" w:hAnsi="Nirmala UI" w:eastAsia="Nirmala UI" w:cs="Nirmala UI"/>
        </w:rPr>
        <w:t>ꯅꯨꯄꯤ</w:t>
      </w:r>
      <w:r>
        <w:rPr>
          <w:rFonts w:ascii="Times New Roman" w:hAnsi="Times New Roman" w:eastAsia="Times New Roman" w:cs="Times New Roman"/>
        </w:rPr>
        <w:t xml:space="preserve"> </w:t>
      </w:r>
      <w:r>
        <w:rPr>
          <w:rFonts w:ascii="Nirmala UI" w:hAnsi="Nirmala UI" w:eastAsia="Nirmala UI" w:cs="Nirmala UI"/>
        </w:rPr>
        <w:t>ꯄꯨꯝꯅꯃꯛꯀꯤ</w:t>
      </w:r>
      <w:r>
        <w:rPr>
          <w:rFonts w:ascii="Times New Roman" w:hAnsi="Times New Roman" w:eastAsia="Times New Roman" w:cs="Times New Roman"/>
        </w:rPr>
        <w:t xml:space="preserve"> </w:t>
      </w:r>
      <w:r>
        <w:rPr>
          <w:rFonts w:ascii="Nirmala UI" w:hAnsi="Nirmala UI" w:eastAsia="Nirmala UI" w:cs="Nirmala UI"/>
        </w:rPr>
        <w:t>ꯃꯐꯝꯗꯥ</w:t>
      </w:r>
      <w:r>
        <w:rPr>
          <w:rFonts w:ascii="Times New Roman" w:hAnsi="Times New Roman" w:eastAsia="Times New Roman" w:cs="Times New Roman"/>
        </w:rPr>
        <w:t xml:space="preserve"> </w:t>
      </w:r>
      <w:r>
        <w:rPr>
          <w:rFonts w:ascii="Nirmala UI" w:hAnsi="Nirmala UI" w:eastAsia="Nirmala UI" w:cs="Nirmala UI"/>
        </w:rPr>
        <w:t>ꯈ꯭ꯔꯥꯏꯁꯇꯅꯥ</w:t>
      </w:r>
      <w:r>
        <w:rPr>
          <w:rFonts w:ascii="Times New Roman" w:hAnsi="Times New Roman" w:eastAsia="Times New Roman" w:cs="Times New Roman"/>
        </w:rPr>
        <w:t xml:space="preserve"> </w:t>
      </w:r>
      <w:r>
        <w:rPr>
          <w:rFonts w:ascii="Nirmala UI" w:hAnsi="Nirmala UI" w:eastAsia="Nirmala UI" w:cs="Nirmala UI"/>
        </w:rPr>
        <w:t>ꯊꯕꯛ</w:t>
      </w:r>
      <w:r>
        <w:rPr>
          <w:rFonts w:ascii="Times New Roman" w:hAnsi="Times New Roman" w:eastAsia="Times New Roman" w:cs="Times New Roman"/>
        </w:rPr>
        <w:t xml:space="preserve"> </w:t>
      </w:r>
      <w:r>
        <w:rPr>
          <w:rFonts w:ascii="Nirmala UI" w:hAnsi="Nirmala UI" w:eastAsia="Nirmala UI" w:cs="Nirmala UI"/>
        </w:rPr>
        <w:t>ꯇꯧꯈꯤꯕ</w:t>
      </w:r>
      <w:r>
        <w:rPr>
          <w:rFonts w:ascii="Times New Roman" w:hAnsi="Times New Roman" w:eastAsia="Times New Roman" w:cs="Times New Roman"/>
        </w:rPr>
        <w:t xml:space="preserve"> </w:t>
      </w:r>
      <w:r>
        <w:rPr>
          <w:rFonts w:ascii="Nirmala UI" w:hAnsi="Nirmala UI" w:eastAsia="Nirmala UI" w:cs="Nirmala UI"/>
        </w:rPr>
        <w:t>ꯁꯤꯡꯂꯦꯜ</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ꯄꯣꯠꯆꯠ</w:t>
      </w:r>
      <w:r>
        <w:rPr>
          <w:rFonts w:ascii="Times New Roman" w:hAnsi="Times New Roman" w:eastAsia="Times New Roman" w:cs="Times New Roman"/>
        </w:rPr>
        <w:t xml:space="preserve">, </w:t>
      </w:r>
      <w:r>
        <w:rPr>
          <w:rFonts w:ascii="Nirmala UI" w:hAnsi="Nirmala UI" w:eastAsia="Nirmala UI" w:cs="Nirmala UI"/>
        </w:rPr>
        <w:t>ꯃꯥꯁꯥꯗꯒꯤ</w:t>
      </w:r>
      <w:r>
        <w:rPr>
          <w:rFonts w:ascii="Times New Roman" w:hAnsi="Times New Roman" w:eastAsia="Times New Roman" w:cs="Times New Roman"/>
        </w:rPr>
        <w:t xml:space="preserve"> </w:t>
      </w:r>
      <w:r>
        <w:rPr>
          <w:rFonts w:ascii="Nirmala UI" w:hAnsi="Nirmala UI" w:eastAsia="Nirmala UI" w:cs="Nirmala UI"/>
        </w:rPr>
        <w:t>ꯃꯍꯦꯟꯕ</w:t>
      </w:r>
      <w:r>
        <w:rPr>
          <w:rFonts w:ascii="Times New Roman" w:hAnsi="Times New Roman" w:eastAsia="Times New Roman" w:cs="Times New Roman"/>
        </w:rPr>
        <w:t xml:space="preserve"> </w:t>
      </w:r>
      <w:r>
        <w:rPr>
          <w:rFonts w:ascii="Nirmala UI" w:hAnsi="Nirmala UI" w:eastAsia="Nirmala UI" w:cs="Nirmala UI"/>
        </w:rPr>
        <w:t>ꯑꯁꯤꯗꯥ</w:t>
      </w:r>
      <w:r>
        <w:rPr>
          <w:rFonts w:ascii="Times New Roman" w:hAnsi="Times New Roman" w:eastAsia="Times New Roman" w:cs="Times New Roman"/>
        </w:rPr>
        <w:t xml:space="preserve"> </w:t>
      </w:r>
      <w:r>
        <w:rPr>
          <w:rFonts w:ascii="Nirmala UI" w:hAnsi="Nirmala UI" w:eastAsia="Nirmala UI" w:cs="Nirmala UI"/>
        </w:rPr>
        <w:t>ꯍꯥꯜꯂꯛꯏ।</w:t>
      </w:r>
      <w:r>
        <w:rPr>
          <w:rFonts w:ascii="Times New Roman" w:hAnsi="Times New Roman" w:eastAsia="Times New Roman" w:cs="Times New Roman"/>
        </w:rPr>
        <w:t xml:space="preserve"> </w:t>
      </w:r>
      <w:r>
        <w:rPr>
          <w:rFonts w:ascii="Nirmala UI" w:hAnsi="Nirmala UI" w:eastAsia="Nirmala UI" w:cs="Nirmala UI"/>
        </w:rPr>
        <w:t>ꯏꯁ꯭ꯋꯔꯅ</w:t>
      </w:r>
      <w:r>
        <w:rPr>
          <w:rFonts w:ascii="Times New Roman" w:hAnsi="Times New Roman" w:eastAsia="Times New Roman" w:cs="Times New Roman"/>
        </w:rPr>
        <w:t xml:space="preserve"> </w:t>
      </w:r>
      <w:r>
        <w:rPr>
          <w:rFonts w:ascii="Nirmala UI" w:hAnsi="Nirmala UI" w:eastAsia="Nirmala UI" w:cs="Nirmala UI"/>
        </w:rPr>
        <w:t>ꯌꯦꯡꯅꯔꯛꯄ</w:t>
      </w:r>
      <w:r>
        <w:rPr>
          <w:rFonts w:ascii="Times New Roman" w:hAnsi="Times New Roman" w:eastAsia="Times New Roman" w:cs="Times New Roman"/>
        </w:rPr>
        <w:t xml:space="preserve">, </w:t>
      </w:r>
      <w:r>
        <w:rPr>
          <w:rFonts w:ascii="Nirmala UI" w:hAnsi="Nirmala UI" w:eastAsia="Nirmala UI" w:cs="Nirmala UI"/>
        </w:rPr>
        <w:t>ꯃꯍꯥꯛꯇꯥ</w:t>
      </w:r>
      <w:r>
        <w:rPr>
          <w:rFonts w:ascii="Times New Roman" w:hAnsi="Times New Roman" w:eastAsia="Times New Roman" w:cs="Times New Roman"/>
        </w:rPr>
        <w:t xml:space="preserve"> </w:t>
      </w:r>
      <w:r>
        <w:rPr>
          <w:rFonts w:ascii="Nirmala UI" w:hAnsi="Nirmala UI" w:eastAsia="Nirmala UI" w:cs="Nirmala UI"/>
        </w:rPr>
        <w:t>ꯌꯥꯝꯅ</w:t>
      </w:r>
      <w:r>
        <w:rPr>
          <w:rFonts w:ascii="Times New Roman" w:hAnsi="Times New Roman" w:eastAsia="Times New Roman" w:cs="Times New Roman"/>
        </w:rPr>
        <w:t xml:space="preserve"> </w:t>
      </w:r>
      <w:r>
        <w:rPr>
          <w:rFonts w:ascii="Nirmala UI" w:hAnsi="Nirmala UI" w:eastAsia="Nirmala UI" w:cs="Nirmala UI"/>
        </w:rPr>
        <w:t>ꯉꯥꯏꯍꯥꯛꯄ</w:t>
      </w:r>
      <w:r>
        <w:rPr>
          <w:rFonts w:ascii="Times New Roman" w:hAnsi="Times New Roman" w:eastAsia="Times New Roman" w:cs="Times New Roman"/>
        </w:rPr>
        <w:t xml:space="preserve"> </w:t>
      </w:r>
      <w:r>
        <w:rPr>
          <w:rFonts w:ascii="Nirmala UI" w:hAnsi="Nirmala UI" w:eastAsia="Nirmala UI" w:cs="Nirmala UI"/>
        </w:rPr>
        <w:t>ꯂꯝꯍꯥꯡ</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ꯂꯧꯕꯅ</w:t>
      </w:r>
      <w:r>
        <w:rPr>
          <w:rFonts w:ascii="Times New Roman" w:hAnsi="Times New Roman" w:eastAsia="Times New Roman" w:cs="Times New Roman"/>
        </w:rPr>
        <w:t xml:space="preserve"> </w:t>
      </w:r>
      <w:r>
        <w:rPr>
          <w:rFonts w:ascii="Nirmala UI" w:hAnsi="Nirmala UI" w:eastAsia="Nirmala UI" w:cs="Nirmala UI"/>
        </w:rPr>
        <w:t>ꯀꯥꯟꯅꯒꯦ</w:t>
      </w:r>
      <w:r>
        <w:rPr>
          <w:rFonts w:ascii="Times New Roman" w:hAnsi="Times New Roman" w:eastAsia="Times New Roman" w:cs="Times New Roman"/>
        </w:rPr>
        <w:t xml:space="preserve">? </w:t>
      </w:r>
      <w:r>
        <w:rPr>
          <w:rFonts w:ascii="Nirmala UI" w:hAnsi="Nirmala UI" w:eastAsia="Nirmala UI" w:cs="Nirmala UI"/>
        </w:rPr>
        <w:t>ꯏꯁ꯭ꯋꯔꯒꯤ</w:t>
      </w:r>
      <w:r>
        <w:rPr>
          <w:rFonts w:ascii="Times New Roman" w:hAnsi="Times New Roman" w:eastAsia="Times New Roman" w:cs="Times New Roman"/>
        </w:rPr>
        <w:t xml:space="preserve"> </w:t>
      </w:r>
      <w:r>
        <w:rPr>
          <w:rFonts w:ascii="Nirmala UI" w:hAnsi="Nirmala UI" w:eastAsia="Nirmala UI" w:cs="Nirmala UI"/>
        </w:rPr>
        <w:t>ꯃꯃꯥꯡꯗꯥ</w:t>
      </w:r>
      <w:r>
        <w:rPr>
          <w:rFonts w:ascii="Times New Roman" w:hAnsi="Times New Roman" w:eastAsia="Times New Roman" w:cs="Times New Roman"/>
        </w:rPr>
        <w:t xml:space="preserve"> </w:t>
      </w:r>
      <w:r>
        <w:rPr>
          <w:rFonts w:ascii="Nirmala UI" w:hAnsi="Nirmala UI" w:eastAsia="Nirmala UI" w:cs="Nirmala UI"/>
        </w:rPr>
        <w:t>ꯄꯤꯕꯥꯔꯤꯗꯕ</w:t>
      </w:r>
      <w:r>
        <w:rPr>
          <w:rFonts w:ascii="Times New Roman" w:hAnsi="Times New Roman" w:eastAsia="Times New Roman" w:cs="Times New Roman"/>
        </w:rPr>
        <w:t xml:space="preserve"> </w:t>
      </w:r>
      <w:r>
        <w:rPr>
          <w:rFonts w:ascii="Nirmala UI" w:hAnsi="Nirmala UI" w:eastAsia="Nirmala UI" w:cs="Nirmala UI"/>
        </w:rPr>
        <w:t>ꯑꯇꯣꯞꯄ</w:t>
      </w:r>
      <w:r>
        <w:rPr>
          <w:rFonts w:ascii="Times New Roman" w:hAnsi="Times New Roman" w:eastAsia="Times New Roman" w:cs="Times New Roman"/>
        </w:rPr>
        <w:t xml:space="preserve"> </w:t>
      </w:r>
      <w:r>
        <w:rPr>
          <w:rFonts w:ascii="Nirmala UI" w:hAnsi="Nirmala UI" w:eastAsia="Nirmala UI" w:cs="Nirmala UI"/>
        </w:rPr>
        <w:t>ꯃꯩ</w:t>
      </w:r>
      <w:r>
        <w:rPr>
          <w:rFonts w:ascii="Times New Roman" w:hAnsi="Times New Roman" w:eastAsia="Times New Roman" w:cs="Times New Roman"/>
        </w:rPr>
        <w:t xml:space="preserve"> </w:t>
      </w:r>
      <w:r>
        <w:rPr>
          <w:rFonts w:ascii="Nirmala UI" w:hAnsi="Nirmala UI" w:eastAsia="Nirmala UI" w:cs="Nirmala UI"/>
        </w:rPr>
        <w:t>ꯑꯗꯣꯝꯒꯤ</w:t>
      </w:r>
      <w:r>
        <w:rPr>
          <w:rFonts w:ascii="Times New Roman" w:hAnsi="Times New Roman" w:eastAsia="Times New Roman" w:cs="Times New Roman"/>
        </w:rPr>
        <w:t xml:space="preserve"> </w:t>
      </w:r>
      <w:r>
        <w:rPr>
          <w:rFonts w:ascii="Nirmala UI" w:hAnsi="Nirmala UI" w:eastAsia="Nirmala UI" w:cs="Nirmala UI"/>
        </w:rPr>
        <w:t>ꯁꯦꯟꯁꯔꯁꯤꯡꯗꯥ</w:t>
      </w:r>
      <w:r>
        <w:rPr>
          <w:rFonts w:ascii="Times New Roman" w:hAnsi="Times New Roman" w:eastAsia="Times New Roman" w:cs="Times New Roman"/>
        </w:rPr>
        <w:t xml:space="preserve"> </w:t>
      </w:r>
      <w:r>
        <w:rPr>
          <w:rFonts w:ascii="Nirmala UI" w:hAnsi="Nirmala UI" w:eastAsia="Nirmala UI" w:cs="Nirmala UI"/>
        </w:rPr>
        <w:t>ꯊꯥꯗꯨꯅꯥ</w:t>
      </w:r>
      <w:r>
        <w:rPr>
          <w:rFonts w:ascii="Times New Roman" w:hAnsi="Times New Roman" w:eastAsia="Times New Roman" w:cs="Times New Roman"/>
        </w:rPr>
        <w:t xml:space="preserve"> </w:t>
      </w:r>
      <w:r>
        <w:rPr>
          <w:rFonts w:ascii="Nirmala UI" w:hAnsi="Nirmala UI" w:eastAsia="Nirmala UI" w:cs="Nirmala UI"/>
        </w:rPr>
        <w:t>ꯄꯨꯖꯥ</w:t>
      </w:r>
      <w:r>
        <w:rPr>
          <w:rFonts w:ascii="Times New Roman" w:hAnsi="Times New Roman" w:eastAsia="Times New Roman" w:cs="Times New Roman"/>
        </w:rPr>
        <w:t xml:space="preserve"> </w:t>
      </w:r>
      <w:r>
        <w:rPr>
          <w:rFonts w:ascii="Nirmala UI" w:hAnsi="Nirmala UI" w:eastAsia="Nirmala UI" w:cs="Nirmala UI"/>
        </w:rPr>
        <w:t>ꯇꯧꯕ</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ꯃꯁꯤꯅ</w:t>
      </w:r>
      <w:r>
        <w:rPr>
          <w:rFonts w:ascii="Times New Roman" w:hAnsi="Times New Roman" w:eastAsia="Times New Roman" w:cs="Times New Roman"/>
        </w:rPr>
        <w:t xml:space="preserve"> </w:t>
      </w:r>
      <w:r>
        <w:rPr>
          <w:rFonts w:ascii="Nirmala UI" w:hAnsi="Nirmala UI" w:eastAsia="Nirmala UI" w:cs="Nirmala UI"/>
        </w:rPr>
        <w:t>ꯀꯔꯤꯒꯨꯝꯕ</w:t>
      </w:r>
      <w:r>
        <w:rPr>
          <w:rFonts w:ascii="Times New Roman" w:hAnsi="Times New Roman" w:eastAsia="Times New Roman" w:cs="Times New Roman"/>
        </w:rPr>
        <w:t xml:space="preserve"> </w:t>
      </w:r>
      <w:r>
        <w:rPr>
          <w:rFonts w:ascii="Nirmala UI" w:hAnsi="Nirmala UI" w:eastAsia="Nirmala UI" w:cs="Nirmala UI"/>
        </w:rPr>
        <w:t>ꯈꯔ</w:t>
      </w:r>
      <w:r>
        <w:rPr>
          <w:rFonts w:ascii="Times New Roman" w:hAnsi="Times New Roman" w:eastAsia="Times New Roman" w:cs="Times New Roman"/>
        </w:rPr>
        <w:t xml:space="preserve"> </w:t>
      </w:r>
      <w:r>
        <w:rPr>
          <w:rFonts w:ascii="Nirmala UI" w:hAnsi="Nirmala UI" w:eastAsia="Nirmala UI" w:cs="Nirmala UI"/>
        </w:rPr>
        <w:t>ꯑꯃꯠꯇ</w:t>
      </w:r>
      <w:r>
        <w:rPr>
          <w:rFonts w:ascii="Times New Roman" w:hAnsi="Times New Roman" w:eastAsia="Times New Roman" w:cs="Times New Roman"/>
        </w:rPr>
        <w:t xml:space="preserve"> </w:t>
      </w:r>
      <w:r>
        <w:rPr>
          <w:rFonts w:ascii="Nirmala UI" w:hAnsi="Nirmala UI" w:eastAsia="Nirmala UI" w:cs="Nirmala UI"/>
        </w:rPr>
        <w:t>ꯑꯣꯏꯗꯦ</w:t>
      </w:r>
      <w:r>
        <w:rPr>
          <w:rFonts w:ascii="Times New Roman" w:hAnsi="Times New Roman" w:eastAsia="Times New Roman" w:cs="Times New Roman"/>
        </w:rPr>
        <w:t xml:space="preserve">” </w:t>
      </w:r>
      <w:r>
        <w:rPr>
          <w:rFonts w:ascii="Nirmala UI" w:hAnsi="Nirmala UI" w:eastAsia="Nirmala UI" w:cs="Nirmala UI"/>
        </w:rPr>
        <w:t>ꯍꯥꯏꯕꯅ</w:t>
      </w:r>
      <w:r>
        <w:rPr>
          <w:rFonts w:ascii="Times New Roman" w:hAnsi="Times New Roman" w:eastAsia="Times New Roman" w:cs="Times New Roman"/>
        </w:rPr>
        <w:t xml:space="preserve"> </w:t>
      </w:r>
      <w:r>
        <w:rPr>
          <w:rFonts w:ascii="Nirmala UI" w:hAnsi="Nirmala UI" w:eastAsia="Nirmala UI" w:cs="Nirmala UI"/>
        </w:rPr>
        <w:t>ꯀꯥꯟꯅꯒꯦ</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 zvisati ngoho hi ku ya hi ku landza nkongomiso wa Xikwembu leswaku swilo swo tala swi kongomisiwa ngopfu eBattle Creek. Xiyimo lexi nga kona sweswi hi xona lexi ndzi xi kombiweke emahlweni tanihi xilemukiso. Mbilu ya mina ya vabya hikwalaho ka ku yimela koloko. Hosi yi nyikile swilemukiso leswaku yi sivela xiyimo lexi xo onha ni ku wisa ka mahanyelo, kambe a swi tekeriwanga enhlokweni. ‘N’wina mi munyu wa misava: kambe loko munyu wu lahlekeriwa hi nantswo wa wona, wu ta tlhela wu nun’hwerisiwa hi yini? Ku sukela kwalaho a wa ha pfuni nchumu, loko ku nga ri ku cukumetiwa ehandle, wu kandziyeriwa hi milenge ya vanhu.’”</w:t>
      </w:r>
    </w:p>
    <w:p>
      <w:pPr>
        <w:pStyle w:val="ArticleScripture"/>
        <w:jc w:val="left"/>
      </w:pPr>
      <w:r>
        <w:rPr>
          <w:rFonts w:ascii="Times New Roman" w:hAnsi="Times New Roman" w:eastAsia="Times New Roman" w:cs="Times New Roman"/>
        </w:rPr>
        <w:t>“Ndzi kombela eka vamakwerhu leswaku va pfuka. Loko ku nga ri na ku cinca hi ku hatlisa, ndzi fanele ku byela vanhu timhaka ta ntiyiso; hikuva xiyimo lexi xa swilo xi fanele ku cinca; vanhu lava nga hundzukangiki a va ha fanelanga ku va vafambisi ni valawuri emhakeni ya nkoka swinene ni yo kwetsima. Na Davhida hi sindzisiwa ku vula hi ku, ‘I nkarhi wa wena, Yehovha, ku tirha: hikuva va endle leswaku nawu wa wena wu nga vi na matimba.’”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 Imwe-Mazana```</dc:title>
  <dc:subject>Ku haniha loku nga heriki ka ku lulamisiwa hi ripfumelo ntsena: Nxopaxopo wa matimu wa ku fularhela ntiyiso exikarhi ka Vupurotestanti</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