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Nne</w:t>
      </w:r>
    </w:p>
    <w:p>
      <w:pPr>
        <w:pStyle w:val="ArticleSubtitle"/>
        <w:jc w:val="left"/>
      </w:pPr>
      <w:r>
        <w:rPr>
          <w:rFonts w:ascii="Arial" w:hAnsi="Arial" w:eastAsia="Arial" w:cs="Arial"/>
        </w:rPr>
        <w:t>Chizvarwa Chekupedzisira: Kuzarurwa kweKuzadzikiswa kweChiporofita chaEzekieri uye Kuputsirwa Chisimbiso kwe144,000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Chizvarwa chakaona kusvika kwenhamo yechitatu, musi waGunyana 11, 2001, ndicho chizvarwa chekupedzisira munhoroondo yenyika. Ndima iri muna Ezekieri inosimbisa chokwadi ichi yakanzwisiswa nevaMillerite sekuti yakanga yakabatana zvakananga nemufananidzo wevasikana gumi, uye nokudaro naHabakuki chitsauko chechipiri. Munhoroondo iyoyo, chiratidzo chaHabakuki chitsauko chechipiri, chaisazoonazve kunonoka, uye chakazadzikiswa musi waGumiguru 22, 1844, chakafanofananidzira mutemo weSvondo waiva pedyo kuuya muUnited States. Asi chiporofita chaEzekieri pamusoro pechiratidzo chaisazoonazve kurebeswa chinozadzikiswa zvakakwana munhoroondo yokuiswa chisimbiso kwezana namakumi mana nezvina zvuru, kwakatanga nekusvika kwenhamo yechitatu, musi waGunyana 11, 2001.</w:t>
      </w:r>
    </w:p>
    <w:p>
      <w:pPr>
        <w:pStyle w:val="ArticleScripture"/>
        <w:jc w:val="left"/>
      </w:pPr>
      <w:r>
        <w:rPr>
          <w:rFonts w:ascii="Times New Roman" w:hAnsi="Times New Roman" w:eastAsia="Times New Roman" w:cs="Times New Roman"/>
        </w:rPr>
        <w:t>Zvino shoko raJehovha rakasvika kwandiri, richiti, Mwanakomana womunhu, chirevo icho chamunacho panyika yaIsraeri, muchiti, Mazuva anorebeswa, uye chiratidzo chiri chose chinokundikana, chii? Naizvozvo uti kwavari, Zvanzi naIshe Jehovha: Ndichagumisa chirevo ichi, uye havachazochishandisi sechirevo muna Israeri; asi uti kwavari, Mazuva ava pedyo, nokuzadzika kwechiratidzo chiri chose. Nokuti hakuchazovipozve chiratidzo chisina maturo, kana kuuka kunonyengera, mukati meimba yaIsraeri. Nokuti ini ndiri Jehovha: ndichataura, uye shoko randichataura richaitika; harichazorebeswi; nokuti pamazuva enyu, imwi imba inopandukira, ndichataura shoko, uye ndichariita, ndizvo zvinotaura Ishe Jehovha. Zvakare shoko raJehovha rakasvika kwandiri, richiti, Mwanakomana womunhu, tarira, avo veimba yaIsraeri vanoti, Chiratidzo chaanoona ndechamazuva mazhinji achazouya, uye anoporofita pamusoro penguva dziri kure. Naizvozvo uti kwavari, Zvanzi naIshe Jehovha: Hakuchazovipozve shoko rangu richarebeswa; asi shoko randataura richaitwa, ndizvo zvinotaura Ishe Jehovha. Ezekieri 12:21–28.</w:t>
      </w:r>
    </w:p>
    <w:p>
      <w:pPr>
        <w:pStyle w:val="ArticleBody"/>
        <w:jc w:val="left"/>
      </w:pPr>
      <w:r>
        <w:rPr>
          <w:rFonts w:ascii="Times New Roman" w:hAnsi="Times New Roman" w:eastAsia="Times New Roman" w:cs="Times New Roman"/>
        </w:rPr>
        <w:t>Vaporofita vose vanotaura pamusoro pamazuva okupedzisira, uye “chiratidzo chisina maturo” ne“kuuka kwokunyengera” “mukati meimba yaIsraeri,” ndizvo zvinomiririra mvura yokupedzisira yenhema, shoko re“rugare nokuchengeteka,” rinopikisa richiti “chiratidzo chaanoona ndechamazuva mazhinji anouya, uye anoporofita pamusoro penguva dziri kure.” Iri ndiro “gakava” raHabakuki, nokuti avo vanopa “chiratidzo chisina maturo,” vanopikisa “chiratidzo chaanoona.” Vanoti, “Chiratidzo chaanoona ndechamazuva mazhinji anouya, uye anoporofita pamusoro penguva dziri kure.” Vatumwa veshoko rerugare nokuchengeteka vanoti, “mazuva akawedzerwa, uye chiratidzo chose chakundikana,” handiti akaporofita musi wa18 Chikunguru, 2020 here? Vatumwa ve“chiratidzo chisina maturo” vanozivikanwawo naEzekieri mundima mbiri dzokutanga dzechitsauko ichi.</w:t>
      </w:r>
    </w:p>
    <w:p>
      <w:pPr>
        <w:pStyle w:val="ArticleScripture"/>
        <w:jc w:val="left"/>
      </w:pPr>
      <w:r>
        <w:rPr>
          <w:rFonts w:ascii="Times New Roman" w:hAnsi="Times New Roman" w:eastAsia="Times New Roman" w:cs="Times New Roman"/>
        </w:rPr>
        <w:t>Shoko raJehovha rakasvikawo kwandiri richiti: Mwanakomana womunhu, ugere pakati peimba inopandukira, ine meso okuona asi isingaoni; vane nzeve dzokunzwa asi havanzwi; nokuti ivo iimba inopandukira. Ezekieri 12:1, 2.</w:t>
      </w:r>
    </w:p>
    <w:p>
      <w:pPr>
        <w:pStyle w:val="ArticleBody"/>
        <w:jc w:val="left"/>
      </w:pPr>
      <w:r>
        <w:rPr>
          <w:rFonts w:ascii="Times New Roman" w:hAnsi="Times New Roman" w:eastAsia="Times New Roman" w:cs="Times New Roman"/>
        </w:rPr>
        <w:t>Vaporofita vose vanowirirana pakati pavo, uye vose vanotaura pamusoro pamazuva okupedzisira; uye apo Kristu akataura kuvaJudha vaipokana-pokana munhoroondo yebasa Rake, akatora mashoko aIsaya kuti azivise vaJudha vaipokana-pokana avo panguva iyoyo vakanga vava kurambwa naMwari, sevane meso okuona, asi vasingaoni, nenzeve dzokunzwa, asi vasinganzwi. Zvino sezvazvakanga zvakadaro panguva iyoyo, Ezekieri ari kutaura kuvarume vanozvidza veAdventism yeRaodhikia, ivo vaJudha vanopokana-pokana vemazuva edu, vanosimudzira shoko rorugare nokuchengeteka richipesana neshoko remvura yokunaya yokupedzisira. Jesu aitongwa nemitemo yaakaisa muShoko Rake, saka zviporofita Zvake zviri kutaurawo kumazuva okupedzisira nenzira yakanyatsotsanangurika kupfuura mazuva ayo maakataura kuvaJudha vaipokana-pokana.</w:t>
      </w:r>
    </w:p>
    <w:p>
      <w:pPr>
        <w:pStyle w:val="ArticleScripture"/>
        <w:jc w:val="left"/>
      </w:pPr>
      <w:r>
        <w:rPr>
          <w:rFonts w:ascii="Times New Roman" w:hAnsi="Times New Roman" w:eastAsia="Times New Roman" w:cs="Times New Roman"/>
        </w:rPr>
        <w:t>Naizvozvo ndinotaura kwavari nemifananidzo; nokuti vachiona havavoni, uye vachinzwa havanzwe, kana kunzwisisa. Uye maari munozadziswa uporofita hwaEsaya, hunoti, Nokunzwa muchanzwa, asi hamunganzwisisi; uye nokuona muchaona, asi hamungazivi. Nokuti mwoyo wavanhu ava wakakora, uye nzeve dzavo dzava dzinonzwa zvakaoma, nameso avo vakaavhara; kuti zvimwe vagoona nameso avo, vanzwe nenzeve dzavo, vanzwisise nemwoyo wavo, vatendeuke, neni ndivapore. Asi akaropafadzwa nameso enyu, nokuti anoona; nenzeve dzenyu, nokuti dzinonzwa. Nokuti zvirokwazvo ndinoti kwamuri, Vaporofita vazhinji navanhu vakarurama vakashuva kuona zvinhu zvamunoona, asi havana kuzviona; nokunzwa zvinhu zvamunonzwa, asi havana kuzvinzwa. Mateu 13:13–17.</w:t>
      </w:r>
    </w:p>
    <w:p>
      <w:pPr>
        <w:pStyle w:val="ArticleBody"/>
        <w:jc w:val="left"/>
      </w:pPr>
      <w:r>
        <w:rPr>
          <w:rFonts w:ascii="Times New Roman" w:hAnsi="Times New Roman" w:eastAsia="Times New Roman" w:cs="Times New Roman"/>
        </w:rPr>
        <w:t>Umkhuba wabantu abezwayo, kodwa bengalaleli, nababonayo, kodwa bengaboni, uyisici sabantu bakaNkulunkulu bangaphambili asebedlulwayo. Leso simo esingokwesiprofetho siyikugcwaliseka kwesiprofetho sika-Isaya ngesimo esinjalo. Njengabo bonke abaprofethi, u-Isaya, kanye noKristu, ukhuluma ngezinsuku zokugcina.</w:t>
      </w:r>
    </w:p>
    <w:p>
      <w:pPr>
        <w:pStyle w:val="ArticleScripture"/>
        <w:jc w:val="left"/>
      </w:pPr>
      <w:r>
        <w:rPr>
          <w:rFonts w:ascii="Times New Roman" w:hAnsi="Times New Roman" w:eastAsia="Times New Roman" w:cs="Times New Roman"/>
        </w:rPr>
        <w:t>Negore iro gore mambo Uziya akafa, ndakaona Ishe vagere pachigaro choumambo, vakakwirira uye vakasimudzirwa kumusoro; uye mupendero wejasi ravo wakazadza temberi. Pamusoro pavo pakanga pamire maserafimi; rimwe nerimwe rakanga rine mapapiro matanhatu; nemaviri raifukidza chiso charo, nemaviri raifukidza tsoka dzaro, uye nemaviri raibhururuka. Uye rimwe rakadana kune rimwe, richiti: Mutsvene, mutsvene, mutsvene, ndiye Jehovha wehondo; nyika yose izere nokubwinya kwake. Uye miromo yomukova yakazungunuswa nenzwi rouyo aidana, uye imba yakazadzwa noutsi. Ipapo ndakati, Ndine nhamo! nokuti ndaparara; nokuti ndiri munhu wemiromo isina kuchena, uye ndinogara pakati pevanhu vemiromo isina kuchena; nokuti meso angu akaona Mambo, Jehovha wehondo. Ipapo rimwe remaserafimi rakabhururuka richiuya kwandiri, rine zambara remoto muruoko rwaro, yaro yarakanga ratora nembato kubva paatari; rikandibata naro pamuromo, rikati, Tarira, ichi chabata miromo yako; uye zvakaipa zvako zvabviswa, nechivi chako chanatswa. Zvakare ndakanzwa inzwi raIshe richiti, Ndiani wandichatuma, uye ndiani achaenda nokuda kwedu? Ipapo ndakati, Ndiri pano ini; nditumei. Uye vakati, Enda, undoudza vanhu ava, muchanzwa zvirokwazvo, asi hamunganzwisisi; uye muchaona zvirokwazvo, asi hamungatongopereri. Omesa mwoyo yavanhu ava, uite kuti nzeve dzavo dzireme, uye unamire meso avo; kuti varege kuona nameso avo, nokunzwa nenzeve dzavo, nokunzwisisa nomwoyo yavo, nokutendeuka, nokuporeswa. Isaya 6:1–10.</w:t>
      </w:r>
    </w:p>
    <w:p>
      <w:pPr>
        <w:pStyle w:val="ArticleBody"/>
        <w:jc w:val="left"/>
      </w:pPr>
      <w:r>
        <w:rPr>
          <w:rFonts w:ascii="Times New Roman" w:hAnsi="Times New Roman" w:eastAsia="Times New Roman" w:cs="Times New Roman"/>
        </w:rPr>
        <w:t>Aisaia, Ezekieli na Kristo wose bariko bagereranya abari gushirwako ikimenyetso mu misi y’iherezo, mu gihe c’imvura y’inyuma, igihe ubutumwa bw’ukuri n’ubw’ikinyoma bw’imvura y’inyuma buriko buraharihirwa, mu gushitsa ivyanditswe vya Habakuki igice ca kabiri. Nk’uko Yesu yabivuze, mu gihe iki kintu kiriko kirashitswa, abagororotsi bariko “barabona” imigani, ivyo na vyo bikaba ikimenyetso c’ubuvugishwa. “Abanyabwenge” baratahura ubutumwa bw’ubuvugishwa bw’imvura y’inyuma, mugabo abariko bagereranwa n’Abayuda baharira ntibabona kandi ntibumva; kandi nk’uko Ezekieli abivuga, bashikiriza ubutumwa bw’amahoro n’umutekano, bavuga ko ugushitswa kw’ivyo vyavuzwe kuzoba kure cane mu gihe kiri imbere. Ntibahakana ivyavuzwe; Abayuda baharira baremera ku munwa gusa ivyerekeye ubuvuzi bw’uko Mesiya azoza; mugabo ico bakoze gusa ni ugushira ico kintu mu gihe co mu nyuma kure cane. Ariko rero Yesu yaratangaje umugisha ku bazo “bona” ubutumwa bw’ubuvugishwa bwo mu gihe cabo.</w:t>
      </w:r>
    </w:p>
    <w:p>
      <w:pPr>
        <w:pStyle w:val="ArticleBody"/>
        <w:jc w:val="left"/>
      </w:pPr>
      <w:r>
        <w:rPr>
          <w:rFonts w:ascii="Times New Roman" w:hAnsi="Times New Roman" w:eastAsia="Times New Roman" w:cs="Times New Roman"/>
        </w:rPr>
        <w:t>Munguva ya Kristo kwaive mashoko akasvika parubhabhatidzo rwake, apo Mweya Mutsvene wakaburuka. Kuburuka kwaMweya Mutsvene parubhabhatidzo rwake kwakaratidzira mberi kuburuka kwemutumwa waZvakazarurwa gumi musi wa11 Nyamavhuvhu, 1840. Kuburuka kwehumwari munhoroondo ipi neipi kwakacherechedza kusvika kweshoko rechokwadi chazvino renguva iyoyo; kuna Jesu kwaive shoko rerufu rwake nokumuka kwake, sezvakaratidzwa norubhabhatidzo rwake. Kune vaMillerite kwaive shoko rechiIslami remarwadzo okutanga neechipiri akasimbisa shoko rokuedzwa rechiporofita chenguva. Nhoroondo mbiri idzodzo dzose dzinoenderana nokusvika kweshoko rokuedzwa remvura yokupedzisira musi wa11 Gunyana, 2001. Ndokusaka Hanzvadzi White vachinyora zvinotevera:</w:t>
      </w:r>
    </w:p>
    <w:p>
      <w:pPr>
        <w:pStyle w:val="ArticleScripture"/>
        <w:jc w:val="left"/>
      </w:pPr>
      <w:r>
        <w:rPr>
          <w:rFonts w:ascii="Times New Roman" w:hAnsi="Times New Roman" w:eastAsia="Times New Roman" w:cs="Times New Roman"/>
        </w:rPr>
        <w:t>“Imiyalezo yonke eyanikezwa kusukela ngo-1840–1844 kufanele yenziwe ibe namandla manje, ngoba baningi abantu abalahlekelwe ukuqondiswa kwabo. Imiyalezo kufanele ifike kuwo wonke amabandla.</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vaporofita vazhinji navanhu vakarurama vakashuva kuona zvinhu zvamunoona, asi havana kuzviona; nokunzwa zvinhu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ulitolewa. Nao hakupaswi kuwapo ucheleweshaji wowote katika kuurudia ujumbe huo, kwa maana ishara za nyakati zinatimia; kazi ya kufunga lazima itendeke. Kazi kubwa itafanyika katika muda mfupi. Hivi karibuni ujumbe utatolewa kwa amri ya Mungu, nao utakua na kuwa kilio kikuu. Ndipo Danieli atasimama katika sehemu yake, kutoa ushuhuda wake.</w:t>
      </w:r>
    </w:p>
    <w:p>
      <w:pPr>
        <w:pStyle w:val="ArticleScripture"/>
        <w:jc w:val="left"/>
      </w:pPr>
      <w:r>
        <w:rPr>
          <w:rFonts w:ascii="Times New Roman" w:hAnsi="Times New Roman" w:eastAsia="Times New Roman" w:cs="Times New Roman"/>
        </w:rPr>
        <w:t>“Kutarisisa kwamachechi edu kunofanira kumutswa. Tava kumire pamiganhu pechiitiko chikuru kwazvo munhoroondo yenyika, uye Satani haafaniri kuva nesimba pamusoro pevanhu vaMwari, achivakonzera kuti vavete. Upapa huchaonekwa huri musimba rahwo. Vose vanofanira zvino kumuka vatsvake Magwaro, nokuti Mwari achazivisa kuvakatendeka kwaAri izvo zvichava munguva yokupedzisira. Shoko raShe rinofanira kuuya kuvanhu Vake rine simba....”</w:t>
      </w:r>
    </w:p>
    <w:p>
      <w:pPr>
        <w:pStyle w:val="ArticleScripture"/>
        <w:jc w:val="left"/>
      </w:pPr>
      <w:r>
        <w:rPr>
          <w:rFonts w:ascii="Times New Roman" w:hAnsi="Times New Roman" w:eastAsia="Times New Roman" w:cs="Times New Roman"/>
        </w:rPr>
        <w:t>“Izvi ndizvo zvakaiswa pamberi pangu—kuti takarara, uye hatizivi nguva yokushanyirwa kwedu. Asi kana tikazvininipisa pamberi paMwari, tikamutsvaka nomwoyo wose, achawanikwa nesu.” Manuscript Releases, volume 21, 436–438.</w:t>
      </w:r>
    </w:p>
    <w:p>
      <w:pPr>
        <w:pStyle w:val="ArticleBody"/>
        <w:jc w:val="left"/>
      </w:pPr>
      <w:r>
        <w:rPr>
          <w:rFonts w:ascii="Times New Roman" w:hAnsi="Times New Roman" w:eastAsia="Times New Roman" w:cs="Times New Roman"/>
        </w:rPr>
        <w:t>Ujumbe ambao umeonyeshwa kwa mfano na ujumbe wa ukweli wa sasa wa Masihi katika historia ya Kristo, na ujumbe wa ukweli wa sasa wa mwaka 1840 hadi 1844, unaelekeza mbele kwenye siku za mwisho ambapo ujumbe wa Wamilerita utarudiwa. Wale walio katika historia zinazowakilishwa kuwa hawawezi “kuona na kusikia” “hawajui wakati wa kutembelewa kwao.” Isaya anapowasilisha rejea ya kwanza ya wajumbe wa ujumbe wa bandia wa mvua ya masika ya mwisho, ambao wanaona, lakini hawaoni, anaweka alama ya wakati ambapo kipindi hiki huanza, kipindi ambacho Dada White alisema, “ujumbe uliowekwa na Mungu ambao utakua na kuwa kilio kikuu.” “Uliowekwa na Mungu” unawakilisha wakati mahususi ambapo ujumbe huo ungefika, na katika mstari wa tatu wa Isaya sura ya sita, Isaya anaubainisha wakati huo.</w:t>
      </w:r>
    </w:p>
    <w:p>
      <w:pPr>
        <w:pStyle w:val="ArticleScripture"/>
        <w:jc w:val="left"/>
      </w:pPr>
      <w:r>
        <w:rPr>
          <w:rFonts w:ascii="Times New Roman" w:hAnsi="Times New Roman" w:eastAsia="Times New Roman" w:cs="Times New Roman"/>
        </w:rPr>
        <w:t>Ndipo mumwe akadanidzira kuno mumwe, akati, Mutsvene, mutsvene, mutsvene, ndiye Jehovha wehondo; nyika yose izere nokubwinya kwake. Isaya 6:3.</w:t>
      </w:r>
    </w:p>
    <w:p>
      <w:pPr>
        <w:pStyle w:val="ArticleBody"/>
        <w:jc w:val="left"/>
      </w:pPr>
      <w:r>
        <w:rPr>
          <w:rFonts w:ascii="Times New Roman" w:hAnsi="Times New Roman" w:eastAsia="Times New Roman" w:cs="Times New Roman"/>
        </w:rPr>
        <w:t>Hanzvadzi White vanoratidza kuti apo vatumwa vanodanidzira kune umwe nomumwe vachiti, “Mutsvene, Mutsvene, Mutsvene” mundima umo Isaya anomiririra avo vane meso, vanoona, asi vasingaoni, zvinobatidzwa musi waGunyana 11, 2001.</w:t>
      </w:r>
    </w:p>
    <w:p>
      <w:pPr>
        <w:pStyle w:val="ArticleScripture"/>
        <w:jc w:val="left"/>
      </w:pPr>
      <w:r>
        <w:rPr>
          <w:rFonts w:ascii="Times New Roman" w:hAnsi="Times New Roman" w:eastAsia="Times New Roman" w:cs="Times New Roman"/>
        </w:rPr>
        <w:t>“Sezvavano [ngirozi] ramangwana, apo nyika yose ichazadzwa nokubwinya Kwake, rwiyo rwokukunda rwokumurumbidza runodzokororwa kubva kuno mumwe kuenda kuno mumwe murwiyo runonzwika zvakanaka, ‘Mutsvene, mutsvene, mutsvene, ndiye Jehovha wehondo.’ Vanogutsikana kwazvo nokukudza Mwari; uye pamberi Pake, pasi penyemwerero Yake yokubvuma, havashuvi chimwe chinhuzve. Mukutakura mufananidzo Wake, mukuita basa Rake uye mukumunamata, chishuvo chavo chikuru-kuru chinosvika pakuzadziswa kwakakwana.” Review and Herald, December 22, 1896.</w:t>
      </w:r>
    </w:p>
    <w:p>
      <w:pPr>
        <w:pStyle w:val="ArticleBody"/>
        <w:jc w:val="left"/>
      </w:pPr>
      <w:r>
        <w:rPr>
          <w:rFonts w:ascii="Times New Roman" w:hAnsi="Times New Roman" w:eastAsia="Times New Roman" w:cs="Times New Roman"/>
        </w:rPr>
        <w:t>Musi wa 11 wa September, 2001, kuvanikwa ka zviuru zana na makumi mana na zvina kwakatanga, mvula ya vudzikisa ka gumiselo yakatanga kuninina, ni nhlosano ya Habakkuk yakatanga hi nkarhi lowu xifaniso xa vanhwanyana va khume a xi tlhela xi phindha-phindhiwa. Hi nkarhi wolowo, vuprofeta bya Ezekiele byi fikelele ku hetiseka ka byona loku hetisekeke. Rito ra vuprofeta a ri nge he hlweliwa, naswona rixaka leri voniki 11 wa September, 2001 hi rona rixaka ro hetelela ra pulanete ya misava, hikuva xivono xa emakumu ka Vuvadventista xi tivisa ku pfariwa ka nkarhi wa tintswalo eku vuzeni ka vumbirhi ka Kriste. Mbhoni ya vumbirhi ya ntiyiso lowu yi kumeka ebukwini ya Luka, ndzima ya makume mambirhi na yin’we.</w:t>
      </w:r>
    </w:p>
    <w:p>
      <w:pPr>
        <w:pStyle w:val="ArticleScripture"/>
        <w:jc w:val="left"/>
      </w:pPr>
      <w:r>
        <w:rPr>
          <w:rFonts w:ascii="Times New Roman" w:hAnsi="Times New Roman" w:eastAsia="Times New Roman" w:cs="Times New Roman"/>
        </w:rPr>
        <w:t>Ndinene kuti kwa inu, M’badwo uwu sudzapita konse, kufikira zonse zitakwaniritsidwa. Kumwamba ndi dziko lapansi zidzapita: koma mawu anga sadzapita konse. Luka 21:32, 33.</w:t>
      </w:r>
    </w:p>
    <w:p>
      <w:pPr>
        <w:pStyle w:val="ArticleBody"/>
        <w:jc w:val="left"/>
      </w:pPr>
      <w:r>
        <w:rPr>
          <w:rFonts w:ascii="Times New Roman" w:hAnsi="Times New Roman" w:eastAsia="Times New Roman" w:cs="Times New Roman"/>
        </w:rPr>
        <w:t>MuLuka chitsauko chemakumi maviri nechimwe, Jesu anoratidza chizvarwa chokupedzisira chenhoroondo yepasi. Achangobva kupa muchidimbu nhoroondo inofambira mberi, kubva pakuparadzwa kweJerusarema mugore ra70, ichienda mberi kusvikira kunhoroondo yevaMillerite. Ipapo anobuda murondedzero yokurondedzera zvakananga nhoroondo yechiporofita, ndokupa mufananidzo unongodzokorora nekuwedzera nhoroondo yechiporofita yaAkanga aratidza. Naizvozvo Akapa zvapupu zviviri zvomukati kurondedzero imwe cheteyo, uye Akapedzisa nokuratidza kuti “chizvarwa” chakapupurira zviitiko izvi chaizorarama kusvikira pakudzoka Kwake; nokudaro, maererano nemamiriro ezvakataurwa, achiratidza chizvarwa chinomiririrwa nezana namakumi mana nezvina zvamazana.</w:t>
      </w:r>
    </w:p>
    <w:p>
      <w:pPr>
        <w:pStyle w:val="ArticleBody"/>
        <w:jc w:val="left"/>
      </w:pPr>
      <w:r>
        <w:rPr>
          <w:rFonts w:ascii="Times New Roman" w:hAnsi="Times New Roman" w:eastAsia="Times New Roman" w:cs="Times New Roman"/>
        </w:rPr>
        <w:t>Nhoroondo yekuiswa chisimbiso kwezana namakumi mana nezvina zvuru ndiyo yenhengo dzechizvarwa chokupedzisira, uye havaraviri rufu, kunyange vachirarama munguva iyo denga nenyika zvinopfuura.</w:t>
      </w:r>
    </w:p>
    <w:p>
      <w:pPr>
        <w:pStyle w:val="ArticleScripture"/>
        <w:jc w:val="left"/>
      </w:pPr>
      <w:r>
        <w:rPr>
          <w:rFonts w:ascii="Times New Roman" w:hAnsi="Times New Roman" w:eastAsia="Times New Roman" w:cs="Times New Roman"/>
        </w:rPr>
        <w:t>Asi zuva raShe richauya sembavha usiku; pazuva iroro matenga achapfuura nokutinhira kukuru, uye zvinhu zvokutanga zvichanyunguduka nokupisa kukuru, nyika zvakare nemabasa ari mairi zvichapiswa. Naizvozvo, zvose izvi zvichaparadzwa saizvozvi, munofanira kuva vanhu vorudzii pakufamba kwose kutsvene nokunamata Mwari, muchimirira uye muchikurumidzisa kuuya kwezuva raMwari, iro matenga, zvapiswa, zvichaparadzwa mariri, uye zvinhu zvokutanga zvichanyunguduka nokupisa kukuru? 2 Petro 3:10–12.</w:t>
      </w:r>
    </w:p>
    <w:p>
      <w:pPr>
        <w:pStyle w:val="ArticleBody"/>
        <w:jc w:val="left"/>
      </w:pPr>
      <w:r>
        <w:rPr>
          <w:rFonts w:ascii="Times New Roman" w:hAnsi="Times New Roman" w:eastAsia="Times New Roman" w:cs="Times New Roman"/>
        </w:rPr>
        <w:t>Ukuza kwesibili kukaKristu kwamelwa ekuguqulweni kwesimo sikaKristu.</w:t>
      </w:r>
    </w:p>
    <w:p>
      <w:pPr>
        <w:pStyle w:val="ArticleScripture"/>
        <w:jc w:val="left"/>
      </w:pPr>
      <w:r>
        <w:rPr>
          <w:rFonts w:ascii="Times New Roman" w:hAnsi="Times New Roman" w:eastAsia="Times New Roman" w:cs="Times New Roman"/>
        </w:rPr>
        <w:t>“Mose pa Gomo reKushandurwa akanga ari chapupu chokukunda kwaKristu pamusoro pechivi norufu. Iye aimiririra avo vachabuda muguva pakumuka kwavarurami. Eria, akanga asimudzirwa kudenga asina kuona rufu, aimiririra avo vachange vari vapenyu panyika pakuuya kwechipiri kwaKristu, uye vachazo ‘shandurwa, nechinguva chiduku, pakubwaira kweziso, pakurira kwehwamanda yokupedzisira;’ apo ‘uyu unofa unofanira kupfeka kusafa,’ uye ‘uyu unovora unofanira kupfeka kusavora.’ 1 Vakorinte 15:51–53. Jesu akanga akafukidzwa nechiedza chokudenga, sezvaachazoonekwa paachauya ‘kechipiri, asina chivi, kuzoponesa.’ Nokuti achauya ‘mukubwinya kwaBaba vake navatumwa vatsvene.’ VaHebheru 9:28; Mako 8:38. Chivimbiso choMuponesi kuvadzidzi chakanga zvino chazadziswa. Pagomo umambo hwokubwinya hwomunguva yemberi hwakanga hwaratidzwa muchimiro chiduku,—Kristu Mambo, Mose mumiriri wavatsvene vakamutswa, naEria wavakashandurwa.” The Desire of Ages, 421.</w:t>
      </w:r>
    </w:p>
    <w:p>
      <w:pPr>
        <w:pStyle w:val="ArticleBody"/>
        <w:jc w:val="left"/>
      </w:pPr>
      <w:r>
        <w:rPr>
          <w:rFonts w:ascii="Times New Roman" w:hAnsi="Times New Roman" w:eastAsia="Times New Roman" w:cs="Times New Roman"/>
        </w:rPr>
        <w:t>Eriya, asina kufa, anomirira vane zviuru zana nemakumi mana nezvina vasingafi, uye Mozisi anomirira avo vanofa. Mumazuva okupedzisira mapoka maviri iwayo anomiririrwa muna Zvakazarurwa chitsauko 7, sevane zviuru zana nemakumi mana nezvina neboka guru revanhu. Chisimbiso chechishanu pachinovhurwa muna Zvakazarurwa chitsauko 6, avo vakaurayiwa napapa munguva yeMazera eRima vanopiwa nguo chena.</w:t>
      </w:r>
    </w:p>
    <w:p>
      <w:pPr>
        <w:pStyle w:val="ArticleScripture"/>
        <w:jc w:val="left"/>
      </w:pPr>
      <w:r>
        <w:rPr>
          <w:rFonts w:ascii="Times New Roman" w:hAnsi="Times New Roman" w:eastAsia="Times New Roman" w:cs="Times New Roman"/>
        </w:rPr>
        <w:t>“‘Ndipo pamene anatsegula chisindikizo chachisanu, ndinaona pansi pa guwa mizimu ya iwo amene anaphedwa chifukwa cha mawu a Mulungu, ndi chifukwa cha umboni umene anaugwira: ndipo analira ndi mawu akulu, nati, Kufikira liti, Ambuye, Woyera ndi Woona, simukuweruza ndi kubwezera mwazi wathu pa iwo akukhala pa dziko lapansi? Ndipo aliyense wa iwo anapatsidwa zovala zoyera [Anaweruzidwa kukhala oyera ndi opatulika]; ndipo anauzidwa kuti apumulebe kanthawi kochepa, kufikira atumiki anzawonso ndi abale awo, amene adzaphedwa monga iwo, adzakwaniritsidwe’ [Chivumbulutso 6:9–11]. Pamenepa panasonyezedwa kwa Yohane zochitika zimene sizinali zenizeni panthawiyo, koma zimene zidzakhala m’nyengo ina ya m’tsogolo.” Manuscript Releases, volume 20, 197.</w:t>
      </w:r>
    </w:p>
    <w:p>
      <w:pPr>
        <w:pStyle w:val="ArticleBody"/>
        <w:jc w:val="left"/>
      </w:pPr>
      <w:r>
        <w:rPr>
          <w:rFonts w:ascii="Times New Roman" w:hAnsi="Times New Roman" w:eastAsia="Times New Roman" w:cs="Times New Roman"/>
        </w:rPr>
        <w:t>Vakafira kutendeka vari kubvunza kuti Mwari achatsiva rini kuurayiwa kwavo. Mukafiri aitova nokutenda kwaJesu asati aurayiwa, nokuti kwaiva kuratidzwa kwokutenda ikoko kwakaita kuti upapa humuuraye. Nguo chena dzinomirira kururama kwaKristu, asi nguo chena dzakapiwa mweya iyi yakanga yaurayiwa, dzakapiwa kwavari mushure mokufira kutenda kwavo. Nguo idzodzo chiratidzo chokufira kutenda, kwete kungova kururama kwaKristu chete. Mukafiri ane nguo yokururama kwaKristu asati aurayiwa. Boka guru muna Zvakazarurwa 7 rinopiwa nguo chena, nokudaro richimiririra avo vanofa panguva yokuurayana kukuru kuri kuuya kwomutemo weSvondo. Naizvozvo, vane zviuru zana namakumi mana nezvina vanomiririrwa naEriya, uye vakatendeka vanofira muna Ishe vanomiririrwa naMozisi pagomo rokushandurwa chimiro.</w:t>
      </w:r>
    </w:p>
    <w:p>
      <w:pPr>
        <w:pStyle w:val="ArticleBody"/>
        <w:jc w:val="left"/>
      </w:pPr>
      <w:r>
        <w:rPr>
          <w:rFonts w:ascii="Times New Roman" w:hAnsi="Times New Roman" w:eastAsia="Times New Roman" w:cs="Times New Roman"/>
        </w:rPr>
        <w:t>Imana ibihumbi ijana na mirongo ine na bine ni bo gisekuru kitazapfa, kandi ni bo gisekuru Kristo yashakaga kuvuga ko kizaba kikiriho igihe ijuru n’isi bizashirira, nk’uko biri muri Luka igice cya makumyabiri na kimwe.</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“Kupondwa kwa Abele kulikuwa kielelezo cha kwanza cha ule uadui ambao Mungu alikuwa ametangaza kwamba ungekuwapo kati ya nyoka na uzao wa mwanamke—kati ya Shetani na raia wake, na Kristo na wafuasi Wake. Kwa njia ya dhambi ya mwanadamu, Shetani alikuwa amepata utawala juu ya jamii ya wanadamu; lakini Kristo angewawezesha kuikataa nira yake. Kila mara, kwa imani katika Mwana-Kondoo wa Mungu, nafsi inapoukana utumishi wa dhambi, ghadhabu ya Shetani huwaka. Maisha matakatifu ya Abele yalishuhudia dhidi ya dai la Shetani kwamba haiwezekani kwa mwanadamu kushika sheria ya Mungu. Kaini, alipochochewa na roho ya yule mwovu, alipoona kwamba hangeweza kumtawala Abele, alijawa na hasira kiasi cha kuiondoa uhai wake. Na popote walipo wowote watakaosimama kuitetea haki ya sheria ya Mungu, roho iyo hiyo itaonyeshwa dhidi yao. Hiyo ndiyo roho ambayo katika vizazi vyote imeweka mti wa kuuawa na kuwasha rundo la kuni kwa ajili ya wanafunzi wa Kristo. Lakini ukatili unaomiminwa juu ya mfuasi wa Yesu huchochewa na Shetani na majeshi yake kwa sababu hawawezi kumlazimisha ajitiishe chini ya utawala wao. Ni ghadhabu ya adui aliyeshindwa. Kila shahidi wa Yesu amekufa akiwa mshindi. Nabii asema, “Nao wakamshinda yeye [‘yule nyoka wa zamani aitwaye Ibilisi na Shetani’] kwa damu ya Mwana-Kondoo, na kwa neno la ushuhuda wao; wala hawakuyapenda maisha yao hata kufa.” Ufunuo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Nne</dc:title>
  <dc:subject>Chizvarwa Chekupedzisira: Kuzarurwa kweKuzadzikiswa kweChiporofita chaEzekieri uye Kuputsirwa Chisimbiso kwe144,000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