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Nombolo Gumi na Imwe</w:t>
      </w:r>
    </w:p>
    <w:p>
      <w:pPr>
        <w:pStyle w:val="ArticleSubtitle"/>
        <w:jc w:val="left"/>
      </w:pPr>
      <w:r>
        <w:rPr>
          <w:rFonts w:ascii="Arial" w:hAnsi="Arial" w:eastAsia="Arial" w:cs="Arial"/>
        </w:rPr>
        <w:t>Mayeso ya Kinabii katika Giza na Kuinuka kwa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Chitsauko chekutanga chaDhanieri chinomiririra shoko remutumwa wokutanga, uye chitsauko chechipiri chinomiririra shoko remutumwa wechipiri. Mumifananidzo yechiporofita, shoko rokutanga nderekuti ityai Mwari, rechipiri nderekupa Mwari mbiri, uye rechitatu rinoratidza nguva yokutongwa. Tisati tapinda zvakananga muchitsauko chechipiri chaDhanieri, panodiwa kuongorora kupfupi. Shoko remutumwa wechipiri rinonyanya kuratidza kuwa kweBhabhironi.</w:t>
      </w:r>
    </w:p>
    <w:p>
      <w:pPr>
        <w:pStyle w:val="ArticleScripture"/>
        <w:jc w:val="left"/>
      </w:pPr>
      <w:r>
        <w:rPr>
          <w:rFonts w:ascii="Times New Roman" w:hAnsi="Times New Roman" w:eastAsia="Times New Roman" w:cs="Times New Roman"/>
        </w:rPr>
        <w:t>Kwakatevera mutumwa mumwe, achiti, Bhabhironi rawa, rawa, iro guta guru, nokuti rakapinza marudzi ose muwaini yokutsamwa youfeve hwaro. Zvakazarurwa 14:8.</w:t>
      </w:r>
    </w:p>
    <w:p>
      <w:pPr>
        <w:pStyle w:val="ArticleBody"/>
        <w:jc w:val="left"/>
      </w:pPr>
      <w:r>
        <w:rPr>
          <w:rFonts w:ascii="Times New Roman" w:hAnsi="Times New Roman" w:eastAsia="Times New Roman" w:cs="Times New Roman"/>
        </w:rPr>
        <w:t>Mutumwa wechipiri unotsanangura kuwa kweBhabhironi sechinhu ichi, kuti iye akaita kuti “ndudzi dzose dzimbe waini yokutsamwa kwoupombwe hwake.” Kuwa kwake kunouya somhinduro yokuti akaita upombwe nendudzi dzose. Upombwe ihwohwo hunokonzerwa nedzidziso dzake dzenhema, dzinomiririrwa se“waini.” Kereke yeKaturike yakazadzwa nedzidziso zhinji dzenhema, asi dzidziso yenhema inobatanidzwa zvakananga nokuwa kwayo, ndiyo dzidziso yenhema inobereka “kutsamwa” kwayo. Dzidziso iyoyo ndiko kubatanidzwa kwekereke nehurumende, kereke iri iyo inodzora ukama ihwohwo. Kutsamwa kwekereke yeKaturike ndiko kutambudza kwayo avo vaanoti vatsauki. Kutsamwa kwayo kunoitwa kubudikidza noupombwe hwayo nemadzimambo enyika. Pasina kubatana kwayo nemadzimambo enyika, pamwe nokuvatonga kwayo, yaisazova nesimba rokutambudza avo yainotsanangura sevatsauki. Kuwa kwayo kwechipiri, naizvozvo, kunoratidza nguva iri mberi apo ichazokwanisazve kushandisa kutsamwa kwayo sezvayakaita kare, uko kunounzwa noupombwe hwayo nemadzimambo enyika. Madzimambo enyika anopinda muukama ihwohwo husiri pamutemo nokumwa nhema dzayo. Kuwa kweBhabhironi kunoziviswa kekupedzisira muna Zvakazarurwa chitsauko 18.</w:t>
      </w:r>
    </w:p>
    <w:p>
      <w:pPr>
        <w:pStyle w:val="ArticleScripture"/>
        <w:jc w:val="left"/>
      </w:pPr>
      <w:r>
        <w:rPr>
          <w:rFonts w:ascii="Times New Roman" w:hAnsi="Times New Roman" w:eastAsia="Times New Roman" w:cs="Times New Roman"/>
        </w:rPr>
        <w:t>Na baada ya hayo nikaona malaika mwingine akishuka kutoka mbinguni, akiwa na mamlaka makuu; nayo dunia ikaangazwa kwa utukufu wake. Akalia kwa nguvu kwa sauti kuu, akisema, Babeli ule mkuu umeanguka, umeanguka; naye amekuwa makao ya mashetani, na ngome ya kila roho mchafu, na kifungo cha kila ndege mchafu na mwenye kuchukiza. Kwa maana mataifa yote wamekunywa divai ya ghadhabu ya uasherati wake, na wafalme wa dunia wamefanya uasherati pamoja naye, na wafanya biashara wa dunia wamepata utajiri kwa wingi wa anasa zake. Nikasikia sauti nyingine kutoka mbinguni, ikisema, Tokeni kwake, enyi watu wangu, msishiriki dhambi zake, wala msipatwe na mapigo yake. Kwa maana dhambi zake zimefika hata mbinguni, naye Mungu amekumbuka maovu yake. Mlilipize kama yeye alivyowalipa ninyi, na kumrudishia mara mbili, dufu kwa kadiri ya matendo yake; katika kikombe alichokijaza, mjazieni dufu. Ufunuo 18:1–6.</w:t>
      </w:r>
    </w:p>
    <w:p>
      <w:pPr>
        <w:pStyle w:val="ArticleBody"/>
        <w:jc w:val="left"/>
      </w:pPr>
      <w:r>
        <w:rPr>
          <w:rFonts w:ascii="Times New Roman" w:hAnsi="Times New Roman" w:eastAsia="Times New Roman" w:cs="Times New Roman"/>
        </w:rPr>
        <w:t>Mukombe wokuedzwa kweChechi yeKaturike wakaguma muna 1798, asi ichadzokorora kutambudza kwayakaita muNguva dzeRima, panguva yedambudziko remutemo weSvondo rava kuda kuuya.</w:t>
      </w:r>
    </w:p>
    <w:p>
      <w:pPr>
        <w:pStyle w:val="ArticleScripture"/>
        <w:jc w:val="left"/>
      </w:pPr>
      <w:r>
        <w:rPr>
          <w:rFonts w:ascii="Times New Roman" w:hAnsi="Times New Roman" w:eastAsia="Times New Roman" w:cs="Times New Roman"/>
        </w:rPr>
        <w:t>Asingati ndina zvinhu zvishoma zvandinopikisana newe nazvo, nokuti unobvumira mukadzi uya Jezebheri, unozviti muporofitakadzi, kuti adzidzise nokunyengera varanda vangu kuti vaite upombwe nokudya zvinhu zvakabayirwa zvifananidzo. Uye ndakamupa nguva yokuti atendeuke paupombwe hwake; asi haana kutendeuka. Tarira, ndichamukandira pamubhedha, navaya vanoita upombwe naye ndichavaisa mukutambudzika kukuru, kunze kwokuti vapfidze mabasa avo. Zvakazarurwa 2:20–22.</w:t>
      </w:r>
    </w:p>
    <w:p>
      <w:pPr>
        <w:pStyle w:val="ArticleBody"/>
        <w:jc w:val="left"/>
      </w:pPr>
      <w:r>
        <w:rPr>
          <w:rFonts w:ascii="Times New Roman" w:hAnsi="Times New Roman" w:eastAsia="Times New Roman" w:cs="Times New Roman"/>
        </w:rPr>
        <w:t>Akapiwa miaka elfu moja mia mbili na sitini ili atubu, naye akakataa. Miaka mitatu na nusu ya ukame iliyoongoza hadi Mlima Karmeli, ilitolewa kwa Yezebeli ili atubu, lakini naye pia akakataa. Katika sheria ya Jumapili inayokuja upesi katika Marekani, wa kwanza wa wafalme wa dunia wafanyao uasherati naye katika siku za mwisho ni Marekani, mnyama wa nchi wa Ufunuo 13. Hapo ndipo atakuwa ameijaza kikombe cha muda wake wa rehema.</w:t>
      </w:r>
    </w:p>
    <w:p>
      <w:pPr>
        <w:pStyle w:val="ArticleScripture"/>
        <w:jc w:val="left"/>
      </w:pPr>
      <w:r>
        <w:rPr>
          <w:rFonts w:ascii="Times New Roman" w:hAnsi="Times New Roman" w:eastAsia="Times New Roman" w:cs="Times New Roman"/>
        </w:rPr>
        <w:t>“Pansi pano, dziko lalikulu kwambiri ndi lokometsedwa koposa onse ndi United States. Chitetezo cha chisomo cha Mulungu chateteza dziko ili, ndipo chathira pa ilo madalitso osankhika kwambiri a Kumwamba. Pano, ozunzidwa ndi oponderezedwa apeza pothawirapo. Pano, chikhulupiriro cha Chikristu m’kuyera kwake chaphunzitsidwa. Anthu awa alandira kuunika kwakukulu ndi zifundo zosaposa zonse. Koma mphatsozi zabwezedwa ndi kusayamika ndi kuiwala Mulungu. Wopanda malireyo amasunga chiwerengero cha maiko, ndipo mlandu wawo umayesedwa mogwirizana ndi kuunika komwe anakana. Tsopano mbiri yoopsa yayima m’buku la Kumwamba motsutsa dziko lathu; koma tchimo limene lidzadzaza muyeso wa mphulupulu zake ndi ili lakuti asandutse lamulo la Mulungu lopanda mphamvu.</w:t>
      </w:r>
    </w:p>
    <w:p>
      <w:pPr>
        <w:pStyle w:val="ArticleScripture"/>
        <w:jc w:val="left"/>
      </w:pPr>
      <w:r>
        <w:rPr>
          <w:rFonts w:ascii="Times New Roman" w:hAnsi="Times New Roman" w:eastAsia="Times New Roman" w:cs="Times New Roman"/>
        </w:rPr>
        <w:t>“Pakati pa malamulo a anthu ndi malamulo a Yehova padzabuka nkhondo yaikulu yomaliza ya mkangano pakati pa choonadi ndi cholakwa. Tsopano tikulowa m’nkhondo imeneyi,—nkhondo yosati ya mipingo yopikisana kufuna ukulu, koma ya chipembedzo cha Baibulo ndi chipembedzo cha nthano ndi miyambo. Mphamvu zimene zidzagwirizane kutsutsa choonadi ndi chilungamo m’mikangano imeneyi zikugwira ntchito mwakhama tsopano.” Spirit of Prophecy, volume 4, 398.</w:t>
      </w:r>
    </w:p>
    <w:p>
      <w:pPr>
        <w:pStyle w:val="ArticleBody"/>
        <w:jc w:val="left"/>
      </w:pPr>
      <w:r>
        <w:rPr>
          <w:rFonts w:ascii="Times New Roman" w:hAnsi="Times New Roman" w:eastAsia="Times New Roman" w:cs="Times New Roman"/>
        </w:rPr>
        <w:t>Panguva yomutemo weSvondo, chiratidzo chechikara chinosimbisirwa, nokudaro “chichikonesa kuti mutemo waMwari usashande.” Mutemo weSvondo usati wavapo, mufananidzo wechikara unenge waumbwa mukati meUnited States. Mutemo weSvondo unosvika panguva yakatarwa, asi kuumbwa kwemufananidzo wechikara inguva yakareba. Nguva iyoyo ndiyo nguva yechiporofita inomiririrwa noupenyu hwaDanieri, sezvinoratidzwa nemakore makumi manomwe okutapwa ari muna Danieri chitsauko chokutanga. Makore iwayo makumi manomwe akatanga naJehoiakimi, zvichimiririra nguva apo shoko rokutanga rakapiwa simba pa11 Gunyana 2001, uye akaguma nokukoneswa kuti mutemo waMwari usashande, sezvinomiririrwa ne“chirevo” chaKoreshi.</w:t>
      </w:r>
    </w:p>
    <w:p>
      <w:pPr>
        <w:pStyle w:val="ArticleBody"/>
        <w:jc w:val="left"/>
      </w:pPr>
      <w:r>
        <w:rPr>
          <w:rFonts w:ascii="Times New Roman" w:hAnsi="Times New Roman" w:eastAsia="Times New Roman" w:cs="Times New Roman"/>
        </w:rPr>
        <w:t>Imbiri y’ubuzima bwa Daniyeli bw’igitsure cy’imyaka mirongo irindwi, nk’uko ari ubuhanuzi, ni ikimenyetso cy’imirongo myinshi y’ubuhanuzi. Igereranya igihe cyo gushyiraho ikimenyetso ku bihumbi ijana na mirongo ine na bine. Igereranya uburyo bwo kugeragezwa mu ntambwe eshatu, bugaragazwa n’abamarayika batatu bo mu Byahishuwe igice cya cumi na kane, kandi bukagereranya imiterere y’ijambo ry’Igiheburayo risobanura “ukuri.” Igereranya kwezwa kw’abahungu ba Lewi gukorwa n’intumwa y’isezerano. Bigereranywa no kuba Kristo yarahanaguye urusengero incuro ebyiri. Bigereranywa n’ubuhakanyi bugenda bwiyongera muri Yerusalemu buri muri Ezekiyeli ibice bya munani n’icenda. Kandi binagereranya amateka aho ishusho ya ya nyamaswa ikorerwa muri Leta Zunze Ubumwe za Amerika.</w:t>
      </w:r>
    </w:p>
    <w:p>
      <w:pPr>
        <w:pStyle w:val="ArticleBody"/>
        <w:jc w:val="left"/>
      </w:pPr>
      <w:r>
        <w:rPr>
          <w:rFonts w:ascii="Times New Roman" w:hAnsi="Times New Roman" w:eastAsia="Times New Roman" w:cs="Times New Roman"/>
        </w:rPr>
        <w:t>Mufananidzo wechikara unomiririrwawo noupombwe hwaJezebheri naAhabhu, upombwe hwaHerodhi naHerodhiasi, mhuru yendarama yokupanduka kwaAroni, matemberi maviri okunamata enhema aJerobhoamu akanga ari muBheteri neDhani, vaporofita vaBhaari navaporofita vaAshtaroti munyaya yeGomo reKarimeri. Tsananguro yoga yomufananidzo wechikara iri muzvinyorwa zvaEllen White mubatanidzwa wekereke nehurumende, kereke iri iyo inotonga ukama ihwohwo. Nyaya iyoyo yokuti kereke itonge pamusoro pehurumende ndiwo musimboti wezvakagadzirirwa kudzivirirwa negwaro dzvene iro riri Bumbiro reUnited States. Apo nheyo yokuparadzaniswa kwekereke nehurumende inoraswa nechikara chapanyika pamutemo weSvondo uri kuuya nokukurumidza, mubatanidzwa wakazara wekereke nehurumende muUnited States uchabva wazadzikiswa.</w:t>
      </w:r>
    </w:p>
    <w:p>
      <w:pPr>
        <w:pStyle w:val="ArticleBody"/>
        <w:jc w:val="left"/>
      </w:pPr>
      <w:r>
        <w:rPr>
          <w:rFonts w:ascii="Times New Roman" w:hAnsi="Times New Roman" w:eastAsia="Times New Roman" w:cs="Times New Roman"/>
        </w:rPr>
        <w:t>Kubva musi wa 11 Gunyana 2001 kusvikira pamurayiro weSvondo muUnited States, pane muyedzo unoonekwa, wakavakirwa pakuti vadzidzi vechiporofita vazive kuumbwa kwemufananidzo wechikara. Zvino tava pamagumo chaiwo echirongwa ichocho. Mukuitwa kwekuumbwa kwemufananidzo wechikara mune kufamba kwakati kuti kunobatsira pakuzadzikiswa kwakakwana pamurayiro weSvondo, apo mucherechedzo wechikara unosimbikidzwa. Kune kufamba kwezvematongerwo enyika, kufamba kwechitendero, kufamba kwenzanga, uye kufamba kwezvemari. Cherechedzai zviitiko zvinotaurwa zvine chokuita nokuumbwa kwemufananidzo wechikara mundima inotevera.</w:t>
      </w:r>
    </w:p>
    <w:p>
      <w:pPr>
        <w:pStyle w:val="ArticleScripture"/>
        <w:jc w:val="left"/>
      </w:pPr>
      <w:r>
        <w:rPr>
          <w:rFonts w:ascii="Times New Roman" w:hAnsi="Times New Roman" w:eastAsia="Times New Roman" w:cs="Times New Roman"/>
        </w:rPr>
        <w:t>“Zvino gadziriro dzava kutofambira mberi, uye kufamba kuri kuitika, uko kuchaguma nokuitwa kwemufananidzo wechikara. Zviitiko zvichaitwa munhoroondo yenyika izvo zvichazadzisa zvakafanotaurwa nechiporofita zvenguva dzokupedzisira idzi.” The Seventh-day Adventist Bible Commentary, volume 7, 976.</w:t>
      </w:r>
    </w:p>
    <w:p>
      <w:pPr>
        <w:pStyle w:val="ArticleBody"/>
        <w:jc w:val="left"/>
      </w:pPr>
      <w:r>
        <w:rPr>
          <w:rFonts w:ascii="Times New Roman" w:hAnsi="Times New Roman" w:eastAsia="Times New Roman" w:cs="Times New Roman"/>
        </w:rPr>
        <w:t>Kuumbwa kwa mufanekiso wa chiswango kusangika bwino-bwino kwakuya panshita, uko kwalimo “vilongwa” ne “myendeleko,” vyonse mu bwinji. Mulyango uwo walangishiwa na myaka makumi mutanda na ikumi ya uwombo wa Daniele waambile na Jehoiakimu, kabili wapwile ne chilamulo cha Koresi. Yesu alangisha impela ya cintu ku ntendekelo ya cintu, kabili kwaliba “chilamulo” cileimininako intendekelo ya nshita iyo imyaka amakumi mutanda na ikumi ya buprofeti ya Daniele ifwaninshako. Ico “chilamulo” cali USA Patriot Act, ico ku lwakwe caketekelwako pa mulandu wa kutemwa kwa Islamu kwa cilanda ca butatu. Lelo ukusiyana ne fipangano fya bukateka bwa pafulumende ifyo Abraham Lincoln apashishe mu Nshita ya Nkolondo ya Mucalo, nangu Franklin Roosevelt mu Nshita ya Nkolondo ya Bubiili pa Calo, Patriot Act icili mu ngufu, kabili limbi ikakoseshiwa no kulimbikishiwa ilyo ubushiku ne Islamu wa calo conse bwakula. Ifipangano fya pafulumende fya Nkolondo ya Mucalo ne ya Bubiili pa Calo fyapwile ne kupwa kwa nkondo, lelo takwakabe ukupwa kwa bulwani ne Islamu wa calo conse, lelo mukaba ukwakula kwa fitentele fya bututu pe sonde lyonse.</w:t>
      </w:r>
    </w:p>
    <w:p>
      <w:pPr>
        <w:pStyle w:val="ArticleBody"/>
        <w:jc w:val="left"/>
      </w:pPr>
      <w:r>
        <w:rPr>
          <w:rFonts w:ascii="Times New Roman" w:hAnsi="Times New Roman" w:eastAsia="Times New Roman" w:cs="Times New Roman"/>
        </w:rPr>
        <w:t>Mu mabwiriza y’amategeko y’ibanze abiri ari mu muco w’iy’Uburengerazuba. Hari Amategeko y’Ubwongereza n’Amategeko y’Abaroma. Ihame ry’Amategeko y’Ubwongereza ni uko umuntu afatwa nk’utariho icyaha kugeza igihe gihamijwe, naho ihame ry’Amategeko y’Abaroma ni uko umuntu afatwa nk’ufite icyaha kugeza igihe agaragaje ko ari umwere. Itegeko rya USA Patriot Act ni urugero rusanzwe rw’Amategeko y’Abaroma, kandi rihagaze mu buryo butaziguye rirwanya Amategeko y’Ubwongereza. Ibi ni kimwe muri ibyo “bintu bibaho” byagombaga kuzazanwa mu kuremwa kw’igishushanyo cy’inyamaswa. Niba Leta Zunze Ubumwe za Amerika zigomba guhinduka igishushanyo cya Gatolika, byari ngombwa ko filozofiya ya Gatolika mu by’idini no mu bya politiki ishyirwaho muri Leta Zunze Ubumwe za Amerika mbere y’ishyirwa mu bikorwa ry’ikimenyetso cy’inyamaswa.</w:t>
      </w:r>
    </w:p>
    <w:p>
      <w:pPr>
        <w:pStyle w:val="ArticleScripture"/>
        <w:jc w:val="left"/>
      </w:pPr>
      <w:r>
        <w:rPr>
          <w:rFonts w:ascii="Times New Roman" w:hAnsi="Times New Roman" w:eastAsia="Times New Roman" w:cs="Times New Roman"/>
        </w:rPr>
        <w:t>“Chidzidzo ichi chiri kumanikidza pfungwa dzangu. Chifungisisai; nokuti inyaya inokosha zvikuru. Tichabatanidza fariro yedu neripi remapoka aya maviri? Tava kuita sarudzo yedu zvino, uye nokukurumidza tichaziva musiyano pakati paanoshumira Mwari naasingamushumiri. Verengai chitsauko chechina chaMaraki, mugochifungisisa zvikuru. Zuva raMwari ratova pedyo zvikuru nesu. Nyika yashandura kereke. Zvose zviri zviviri zviri mukuwirirana, uye zviri kuita maererano nehurongwa husina kuona kure. VaPurotesitendi vachashandisa vabati vehurumende venyika kuti vaite mitemo yokudzorera ukuru hwakarasika hwemunhu wechivi, uyo anogara mutemberi yaMwari, achizviratidza kuti ndiye Mwari. Misimboti yeRoma Katorike ichaiswa pasi pekuchengetwa nekudzivirirwa kweHurumende. Kuramba kutenda uku kwenyika kuchakurumidza kuteverwa nokuparadzwa kwenyika. Kuratidzira kwechokwadi cheBhaibheri hakuchazobvumirwi navaya vasina kuita murayiro waMwari mutemo woupenyu hwavo. Ipapo inzwi richanzwika richibva kumakuva evafiri-vokutenda, vanomiririrwa nemweya iyo Johane akaona yakaurayiwa nokuda kweshoko raMwari uye uchapupu hwaJesu Kristu hwavakabata; ipapo munyengetero uchakwira uchibva kumwana mumwe nomumwe waMwari wechokwadi, uchiti, ‘Yava nguva, Ishe, yokuti imi mubate basa; nokuti vashaisa simba murayiro wenyu.’” General Conference Daily Bulletin, January 1, 1900.</w:t>
      </w:r>
    </w:p>
    <w:p>
      <w:pPr>
        <w:pStyle w:val="ArticleBody"/>
        <w:jc w:val="left"/>
      </w:pPr>
      <w:r>
        <w:rPr>
          <w:rFonts w:ascii="Times New Roman" w:hAnsi="Times New Roman" w:eastAsia="Times New Roman" w:cs="Times New Roman"/>
        </w:rPr>
        <w:t>Ndime yapfuura inoratidza nguva iyo “mitemo yeRoma Katurike ichaiswa pasi pokutarisirwa nokudzivirirwa neHurumende,” ichiitika panguva yemutemo weSvondo. Mutemo weSvondo ndiwo mugumo wenguva yokufananidzira yakatanga pana Gunyana 11, 2001. Patriot Act pakutanga, inofananidzira mutemo weSvondo pakuguma. Zviitiko zviviri zvakaitwa kuti zviumbwe mufananidzo wechikara kwaiva kuuya kweNhamo yechitatu, uye Patriot Act yakatevera.</w:t>
      </w:r>
    </w:p>
    <w:p>
      <w:pPr>
        <w:pStyle w:val="ArticleBody"/>
        <w:jc w:val="left"/>
      </w:pPr>
      <w:r>
        <w:rPr>
          <w:rFonts w:ascii="Times New Roman" w:hAnsi="Times New Roman" w:eastAsia="Times New Roman" w:cs="Times New Roman"/>
        </w:rPr>
        <w:t>Kuumbwa kwa sanamu ya mnyama ni jaribu ambalo ndani yake hatima yetu ya milele itaamuliwa, nalo linatangulia sheria ya Jumapili. Wakati wa sheria ya Jumapili, muda wetu wa rehema kama Waadventista Wasabato hufungwa, na hapo ndipo muhuri unaoonekana huwekewa na bendera huinuliwa. Kuumbwa kwa sanamu ya mnyama hutokea kabla ya sheria ya Jumapili, kabla ya kutiwa muhuri kunakoonekana, na kabla ya kufungwa kwa muda wa rehema.</w:t>
      </w:r>
    </w:p>
    <w:p>
      <w:pPr>
        <w:pStyle w:val="ArticleScripture"/>
        <w:jc w:val="left"/>
      </w:pPr>
      <w:r>
        <w:rPr>
          <w:rFonts w:ascii="Times New Roman" w:hAnsi="Times New Roman" w:eastAsia="Times New Roman" w:cs="Times New Roman"/>
        </w:rPr>
        <w:t>“Le Hosi u ndzi kombisile hi ku vonakala leswaku xifaniso xa xivandzana xi ta vumbiwa nkarhi wa tintswalo wu nga si pfariwa; hikuva hi xona lexi nga ta va ndzingo lowukulu eka vanhu va Xikwembu, lowu hi wona makumu ya vona ya hilaha ku nga heriki ma nga ta bohiwa. Xiyimo xa wena i nhlanganelo lowukulu wa ku nga twani, lerova i vatsongo ntsena lava nga ta kanganyisiwa.</w:t>
      </w:r>
    </w:p>
    <w:p>
      <w:pPr>
        <w:pStyle w:val="ArticleScripture"/>
        <w:jc w:val="left"/>
      </w:pPr>
      <w:r>
        <w:rPr>
          <w:rFonts w:ascii="Times New Roman" w:hAnsi="Times New Roman" w:eastAsia="Times New Roman" w:cs="Times New Roman"/>
        </w:rPr>
        <w:t>“Mu Chivumbulutso 13 nkhani iyi yalongosoledwa momveka bwino; [Chivumbulutso 13:11–17, yagwidwa mawu].”</w:t>
      </w:r>
    </w:p>
    <w:p>
      <w:pPr>
        <w:pStyle w:val="ArticleScripture"/>
        <w:jc w:val="left"/>
      </w:pPr>
      <w:r>
        <w:rPr>
          <w:rFonts w:ascii="Times New Roman" w:hAnsi="Times New Roman" w:eastAsia="Times New Roman" w:cs="Times New Roman"/>
        </w:rPr>
        <w:t>“Ichi ndicho chiyedzo icho vanhu vaMwari vanofanira kuva nacho vasati vaiswa chisimbiso. Vose vakaratidza kuvimbika kwavo kuna Mwari nokuchengeta murayiro Wake, uye nokuramba kugamuchira sabata renhema, vachamira pasi pomureza waIshe Mwari Jehovha, uye vachagamuchira chisimbiso chaMwari mupenyu. Avo vanosiya chokwadi chinobva kudenga uye vachigamuchira sabata reSvondo, vachagamuchira mucherechedzo wechikara” Manuscript Releases, volume 15, 15.</w:t>
      </w:r>
    </w:p>
    <w:p>
      <w:pPr>
        <w:pStyle w:val="ArticleBody"/>
        <w:jc w:val="left"/>
      </w:pPr>
      <w:r>
        <w:rPr>
          <w:rFonts w:ascii="Times New Roman" w:hAnsi="Times New Roman" w:eastAsia="Times New Roman" w:cs="Times New Roman"/>
        </w:rPr>
        <w:t>Nthawi ya kuumbika kwa chifaniziro cha chilombo inaimiridwa na zaka makumi manomwe za ukapolo wa Daniyeli. Choyamba Daniyeli anadutsa mayeso a kuopa Mulungu, mwa kusankha kudya chakudya cha Mulungu chokha. Mayeso oyamba a Daniyeli anali mayeso a zakudya. Mayeso achiwiri a Daniyeli anali mayeso a maso amene anachitika kumapeto kwa nthawi ya mayeso ya masiku khumi ya kudya chakudya cha Mulungu, mosiyana na kudya chakudya cha Babulo. Kupambana kwa zakudyazo kunaonekera m’maonekedwe a thupi la Daniyeli. Mayeso achiwiri ndi mayeso a maso. Mayeso oyamba ndi mayeso a zakudya. Daniyeli anaonetsa chikhulupiriro chake, ndipo anadutsa mayeso oyamba, koma pa mayeso achiwiri, Daniyeli sakanatha kuona pasadakhale ngati adzaoneka “wonenepa ndi wokongola kwambiri” kuposa aja amene anadya chakudya cha Babulo. Nthawi zonse pamakhala anthu amene amaoneka bwino kwambiri, koma amadya zonyansa, ndipo pamakhalanso okonzanso za umoyo achangu amene amaoneka ngati imfa yoyenda.</w:t>
      </w:r>
    </w:p>
    <w:p>
      <w:pPr>
        <w:pStyle w:val="ArticleBody"/>
        <w:jc w:val="left"/>
      </w:pPr>
      <w:r>
        <w:rPr>
          <w:rFonts w:ascii="Times New Roman" w:hAnsi="Times New Roman" w:eastAsia="Times New Roman" w:cs="Times New Roman"/>
        </w:rPr>
        <w:t>Kuita kwa kujitawala na imani kwa Danieli katika jaribu la kwanza ndiko kulikomwezesha kupita katika jaribu la pili, ijapokuwa matokeo ya kipindi hicho cha pili cha kujaribiwa yalifunikwa katika “giza”. Wamillerite waliokila kile kitabu kidogo tarehe 11 Agosti, 1840, baadaye walimtukuza Mungu katika kutangazwa kwa ujumbe wa Kilio cha Usiku wa Manane, huku ujumbe huo ukienea katika nchi kama wimbi kubwa la bahari. Jaribu la pili ni jaribu la kuona, ambalo hutanguliwa na jaribu halisi na la kiroho la lishe, kisha kufuatiwa na jaribu la kipimo cha kinabii. Jaribu la pili linahitaji udhihirisho wa kuona wa imani ile iliyokiriwa katika jaribu la kwanza.</w:t>
      </w:r>
    </w:p>
    <w:p>
      <w:pPr>
        <w:pStyle w:val="ArticleScripture"/>
        <w:jc w:val="left"/>
      </w:pP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ਆਸ</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ਹੋਈਆਂ</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ਸਰੂਪ</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ਦੇਖੀਆਂ</w:t>
      </w:r>
      <w:r>
        <w:rPr>
          <w:rFonts w:ascii="Times New Roman" w:hAnsi="Times New Roman" w:eastAsia="Times New Roman" w:cs="Times New Roman"/>
        </w:rPr>
        <w:t xml:space="preserve"> </w:t>
      </w:r>
      <w:r>
        <w:rPr>
          <w:rFonts w:ascii="Nirmala UI" w:hAnsi="Nirmala UI" w:eastAsia="Nirmala UI" w:cs="Nirmala UI"/>
        </w:rPr>
        <w:t>ਹੋਈਆਂ</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ਪ੍ਰਮਾਣ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ਬਜ਼ੁਰਗਾਂ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ਚੰਗੀ</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ਇਬਰਾਨੀਆਂ</w:t>
      </w:r>
      <w:r>
        <w:rPr>
          <w:rFonts w:ascii="Times New Roman" w:hAnsi="Times New Roman" w:eastAsia="Times New Roman" w:cs="Times New Roman"/>
        </w:rPr>
        <w:t xml:space="preserve"> 11:1, 2.</w:t>
      </w:r>
    </w:p>
    <w:p>
      <w:pPr>
        <w:pStyle w:val="ArticleBody"/>
        <w:jc w:val="left"/>
      </w:pPr>
      <w:r>
        <w:rPr>
          <w:rFonts w:ascii="Times New Roman" w:hAnsi="Times New Roman" w:eastAsia="Times New Roman" w:cs="Times New Roman"/>
        </w:rPr>
        <w:t>Muprofita Dhanieri chitsauko chechipiri muyedzo unooneka, unongobudirira chete kana kudya kwakasarudzwa pamuyedzo wokutanga kuchishandiswa nesimba mukuitwa kwomuyedzo.</w:t>
      </w:r>
    </w:p>
    <w:p>
      <w:pPr>
        <w:pStyle w:val="ArticleScripture"/>
        <w:jc w:val="left"/>
      </w:pPr>
      <w:r>
        <w:rPr>
          <w:rFonts w:ascii="Times New Roman" w:hAnsi="Times New Roman" w:eastAsia="Times New Roman" w:cs="Times New Roman"/>
        </w:rPr>
        <w:t>Nokuti chivoniso chichakamirira nguva yakatarwa; asi pakuguma chichataura, uye hachizorevi nhema. Kunyange chikambononoka, chimirire; nokuti zvirokwazvo chichasvika, hachizononoki. Tarira, mweya wake unozvikudza hauna kururama maari; asi wakarurama achararama nokutenda kwake. Habakkuk 2:3, 4.</w:t>
      </w:r>
    </w:p>
    <w:p>
      <w:pPr>
        <w:pStyle w:val="ArticleBody"/>
        <w:jc w:val="left"/>
      </w:pPr>
      <w:r>
        <w:rPr>
          <w:rFonts w:ascii="Times New Roman" w:hAnsi="Times New Roman" w:eastAsia="Times New Roman" w:cs="Times New Roman"/>
        </w:rPr>
        <w:t>Mhedziso ya ndingo ya vhuvhili yo litshiwa swiswini u itela u sumbedza arali lutendo lwo ipfiho kha ndingo ya u thoma lwo vha lutendo lwa vhukuma.</w:t>
      </w:r>
    </w:p>
    <w:p>
      <w:pPr>
        <w:pStyle w:val="ArticleScripture"/>
        <w:jc w:val="left"/>
      </w:pPr>
      <w:r>
        <w:rPr>
          <w:rFonts w:ascii="Times New Roman" w:hAnsi="Times New Roman" w:eastAsia="Times New Roman" w:cs="Times New Roman"/>
        </w:rPr>
        <w:t>“Chiedza chinokosha chakapiwa Johani, chakataurwa munzwi remabhanan’ana manomwe, chaiva kurondedzerwa kwezviitiko zvaizozadzika pasi pemashoko engirozi yokutanga neyechipiri. Zvakanga zvisiri zvakanaka kuti vanhu vazive zvinhu izvi, nokuti kutenda kwavo kwaifanira kuedzwa. Mukurongeka kwaMwari, chokwadi chinoshamisa zvikuru uye chakadzama chaifanira kuziviswa. Mashoko engirozi yokutanga neyechipiri aifanira kuparidzwa, asi hapana chimwe chiedza chaifanira kuziviswa mashoko aya asati aita basa rawo rakatarwa.” The Seventh-day Adventist Bible Commentary, volume 7, 971.</w:t>
      </w:r>
    </w:p>
    <w:p>
      <w:pPr>
        <w:pStyle w:val="ArticleBody"/>
        <w:jc w:val="left"/>
      </w:pPr>
      <w:r>
        <w:rPr>
          <w:rFonts w:ascii="Times New Roman" w:hAnsi="Times New Roman" w:eastAsia="Times New Roman" w:cs="Times New Roman"/>
        </w:rPr>
        <w:t>Zvinoenderana noUmwari kuti Dhanieri chitsauko chechipiri chivakirwe pamusoro pechifananidzo, nokuti chinomirira muedzo wechifananidzo chechikara. Vadzidzi ivavo vechiporofita vakaziva Gunyana 11, 2001 sekuzadzikiswa kwechiporofita, vakadya, nenzira yokufananidzira, bhuku rakavigwa. Vakazobva vatungamirirwa kudzokera kunzira dzekare dzeAdventism sezvadzinoratidzwa paMamepu evapayona e1843 ne1850. Nzira dzekare idzodzo dzakaratidza kufamba kwengirozi yokutanga, uye ipapo vakatungamirirwawo kunzwisisa kuti kwaimirira kufamba kwengirozi yechitatu. Zvakazarurwa zvose zvinokosha zvavakatungamirirwa kunzwisisa zvakauya kubudikidza nokunzwisisa kwenzira yekushandisa chiporofita yavakagamuchira. Nzira iyoyo yokushandisa yakafananidzirwa nenzira yakashandiswa naWilliam Miller, yakazosimbiswa apo shoko rokutanga renhoroondo yake rakapiwa simba musi waNyamavhuvhu 11, 1840.</w:t>
      </w:r>
    </w:p>
    <w:p>
      <w:pPr>
        <w:pStyle w:val="ArticleScripture"/>
        <w:jc w:val="left"/>
      </w:pPr>
      <w:r>
        <w:rPr>
          <w:rFonts w:ascii="Times New Roman" w:hAnsi="Times New Roman" w:eastAsia="Times New Roman" w:cs="Times New Roman"/>
        </w:rPr>
        <w:t>“Mugore ra 1840 habaye irindi sohozwa ritangaje ry’ubuhanuzi ryakanguriye benshi kugira inyota n’ishyaka. Imyaka ibiri mbere yaho, Josiah Litch, umwe mu bakozi b’ubutumwa bayoboye mu kubwiriza iby’ukuza kwa kabiri, yasohoye isobanuro cya Ibyahishuwe 9, ahanura ko Ubwami bwa Ottoman bwari kuzagwa. Dukurikije imibare ye, ubwo butegetsi bwagombaga guhirikwa... ku itariki ya 11 Kanama 1840, ubwo ubutegetsi bwa Ottoman i Konstantinopoli bushobora kwitezwe ko buzaba bumaze gusenyuka. Kandi nizeye ko ari ko bizagaragara ko byagenze.”</w:t>
      </w:r>
    </w:p>
    <w:p>
      <w:pPr>
        <w:pStyle w:val="ArticleScripture"/>
        <w:jc w:val="left"/>
      </w:pPr>
      <w:r>
        <w:rPr>
          <w:rFonts w:ascii="Times New Roman" w:hAnsi="Times New Roman" w:eastAsia="Times New Roman" w:cs="Times New Roman"/>
        </w:rPr>
        <w:t>“Ni mu gihe nyine cyari cyaragaragajwe, ni bwo Turukiya, biciye ku bahagarariye bayo, yemeye uburinzi bw’ibihugu by’i Burayi byari byishyize hamwe, bityo yishyira munsi y’ubutegetsi bw’ibihugu bya Gikristo. Icyo gikorwa cyasohoye neza rwose ubuhanuzi. Igihe ibyo byamenyekanye, imbaga nyinshi zemejwe n’ukuri kw’amahame yo gusobanura ubuhanuzi yari yarakoreshejwe na Miller na bagenzi be, maze urugendo rw’umurimo wo kwamamaza kugaruka kwa Kristo ruhabwa imbaraga zitangaje. Abantu b’abize kandi bafite icyubahiro bifatanyije na Miller, haba mu kubwiriza no mu gutangaza ibitekerezo bye, kandi kuva mu 1840 kugeza mu 1844 umurimo wagutse vuba cyane.” The Great Controversy, 334, 335.</w:t>
      </w:r>
    </w:p>
    <w:p>
      <w:pPr>
        <w:pStyle w:val="ArticleBody"/>
        <w:jc w:val="left"/>
      </w:pPr>
      <w:r>
        <w:rPr>
          <w:rFonts w:ascii="Times New Roman" w:hAnsi="Times New Roman" w:eastAsia="Times New Roman" w:cs="Times New Roman"/>
        </w:rPr>
        <w:t>Xana ku amukeriwa leswaku September 11, 2001, a ku ri ku hetiseka ka vuprofeta, a va tlhela va “kholwa hi ku lulama ka milawu ya ku hlamusela vuprofeta leyi amukeriweke hi” Future for America. Ntsumi a yi xikele ni buku leyi fihliweke kutani yi lerisa lava a va ta dya leswaku va dya. Nxaxamelo wa mianakanyo ya vuprofeta lowu nga endzeni ka buku leyitsongo ya matimu ya vaMillerite, ni buku leyi fihliweke ya matimu ya hina ya sweswi, wa laveka leswaku ku fambisiwa hi ku hlayiseka xikambelo xa ku vumbiwa ka xifaniso xa xivandzana. Kambe endzhaku ka ku dya, kumbe ku nghenisiwa ka ndlela ya vuprofeta, mudyondzi u fanele ku tlhela a kombisa eka leswi vonakaka ku tiyisisiwa ka leswi a swi dyile eku sunguleni. Xiendlo xexo xa ripfumelo xi fanele ku kombisiwa hi xikambelo lexi fambisiwaka hi mbuyelo lowu nga “munyama”.</w:t>
      </w:r>
    </w:p>
    <w:p>
      <w:pPr>
        <w:pStyle w:val="ArticleBody"/>
        <w:jc w:val="left"/>
      </w:pPr>
      <w:r>
        <w:rPr>
          <w:rFonts w:ascii="Times New Roman" w:hAnsi="Times New Roman" w:eastAsia="Times New Roman" w:cs="Times New Roman"/>
        </w:rPr>
        <w:t>Mitemo youprofita ya William Miller katika historia ya malaika wa kwanza, ikiunganishwa na funguo za kinabii zilizoanzishwa katika historia ya malaika wa tatu, inawawezesha wanafunzi wa unabii kutambua kwamba kila mmoja wa wale malaika watatu wa Ufunuo kumi na nne alileta pamoja naye ujumbe katika kitabu kidogo uliopaswa kuliwa. Mbinu waliyoichagua ya kukila inawawezesha wanafunzi hao kisha kuona kwamba wakati malaika wa Ufunuo kumi na nane aliposhuka mnamo Septemba 11, 2001, alikuwa na kitabu mkononi mwake ambacho ni lazima kiliwe, ingawa hakizungumzwi moja kwa moja katika sura ya kumi na nane.</w:t>
      </w:r>
    </w:p>
    <w:p>
      <w:pPr>
        <w:pStyle w:val="ArticleBody"/>
        <w:jc w:val="left"/>
      </w:pPr>
      <w:r>
        <w:rPr>
          <w:rFonts w:ascii="Times New Roman" w:hAnsi="Times New Roman" w:eastAsia="Times New Roman" w:cs="Times New Roman"/>
        </w:rPr>
        <w:t>Mutumwa akanga akabata bhuku rakavanzika muruoko rwake. Pfungwa iyoyo yechiprofita ndiyo inomiririrwa naDanieri paakasarudza kuramba zvokudya zveBhabhironi. Pfungwa iyoyo yechiprofita ndiyo inodikanwa kuti munhu aone kuumbwa kwemufananidzo wechikara, nokuti kunyange hazvo takaziviswa kuti kune “mafambiro” ne“zviitiko” zvichaitwa pakuvaka mufananidzo wechikara, takaziviswawo kuti kufamba kuri kusundira mitemo yeSvondo kuri kuitika mu“rima.” Tinofanira kuva ne“magirazi ekuona usiku” emweya kuti tikwanise kuona mafambiro avo murima, nokuti ndiko kuumbwa kwemufananidzo, asi unoumbwa mu“rima”. Uchazongozivikanwa chete nemitemo yechiprofita yakagamuchirwa nemudzidzi wechiprofita paakaziva Gunyana 11, 2001, sekuzadziswa kwekusvika kweNhamo yechitatu.</w:t>
      </w:r>
    </w:p>
    <w:p>
      <w:pPr>
        <w:pStyle w:val="ArticleScripture"/>
        <w:jc w:val="left"/>
      </w:pPr>
      <w:r>
        <w:rPr>
          <w:rFonts w:ascii="Times New Roman" w:hAnsi="Times New Roman" w:eastAsia="Times New Roman" w:cs="Times New Roman"/>
        </w:rPr>
        <w:t>“Mwari vakazivisa zvichaitika mumazuva okupedzisira, kuti vanhu Vavo vagadzirirwe kumira vachipesana nedutu rokupikiswa nerokutsamwa. Avo vakayambirwa pamusoro pezviitiko zviri mberi kwavo havafaniri kugara vakanyarara vachimirira dutu rinouya, vachizvinyaradza kuti Ishe vachadzivirira vakatendeka Vavo pazuva rokutambudzika. Tinofanira kuva savanhu vakamirira Ishe wavo, kwete mukumirira kusina basa, asi mubasa rinobva pamwoyo wose, nokutenda kusingazungunuki. Ino haisi nguva yokurega pfungwa dzedu dzichinyura muzvinhu zvisina kukosha kukuru. Vanhu pavanenge vakarara, Satani ari kushanda nesimba kuronga zvinhu kuitira kuti vanhu vaIshe varege kuwanirwa tsitsi kana kururamisira. Kufamba kwesvondo zvino kuri kuzvifambira mberi murima. Vatungamiri vari kuviga nyaya chaiyo, uye vazhinji vanobatana nesangano iri havazvioni ivo pachavo kuti mafambiro epasi ari kuenda kupi. Kuzviti kwaro kunyorovera uye kunoratidzika sechiKristu, asi kana kwazotaura kucharatidza mweya weshato. Ibasa redu kuita zvose zviri musimba redu kudzivisa njodzi iri kutyisidzirwa. Tinofanira kuedza kubvisa rusaruro nokuzviisa pachena pamberi pevanhu nenzira yakafanira. Tinofanira kuisa pamberi pavo mubvunzo chaiwo uri kukakavaranwa, nokudaro tichimisa kupikisa kunobudirira zvikuru pamusoro pematanho anorambidza rusununguko rwehana. Tinofanira kutsvakisisa Magwaro uye tikwanise kupa chikonzero chokutenda kwedu. Muprofita anoti: ‘Vakaipa vachaita zvakaipa; uye hakuna kana mumwe wavakaipa achanzwisisa; asi vakachenjera vachanzwisisa.’” Testimonies, vhoriyamu 5, 452.</w:t>
      </w:r>
    </w:p>
    <w:p>
      <w:pPr>
        <w:pStyle w:val="ArticleBody"/>
        <w:jc w:val="left"/>
      </w:pPr>
      <w:r>
        <w:rPr>
          <w:rFonts w:ascii="Times New Roman" w:hAnsi="Times New Roman" w:eastAsia="Times New Roman" w:cs="Times New Roman"/>
        </w:rPr>
        <w:t>Danieri anomiririra “vakachenjera” vanokwanisa kuona kufamba kuri kuitwa kwekuiswa kwemutemo weSvondo, kunyange zvazvo kuchiitika mu“rima.” Anokwanisa kuita saizvozvo, nokuti akapasa muedzo wezvokudya, asati asangana nemuedzo wekuona. Muedzo wekuona wokugadzirwa kwechifananidzo chechikara unoitika mu“rima.”</w:t>
      </w:r>
    </w:p>
    <w:p>
      <w:pPr>
        <w:pStyle w:val="ArticleBody"/>
        <w:jc w:val="left"/>
      </w:pPr>
      <w:r>
        <w:rPr>
          <w:rFonts w:ascii="Times New Roman" w:hAnsi="Times New Roman" w:eastAsia="Times New Roman" w:cs="Times New Roman"/>
        </w:rPr>
        <w:t>Tichatanga kufungisisa kwedu pamusoro paDanieri chitsauko chechipiri seshoko rengirozi yechipiri muchinyorwa chinotevera.</w:t>
      </w:r>
    </w:p>
    <w:p>
      <w:pPr>
        <w:pStyle w:val="ArticleScripture"/>
        <w:jc w:val="left"/>
      </w:pPr>
      <w:r>
        <w:rPr>
          <w:rFonts w:ascii="Times New Roman" w:hAnsi="Times New Roman" w:eastAsia="Times New Roman" w:cs="Times New Roman"/>
        </w:rPr>
        <w:t>Ndipo ndichatungamirira mapofu nenzira yavasingazivi; ndichavafambisa mumakwara avasina kumboziva; ndichaita rima rive chiedza pamberi pavo, nezvakakombama ndizviruramise. Zvinhu izvi ndichavaitira, uye handingavaregi. Isaya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Nombolo Gumi na Imwe</dc:title>
  <dc:subject>Mayeso ya Kinabii katika Giza na Kuinuka kwa Sanamu ya Mnyama</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