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Mia Moja Thelathini na Tano</w:t>
      </w:r>
    </w:p>
    <w:p>
      <w:pPr>
        <w:pStyle w:val="ArticleSubtitle"/>
        <w:jc w:val="left"/>
      </w:pPr>
      <w:r>
        <w:rPr>
          <w:rFonts w:ascii="Arial" w:hAnsi="Arial" w:eastAsia="Arial" w:cs="Arial"/>
        </w:rPr>
        <w:t>Izwi Dzechiporofita dza1776, 1789, uye 1798: Chirevo Chokutanga cheKusimbiswa kwe144,000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Nhoroondo ya1776, 1789 na1798, inoratidza nhoroondo yokuiswa chisimbiso kwevane zviuru zana nemakumi mana nezvina. Pazuva rimwe nerimwe remisi iyoyo, chikara chenyika chakataura. Zviratidzo zvitatu zvenzira zvinofananidzirwa nenguva nhatu dzakataura chikara chenyika, zvinofamba zvakafanana nenzwi nhatu dzaKristu pana Gunyana 11, 2001, Chikunguru, 2023 uye mutemo weSvondo uri kuuya nokukurumidza.</w:t>
      </w:r>
    </w:p>
    <w:p>
      <w:pPr>
        <w:pStyle w:val="ArticleScripture"/>
        <w:jc w:val="left"/>
      </w:pPr>
      <w:r>
        <w:rPr>
          <w:rFonts w:ascii="Times New Roman" w:hAnsi="Times New Roman" w:eastAsia="Times New Roman" w:cs="Times New Roman"/>
        </w:rPr>
        <w:t>Ndzi a ndzi ri eMoyeni hi siku ra Hosi, kutani ndzi twa endzhaku ka mina rito lerikulu, leri fanaka ni ra nanga. Nhlavutelo 1:10.</w:t>
      </w:r>
    </w:p>
    <w:p>
      <w:pPr>
        <w:pStyle w:val="ArticleBody"/>
        <w:jc w:val="left"/>
      </w:pPr>
      <w:r>
        <w:rPr>
          <w:rFonts w:ascii="Times New Roman" w:hAnsi="Times New Roman" w:eastAsia="Times New Roman" w:cs="Times New Roman"/>
        </w:rPr>
        <w:t>Pa zviratidzo zvitatu izvozvo zvine inzwi, chimwe nechimwe chinoratidza kukwira kuri kuita “kurira” kwenhenda yechitatu, iyo iriwo hwamanda yechinomwe yeyambiro; uye hwamanda inzwi.</w:t>
      </w:r>
    </w:p>
    <w:p>
      <w:pPr>
        <w:pStyle w:val="ArticleScripture"/>
        <w:jc w:val="left"/>
      </w:pPr>
      <w:r>
        <w:rPr>
          <w:rFonts w:ascii="Times New Roman" w:hAnsi="Times New Roman" w:eastAsia="Times New Roman" w:cs="Times New Roman"/>
        </w:rPr>
        <w:t>Daidzira nesimba, usanyarara; simudza inzwi rako sehwamanda, uratidze vanhu vangu kudarika kwavo, neimba yaJakobho zvivi zvavo. Isaya 58:1.</w:t>
      </w:r>
    </w:p>
    <w:p>
      <w:pPr>
        <w:pStyle w:val="ArticleBody"/>
        <w:jc w:val="left"/>
      </w:pPr>
      <w:r>
        <w:rPr>
          <w:rFonts w:ascii="Times New Roman" w:hAnsi="Times New Roman" w:eastAsia="Times New Roman" w:cs="Times New Roman"/>
        </w:rPr>
        <w:t>Izwi elaya ophondweni lwabaProthestani ngomhlaka 11 kuMandulo 2001 laliyizwi labalindi elibiza ubu-Adventist baseLawodikeya ukuba baphendukele ezindleleni ezindala zikaJeremiya, kodwa ibandla labahleki bosulu lenqaba ukuhamba kuzo.</w:t>
      </w:r>
    </w:p>
    <w:p>
      <w:pPr>
        <w:pStyle w:val="ArticleScripture"/>
        <w:jc w:val="left"/>
      </w:pPr>
      <w:r>
        <w:rPr>
          <w:rFonts w:ascii="Times New Roman" w:hAnsi="Times New Roman" w:eastAsia="Times New Roman" w:cs="Times New Roman"/>
        </w:rPr>
        <w:t>Zvanzi naJehovha: Mirai panzira, mutarise, mubvunze pamusoro penzira dzekare, muchiti, Iripi nzira yakanaka? Mofamba mairi, uye muchawana zororo remweya yenyu. Asi vakati, Hatizofambi mairi. Uyezve ndakagadza varindi pamusoro penyu, ndichiti, Teererai kurira kwehwamanda. Asi vakati, Hatingateereri. Jeremia 6:16, 17.</w:t>
      </w:r>
    </w:p>
    <w:p>
      <w:pPr>
        <w:pStyle w:val="ArticleBody"/>
        <w:jc w:val="left"/>
      </w:pPr>
      <w:r>
        <w:rPr>
          <w:rFonts w:ascii="Times New Roman" w:hAnsi="Times New Roman" w:eastAsia="Times New Roman" w:cs="Times New Roman"/>
        </w:rPr>
        <w:t>Izwi raChikunguru, 2023, raiva rumuko rwebasa reFuture for America, iro rakanga ranyarara kubvira pakuodzwa mwoyo kwekutanga kwaChikunguru 18, 2020. Sezvakanga zvakaita kuziviswa kwaJohane kweMesia aiuya nokukurumidza, uye kuziviswa kwaJustiniani kweantikristu aiuya nokukurumidza, Future for America yakaratidza kuti remangwana reAmerica rakanga rava kuda kushandurwa nokusingaperi paMutemo weSvondo waiuya nokukurumidza, uye nokuridzwa kwehwamanda yechinomwe pachiratidzo ichocho. Izwi romunhu anodanidzira murenje raiva izwi raChikunguru, 2023.</w:t>
      </w:r>
    </w:p>
    <w:p>
      <w:pPr>
        <w:pStyle w:val="ArticleBody"/>
        <w:jc w:val="left"/>
      </w:pPr>
      <w:r>
        <w:rPr>
          <w:rFonts w:ascii="Times New Roman" w:hAnsi="Times New Roman" w:eastAsia="Times New Roman" w:cs="Times New Roman"/>
        </w:rPr>
        <w:t>Izwi rechipiri raZvakazarurwa chitsauko 18 rinoridzwa panguva yemurayiro weSvondo uri kuuya nokukurumidza, apo kutaura kwedhiragoni kubudikidza nechikara chepanyika kunoitika. Panguva iyoyo ndipo apo “mbongoro” inorohwa kechitatu, uye ipapo “mbongoro” ichataura. Mbongoro yakarohwa nguva pfupi mushure maGunyana 11, 2001, mushure maGumiguru 7, 2023, uyezve icharohwazve pamurayiro weSvondo uri kuuya nokukurumidza, apo inotaura. Muuchapupu hwaBharami yakatsauswa panzira nengirozi, uye ngirozi inomirira ngirozi ina dzakarairwa kubata mhepo ina dzeIslamu, asi pamurayiro weSvondo mbongoro yeIslamu inotaura neruzha rwehwamanda yechinomwe, iyo zvakare ndiyo nhamo yechitatu.</w:t>
      </w:r>
    </w:p>
    <w:p>
      <w:pPr>
        <w:pStyle w:val="ArticleBody"/>
        <w:jc w:val="left"/>
      </w:pPr>
      <w:r>
        <w:rPr>
          <w:rFonts w:ascii="Times New Roman" w:hAnsi="Times New Roman" w:eastAsia="Times New Roman" w:cs="Times New Roman"/>
        </w:rPr>
        <w:t>Ipapo ndipo panotaura chiratidzo cheIslam, chakanga chanonoka kubva musi wa18 Chikunguru, 2020, nokuti panguva iyoyo chichange chisisanonoki. Kune manzwi mazhinji munguva yokuiswa chisimbiso kwezana nezviuru makumi mana nezvina, uye nguva iyoyo inotangira kutonga kwaMwari kwokupedzisa kunotanga pamutemo weSvondo uri kuuya nokukurumidza. Kutonga kwaMwari kwokupedzisa kunomiririrwa nengirozi nomwe, dzine ndiro nomwe. Nguva iyoyo inotanga nokudururwa kwoMweya Mutsvene, uye inomiririra kudzokororwa kwePentekosti, apo Mweya Mutsvene wakadururwa uye ndimi dzomoto dzakapupurira chiitiko ichocho. Kudururwa panguva iyoyo hakuchayererwizve nechiyero, nokuti Mweya Mutsvene panguva iyoyo anenge odururwa pasina chiyero.</w:t>
      </w:r>
    </w:p>
    <w:p>
      <w:pPr>
        <w:pStyle w:val="ArticleScripture"/>
        <w:jc w:val="left"/>
      </w:pPr>
      <w:r>
        <w:rPr>
          <w:rFonts w:ascii="Times New Roman" w:hAnsi="Times New Roman" w:eastAsia="Times New Roman" w:cs="Times New Roman"/>
        </w:rPr>
        <w:t>“Mutumwa anobatana mukuparidzwa kweshoko romutumwa wechitatu achavhenekera nyika yose nokubwinya kwake. Pano panofanotaurwa basa rine upamhi hwenyika yose nesimba risingawanzoonekwa. Kufamba kweAdventi kwa1840–44 kwakanga kuri kuratidzwa kunobwinya kwesimba raMwari; shoko romutumwa wokutanga rakasvitswa kunzvimbo dzose dzoumishinari munyika, uye mune dzimwe nyika makava nokufarira kukuru kwechitendero kwakapfuura kwakaonekwa munyika ipi neipi kubva paKuvandudzwa kwezana remakore regumi nenhanhatu; asi izvi zvichakundwa nokufamba kukuru kune simba pasi peyambiro yokupedzisira yomutumwa wechitatu.</w:t>
      </w:r>
    </w:p>
    <w:p>
      <w:pPr>
        <w:pStyle w:val="ArticleScripture"/>
        <w:jc w:val="left"/>
      </w:pPr>
      <w:r>
        <w:rPr>
          <w:rFonts w:ascii="Times New Roman" w:hAnsi="Times New Roman" w:eastAsia="Times New Roman" w:cs="Times New Roman"/>
        </w:rPr>
        <w:t>“Isebenzi uyafana nowelanga lePhentekoste. Njengoba ‘imvula yokuqala’ yanikezwa, ekuthululweni kukaMoya oNgcwele ekuvulweni kwevangeli, ukuze kubangele ukuhluma kwembewu eyigugu, kanjalo ‘imvula yokugcina’ iyakunikezwa ekupheleni kwalo ukuze kuvuthiswe isivuno.” The Great Controversy, 611.</w:t>
      </w:r>
    </w:p>
    <w:p>
      <w:pPr>
        <w:pStyle w:val="ArticleBody"/>
        <w:jc w:val="left"/>
      </w:pPr>
      <w:r>
        <w:rPr>
          <w:rFonts w:ascii="Times New Roman" w:hAnsi="Times New Roman" w:eastAsia="Times New Roman" w:cs="Times New Roman"/>
        </w:rPr>
        <w:t>Nga ka 11 Nyankorɔfo 2001, wɔhyɛɛ ase de sɔɔ apem ɔha aduanan anan no ano, na wohwiee Honhom Kronkron no guu wɔn so susudua mu. Wɔgyinaa Pentekoste abakɔsɛm no so de kyerɛɛ susudua a wɔde susuu saa honhom no hwiegu no, fii Kristo wusɔre no ase, baabi a ɔbɔfo bi kasae kaa sɛ, “Onyankopɔn Ba, fi adi, Agya no refrɛ wo,” sɛnea Yesu frɛɛ Lasaro fii ɔda mu no, de nsɛm yi, “Lasaro, fi adi.” Wɔ afe 2023 mu no, Kristo frɛɛ adansefo baanu no nnompe a awuwu na ayow no sɛ “momfi adi.”</w:t>
      </w:r>
    </w:p>
    <w:p>
      <w:pPr>
        <w:pStyle w:val="ArticleBody"/>
        <w:jc w:val="left"/>
      </w:pPr>
      <w:r>
        <w:rPr>
          <w:rFonts w:ascii="Times New Roman" w:hAnsi="Times New Roman" w:eastAsia="Times New Roman" w:cs="Times New Roman"/>
        </w:rPr>
        <w:t>Morago ga Kriste a sena go tsoga, sa pele o ile a tlhatlogela go Rraagwe, mme morago ga moo a fologa jaaka a dirile ka Lwetse 11, 2001. Morago ga moo a tswelela go bonesetsa barutwa ba gagwe ka iketlo, jaaka go tshwantshiwa ke go kopana ga gagwe le Marea, barutwa ba a kopaneng nabo mo tseleng e e yang Emause mme a ba ruta, le morago ga moo a bonalela barutwa ba bangwe botlhe. Ka malatsi a le masome a manê a ruta barutwa pele ga tlhatlogo ya gagwe ya bofelo; mme morago ga malatsi a mangwe a le lesome, botlhe ba ne ba le pelong e le nngwe e bile ba le felo gongwe, mme Mowa o o Boitshepo wa tshololelwa kwa ntle ntle ga selekanyo.</w:t>
      </w:r>
    </w:p>
    <w:p>
      <w:pPr>
        <w:pStyle w:val="ArticleScripture"/>
        <w:jc w:val="left"/>
      </w:pPr>
      <w:r>
        <w:rPr>
          <w:rFonts w:ascii="Times New Roman" w:hAnsi="Times New Roman" w:eastAsia="Times New Roman" w:cs="Times New Roman"/>
        </w:rPr>
        <w:t>“Jesu paakasangana navadzidzi Vake, akavayeuchidza mashoko aakanga ambotaura kwavari asati afa, okuti zvinhu zvose zvinofanira kuzadziswa zvakanyorwa mumurayiro waMozisi, nomuvaporofita, nomuMapisarema pamusoro Pake. ‘Ipapo akazarura njere dzavo, kuti vanzwisise Magwaro, akati kwavari, Ndizvo zvakanyorwa, uye ndizvo zvakanga zvakafanira kuti Kristu atambudzike, nokumuka kuvakafa nezuva retatu; uye kuti kutendeuka nokuregererwa kwezvivi zviparidzwe muzita Rake pakati pendudzi dzose, zvichitangira paJerusarema. Imi muri zvapupu zvezvinhu izvi.’” The Desire of Ages, 804.</w:t>
      </w:r>
    </w:p>
    <w:p>
      <w:pPr>
        <w:pStyle w:val="ArticleBody"/>
        <w:jc w:val="left"/>
      </w:pPr>
      <w:r>
        <w:rPr>
          <w:rFonts w:ascii="Times New Roman" w:hAnsi="Times New Roman" w:eastAsia="Times New Roman" w:cs="Times New Roman"/>
        </w:rPr>
        <w:t>Muna Chikunguru wegore ra2023, inzwi raJesu rakamutsa zvapupu zviviri zvakanga zvakafa, rikavamba kuzarura kunzwisisa kwevadzidzi Vake pamusoro pezvinhu zvose zvakanyorwa mumurayiro waMozisi (idzo “nguva nomwe”), muvaporofita (chifananidzo chaNebhukadhinezari chezvikara), nomuMapisarema (zvakasangana naMozisi neGwayana). Basa Rake rokudzidzisa rakatanga pakumuka Kwake kuvakafa, uye rakaramba richiwedzera mumazuva makumi mana akatevera. Rakatanga nechikumbiro Chake chokuti adye.</w:t>
      </w:r>
    </w:p>
    <w:p>
      <w:pPr>
        <w:pStyle w:val="ArticleScripture"/>
        <w:jc w:val="left"/>
      </w:pPr>
      <w:r>
        <w:rPr>
          <w:rFonts w:ascii="Times New Roman" w:hAnsi="Times New Roman" w:eastAsia="Times New Roman" w:cs="Times New Roman"/>
        </w:rPr>
        <w:t>Uye vachigere kutenda nokuda kwomufaro, uye vachishamiswa, akati kwavari, Mune chokudya chipi nechipi pano here? Ivo vakamupa chimedu chehove yakagochwa, nechidimbu chezinga reuchi. Akachitora, akadya pamberi pavo. Akati kwavari, Aya ndiwo mashoko andakataura kwamuri, ndichiri nemi, kuti zvinhu zvose zvinofanira kuzadziswa, zvakanyorwa pamurayiro waMozisi, navaporofita, napamapisarema, pamusoro pangu. Ruka 24:41–44.</w:t>
      </w:r>
    </w:p>
    <w:p>
      <w:pPr>
        <w:pStyle w:val="ArticleBody"/>
        <w:jc w:val="left"/>
      </w:pPr>
      <w:r>
        <w:rPr>
          <w:rFonts w:ascii="Nirmala UI" w:hAnsi="Nirmala UI" w:eastAsia="Nirmala UI" w:cs="Nirmala UI"/>
        </w:rPr>
        <w:t>ਢਿੱਡੀ</w:t>
      </w:r>
      <w:r>
        <w:rPr>
          <w:rFonts w:ascii="Times New Roman" w:hAnsi="Times New Roman" w:eastAsia="Times New Roman" w:cs="Times New Roman"/>
        </w:rPr>
        <w:t xml:space="preserve"> </w:t>
      </w:r>
      <w:r>
        <w:rPr>
          <w:rFonts w:ascii="Nirmala UI" w:hAnsi="Nirmala UI" w:eastAsia="Nirmala UI" w:cs="Nirmala UI"/>
        </w:rPr>
        <w:t>ਅਰਦਾਸ</w:t>
      </w:r>
      <w:r>
        <w:rPr>
          <w:rFonts w:ascii="Times New Roman" w:hAnsi="Times New Roman" w:eastAsia="Times New Roman" w:cs="Times New Roman"/>
        </w:rPr>
        <w:t xml:space="preserve"> </w:t>
      </w:r>
      <w:r>
        <w:rPr>
          <w:rFonts w:ascii="Nirmala UI" w:hAnsi="Nirmala UI" w:eastAsia="Nirmala UI" w:cs="Nirmala UI"/>
        </w:rPr>
        <w:t>ਚੱਲ</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ਮੁੱਖ</w:t>
      </w:r>
      <w:r>
        <w:rPr>
          <w:rFonts w:ascii="Times New Roman" w:hAnsi="Times New Roman" w:eastAsia="Times New Roman" w:cs="Times New Roman"/>
        </w:rPr>
        <w:t xml:space="preserve"> </w:t>
      </w:r>
      <w:r>
        <w:rPr>
          <w:rFonts w:ascii="Nirmala UI" w:hAnsi="Nirmala UI" w:eastAsia="Nirmala UI" w:cs="Nirmala UI"/>
        </w:rPr>
        <w:t>ਨਿਸ਼ਾਨ</w:t>
      </w:r>
      <w:r>
        <w:rPr>
          <w:rFonts w:ascii="Times New Roman" w:hAnsi="Times New Roman" w:eastAsia="Times New Roman" w:cs="Times New Roman"/>
        </w:rPr>
        <w:t>-</w:t>
      </w:r>
      <w:r>
        <w:rPr>
          <w:rFonts w:ascii="Nirmala UI" w:hAnsi="Nirmala UI" w:eastAsia="Nirmala UI" w:cs="Nirmala UI"/>
        </w:rPr>
        <w:t>ਪੱਥਰ</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ਪੁਨਰੁੱਥਾਨ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ਚਾਲੀ</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ਆਕਾਸ਼ਾਰੋਹਣ</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ਬਚਦੇ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ਪਰੀਖਿਆ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ਪੰਤੇਕੁਸਤ</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ਪਵਿੱਤਰ</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ਬਿਨਾ</w:t>
      </w:r>
      <w:r>
        <w:rPr>
          <w:rFonts w:ascii="Times New Roman" w:hAnsi="Times New Roman" w:eastAsia="Times New Roman" w:cs="Times New Roman"/>
        </w:rPr>
        <w:t xml:space="preserve"> </w:t>
      </w:r>
      <w:r>
        <w:rPr>
          <w:rFonts w:ascii="Nirmala UI" w:hAnsi="Nirmala UI" w:eastAsia="Nirmala UI" w:cs="Nirmala UI"/>
        </w:rPr>
        <w:t>ਮਾਪ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ਉਡੇਲਿਆ</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ਪੁਨਰੁੱਥਾਨ</w:t>
      </w:r>
      <w:r>
        <w:rPr>
          <w:rFonts w:ascii="Times New Roman" w:hAnsi="Times New Roman" w:eastAsia="Times New Roman" w:cs="Times New Roman"/>
        </w:rPr>
        <w:t xml:space="preserve">, </w:t>
      </w:r>
      <w:r>
        <w:rPr>
          <w:rFonts w:ascii="Nirmala UI" w:hAnsi="Nirmala UI" w:eastAsia="Nirmala UI" w:cs="Nirmala UI"/>
        </w:rPr>
        <w:t>ਆਕਾਸ਼ਾਰੋਹਣ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ਮੁੜ</w:t>
      </w:r>
      <w:r>
        <w:rPr>
          <w:rFonts w:ascii="Times New Roman" w:hAnsi="Times New Roman" w:eastAsia="Times New Roman" w:cs="Times New Roman"/>
        </w:rPr>
        <w:t xml:space="preserve"> </w:t>
      </w:r>
      <w:r>
        <w:rPr>
          <w:rFonts w:ascii="Nirmala UI" w:hAnsi="Nirmala UI" w:eastAsia="Nirmala UI" w:cs="Nirmala UI"/>
        </w:rPr>
        <w:t>ਥੱਲੇ</w:t>
      </w:r>
      <w:r>
        <w:rPr>
          <w:rFonts w:ascii="Times New Roman" w:hAnsi="Times New Roman" w:eastAsia="Times New Roman" w:cs="Times New Roman"/>
        </w:rPr>
        <w:t xml:space="preserve"> </w:t>
      </w:r>
      <w:r>
        <w:rPr>
          <w:rFonts w:ascii="Nirmala UI" w:hAnsi="Nirmala UI" w:eastAsia="Nirmala UI" w:cs="Nirmala UI"/>
        </w:rPr>
        <w:t>ਉਤਰਨਾ</w:t>
      </w:r>
      <w:r>
        <w:rPr>
          <w:rFonts w:ascii="Times New Roman" w:hAnsi="Times New Roman" w:eastAsia="Times New Roman" w:cs="Times New Roman"/>
        </w:rPr>
        <w:t xml:space="preserve">, 11 </w:t>
      </w:r>
      <w:r>
        <w:rPr>
          <w:rFonts w:ascii="Nirmala UI" w:hAnsi="Nirmala UI" w:eastAsia="Nirmala UI" w:cs="Nirmala UI"/>
        </w:rPr>
        <w:t>ਸਤੰਬਰ</w:t>
      </w:r>
      <w:r>
        <w:rPr>
          <w:rFonts w:ascii="Times New Roman" w:hAnsi="Times New Roman" w:eastAsia="Times New Roman" w:cs="Times New Roman"/>
        </w:rPr>
        <w:t xml:space="preserve">, 2001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ਜੁਲਾਈ</w:t>
      </w:r>
      <w:r>
        <w:rPr>
          <w:rFonts w:ascii="Times New Roman" w:hAnsi="Times New Roman" w:eastAsia="Times New Roman" w:cs="Times New Roman"/>
        </w:rPr>
        <w:t xml:space="preserve">, 2023 </w:t>
      </w:r>
      <w:r>
        <w:rPr>
          <w:rFonts w:ascii="Nirmala UI" w:hAnsi="Nirmala UI" w:eastAsia="Nirmala UI" w:cs="Nirmala UI"/>
        </w:rPr>
        <w:t>ਚਾਲੀ</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ਜੁਲਾਈ</w:t>
      </w:r>
      <w:r>
        <w:rPr>
          <w:rFonts w:ascii="Times New Roman" w:hAnsi="Times New Roman" w:eastAsia="Times New Roman" w:cs="Times New Roman"/>
        </w:rPr>
        <w:t xml:space="preserve">, 2023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ਜਲਦੀ</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ਕਾਨੂੰਨ</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ਅਰਸੇ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ਏਕਤਾ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ਅਰਦਾਸ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ਨਿਸ਼ਾਨ</w:t>
      </w:r>
      <w:r>
        <w:rPr>
          <w:rFonts w:ascii="Times New Roman" w:hAnsi="Times New Roman" w:eastAsia="Times New Roman" w:cs="Times New Roman"/>
        </w:rPr>
        <w:t>-</w:t>
      </w:r>
      <w:r>
        <w:rPr>
          <w:rFonts w:ascii="Nirmala UI" w:hAnsi="Nirmala UI" w:eastAsia="Nirmala UI" w:cs="Nirmala UI"/>
        </w:rPr>
        <w:t>ਪੱਥਰ</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ਏਕਤਾ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ਪ੍ਰਤੀਕਤਾ</w:t>
      </w:r>
      <w:r>
        <w:rPr>
          <w:rFonts w:ascii="Times New Roman" w:hAnsi="Times New Roman" w:eastAsia="Times New Roman" w:cs="Times New Roman"/>
        </w:rPr>
        <w:t xml:space="preserve"> </w:t>
      </w:r>
      <w:r>
        <w:rPr>
          <w:rFonts w:ascii="Nirmala UI" w:hAnsi="Nirmala UI" w:eastAsia="Nirmala UI" w:cs="Nirmala UI"/>
        </w:rPr>
        <w:t>ਹਿਜ਼ਕੀਏਲ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ਹੱਡੀਆਂ</w:t>
      </w:r>
      <w:r>
        <w:rPr>
          <w:rFonts w:ascii="Times New Roman" w:hAnsi="Times New Roman" w:eastAsia="Times New Roman" w:cs="Times New Roman"/>
        </w:rPr>
        <w:t xml:space="preserve">, </w:t>
      </w:r>
      <w:r>
        <w:rPr>
          <w:rFonts w:ascii="Nirmala UI" w:hAnsi="Nirmala UI" w:eastAsia="Nirmala UI" w:cs="Nirmala UI"/>
        </w:rPr>
        <w:t>ਨੱਸਾਂ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ਇਕੱਠਾ</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ਹਿਜ਼ਕੀਏਲ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ਹਵਾਵਾਂ</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ਸੁਆਸ</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ਸੁਆਸ</w:t>
      </w:r>
      <w:r>
        <w:rPr>
          <w:rFonts w:ascii="Times New Roman" w:hAnsi="Times New Roman" w:eastAsia="Times New Roman" w:cs="Times New Roman"/>
        </w:rPr>
        <w:t xml:space="preserve"> </w:t>
      </w:r>
      <w:r>
        <w:rPr>
          <w:rFonts w:ascii="Nirmala UI" w:hAnsi="Nirmala UI" w:eastAsia="Nirmala UI" w:cs="Nirmala UI"/>
        </w:rPr>
        <w:t>ਅਰਦਾਸ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ਦਸ</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ਲੱਖ</w:t>
      </w:r>
      <w:r>
        <w:rPr>
          <w:rFonts w:ascii="Times New Roman" w:hAnsi="Times New Roman" w:eastAsia="Times New Roman" w:cs="Times New Roman"/>
        </w:rPr>
        <w:t xml:space="preserve"> </w:t>
      </w:r>
      <w:r>
        <w:rPr>
          <w:rFonts w:ascii="Nirmala UI" w:hAnsi="Nirmala UI" w:eastAsia="Nirmala UI" w:cs="Nirmala UI"/>
        </w:rPr>
        <w:t>ਚੁਆਲੀਹ</w:t>
      </w:r>
      <w:r>
        <w:rPr>
          <w:rFonts w:ascii="Times New Roman" w:hAnsi="Times New Roman" w:eastAsia="Times New Roman" w:cs="Times New Roman"/>
        </w:rPr>
        <w:t xml:space="preserve"> </w:t>
      </w:r>
      <w:r>
        <w:rPr>
          <w:rFonts w:ascii="Nirmala UI" w:hAnsi="Nirmala UI" w:eastAsia="Nirmala UI" w:cs="Nirmala UI"/>
        </w:rPr>
        <w:t>ਹਜ਼ਾਰ</w:t>
      </w:r>
      <w:r>
        <w:rPr>
          <w:rFonts w:ascii="Times New Roman" w:hAnsi="Times New Roman" w:eastAsia="Times New Roman" w:cs="Times New Roman"/>
        </w:rPr>
        <w:t xml:space="preserve"> </w:t>
      </w:r>
      <w:r>
        <w:rPr>
          <w:rFonts w:ascii="Nirmala UI" w:hAnsi="Nirmala UI" w:eastAsia="Nirmala UI" w:cs="Nirmala UI"/>
        </w:rPr>
        <w:t>ਮੁਹਰਬੰਦ</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ਲਾਜ਼ਰਸ</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ਪ੍ਰਤੀਕਾਤਮਕ</w:t>
      </w:r>
      <w:r>
        <w:rPr>
          <w:rFonts w:ascii="Times New Roman" w:hAnsi="Times New Roman" w:eastAsia="Times New Roman" w:cs="Times New Roman"/>
        </w:rPr>
        <w:t xml:space="preserve"> </w:t>
      </w:r>
      <w:r>
        <w:rPr>
          <w:rFonts w:ascii="Nirmala UI" w:hAnsi="Nirmala UI" w:eastAsia="Nirmala UI" w:cs="Nirmala UI"/>
        </w:rPr>
        <w:t>ਪੂਰਵਛਾਇਆ</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“Ichi ndicho chikonzero chekuti Akanonoka kuenda kuBhetania. Chishamiso ichi chikuru kupfuura zvose, kumutswa kwaRazaro, chaifanira kuisa chisimbiso chaMwari pabasa Rake uye pakuzviti Kwake ndoumwari.” The Desire of Ages, 529.</w:t>
      </w:r>
    </w:p>
    <w:p>
      <w:pPr>
        <w:pStyle w:val="ArticleBody"/>
        <w:jc w:val="left"/>
      </w:pPr>
      <w:r>
        <w:rPr>
          <w:rFonts w:ascii="Times New Roman" w:hAnsi="Times New Roman" w:eastAsia="Times New Roman" w:cs="Times New Roman"/>
        </w:rPr>
        <w:t>Sio tu kwamba mabikira wenye hekima wanatiwa muhuri wakati wa muujiza huu wa kutawazwa, bali pia mabikira wapumbavu wanatiwa muhuri upande usiofaa wa jambo hili.</w:t>
      </w:r>
    </w:p>
    <w:p>
      <w:pPr>
        <w:pStyle w:val="ArticleScripture"/>
        <w:jc w:val="left"/>
      </w:pPr>
      <w:r>
        <w:rPr>
          <w:rFonts w:ascii="Times New Roman" w:hAnsi="Times New Roman" w:eastAsia="Times New Roman" w:cs="Times New Roman"/>
        </w:rPr>
        <w:t>“Muujiza wa juu kabisa wa Kristo—kumfufua Lazaro—ulikuwa umethibitisha azimio la makuhani la kuuondoa ulimwengu kwa Yesu na kazi zake za ajabu, ambazo zilikuwa zikiangamiza upesi ushawishi wao juu ya watu.” Matendo ya Mitume, 67.</w:t>
      </w:r>
    </w:p>
    <w:p>
      <w:pPr>
        <w:pStyle w:val="ArticleBody"/>
        <w:jc w:val="left"/>
      </w:pPr>
      <w:r>
        <w:rPr>
          <w:rFonts w:ascii="Times New Roman" w:hAnsi="Times New Roman" w:eastAsia="Times New Roman" w:cs="Times New Roman"/>
        </w:rPr>
        <w:t>Amazwi amaninzi kwimbali yokutywinwa kwabayiikhulu elinamashumi amane anesine amawaka kude kube ngumthetho weCawa wangeCawe osondelayo “ngumgca phezu komgca,” amazwi eLizwi likaThixo lesiprofeto, yaye loo mazwi avakala ngelo xesha apho “isiphumo sayo yonke imibono” sifezekiswa. Avakala xa kuvulwa itywina lesixhenxe.</w:t>
      </w:r>
    </w:p>
    <w:p>
      <w:pPr>
        <w:pStyle w:val="ArticleScripture"/>
        <w:jc w:val="left"/>
      </w:pPr>
      <w:r>
        <w:rPr>
          <w:rFonts w:ascii="Leelawadee UI" w:hAnsi="Leelawadee UI" w:eastAsia="Leelawadee UI" w:cs="Leelawadee UI"/>
        </w:rPr>
        <w:t>ហើយកាលដែលទ្រង់បានបើកត្រាទីប្រាំពីរ</w:t>
      </w:r>
      <w:r>
        <w:rPr>
          <w:rFonts w:ascii="Times New Roman" w:hAnsi="Times New Roman" w:eastAsia="Times New Roman" w:cs="Times New Roman"/>
        </w:rPr>
        <w:t xml:space="preserve"> </w:t>
      </w:r>
      <w:r>
        <w:rPr>
          <w:rFonts w:ascii="Leelawadee UI" w:hAnsi="Leelawadee UI" w:eastAsia="Leelawadee UI" w:cs="Leelawadee UI"/>
        </w:rPr>
        <w:t>នោះក៏មានភាពស្ងៀមស្ងាត់នៅស្ថានសួគ៌</w:t>
      </w:r>
      <w:r>
        <w:rPr>
          <w:rFonts w:ascii="Times New Roman" w:hAnsi="Times New Roman" w:eastAsia="Times New Roman" w:cs="Times New Roman"/>
        </w:rPr>
        <w:t xml:space="preserve"> </w:t>
      </w:r>
      <w:r>
        <w:rPr>
          <w:rFonts w:ascii="Leelawadee UI" w:hAnsi="Leelawadee UI" w:eastAsia="Leelawadee UI" w:cs="Leelawadee UI"/>
        </w:rPr>
        <w:t>ប្រហែលកន្លះម៉ោង។</w:t>
      </w:r>
      <w:r>
        <w:rPr>
          <w:rFonts w:ascii="Times New Roman" w:hAnsi="Times New Roman" w:eastAsia="Times New Roman" w:cs="Times New Roman"/>
        </w:rPr>
        <w:t xml:space="preserve"> </w:t>
      </w:r>
      <w:r>
        <w:rPr>
          <w:rFonts w:ascii="Leelawadee UI" w:hAnsi="Leelawadee UI" w:eastAsia="Leelawadee UI" w:cs="Leelawadee UI"/>
        </w:rPr>
        <w:t>ហើយខ្ញុំបានឃើញទេវតាទាំងប្រាំពីរ</w:t>
      </w:r>
      <w:r>
        <w:rPr>
          <w:rFonts w:ascii="Times New Roman" w:hAnsi="Times New Roman" w:eastAsia="Times New Roman" w:cs="Times New Roman"/>
        </w:rPr>
        <w:t xml:space="preserve"> </w:t>
      </w:r>
      <w:r>
        <w:rPr>
          <w:rFonts w:ascii="Leelawadee UI" w:hAnsi="Leelawadee UI" w:eastAsia="Leelawadee UI" w:cs="Leelawadee UI"/>
        </w:rPr>
        <w:t>ដែលឈរនៅចំពោះព្រះ</w:t>
      </w:r>
      <w:r>
        <w:rPr>
          <w:rFonts w:ascii="Times New Roman" w:hAnsi="Times New Roman" w:eastAsia="Times New Roman" w:cs="Times New Roman"/>
        </w:rPr>
        <w:t xml:space="preserve">; </w:t>
      </w:r>
      <w:r>
        <w:rPr>
          <w:rFonts w:ascii="Leelawadee UI" w:hAnsi="Leelawadee UI" w:eastAsia="Leelawadee UI" w:cs="Leelawadee UI"/>
        </w:rPr>
        <w:t>ហើយគេបានប្រទានត្រែទាំងប្រាំពីរដល់ពួកគេ។</w:t>
      </w:r>
      <w:r>
        <w:rPr>
          <w:rFonts w:ascii="Times New Roman" w:hAnsi="Times New Roman" w:eastAsia="Times New Roman" w:cs="Times New Roman"/>
        </w:rPr>
        <w:t xml:space="preserve"> </w:t>
      </w:r>
      <w:r>
        <w:rPr>
          <w:rFonts w:ascii="Leelawadee UI" w:hAnsi="Leelawadee UI" w:eastAsia="Leelawadee UI" w:cs="Leelawadee UI"/>
        </w:rPr>
        <w:t>ហើយទេវតាមួយផ្សេងទៀតបានមកឈរនៅជិតអាសនៈ</w:t>
      </w:r>
      <w:r>
        <w:rPr>
          <w:rFonts w:ascii="Times New Roman" w:hAnsi="Times New Roman" w:eastAsia="Times New Roman" w:cs="Times New Roman"/>
        </w:rPr>
        <w:t xml:space="preserve"> </w:t>
      </w:r>
      <w:r>
        <w:rPr>
          <w:rFonts w:ascii="Leelawadee UI" w:hAnsi="Leelawadee UI" w:eastAsia="Leelawadee UI" w:cs="Leelawadee UI"/>
        </w:rPr>
        <w:t>ដោយកាន់ក្រឡូមាសមួយ</w:t>
      </w:r>
      <w:r>
        <w:rPr>
          <w:rFonts w:ascii="Times New Roman" w:hAnsi="Times New Roman" w:eastAsia="Times New Roman" w:cs="Times New Roman"/>
        </w:rPr>
        <w:t xml:space="preserve">; </w:t>
      </w:r>
      <w:r>
        <w:rPr>
          <w:rFonts w:ascii="Leelawadee UI" w:hAnsi="Leelawadee UI" w:eastAsia="Leelawadee UI" w:cs="Leelawadee UI"/>
        </w:rPr>
        <w:t>ហើយគេបានប្រទានគ្រឿងក្រអូបជាច្រើនដល់ទេវតានោះ</w:t>
      </w:r>
      <w:r>
        <w:rPr>
          <w:rFonts w:ascii="Times New Roman" w:hAnsi="Times New Roman" w:eastAsia="Times New Roman" w:cs="Times New Roman"/>
        </w:rPr>
        <w:t xml:space="preserve"> </w:t>
      </w:r>
      <w:r>
        <w:rPr>
          <w:rFonts w:ascii="Leelawadee UI" w:hAnsi="Leelawadee UI" w:eastAsia="Leelawadee UI" w:cs="Leelawadee UI"/>
        </w:rPr>
        <w:t>ដើម្បីឲ្យគាត់ថ្វាយវាជាមួយនឹងសេចក្ដីអធិស្ឋានរបស់ពួកបរិសុទ្ធទាំងអស់</w:t>
      </w:r>
      <w:r>
        <w:rPr>
          <w:rFonts w:ascii="Times New Roman" w:hAnsi="Times New Roman" w:eastAsia="Times New Roman" w:cs="Times New Roman"/>
        </w:rPr>
        <w:t xml:space="preserve"> </w:t>
      </w:r>
      <w:r>
        <w:rPr>
          <w:rFonts w:ascii="Leelawadee UI" w:hAnsi="Leelawadee UI" w:eastAsia="Leelawadee UI" w:cs="Leelawadee UI"/>
        </w:rPr>
        <w:t>នៅលើអាសនៈមាសដែលនៅមុខបល្ល័ង្ក។</w:t>
      </w:r>
      <w:r>
        <w:rPr>
          <w:rFonts w:ascii="Times New Roman" w:hAnsi="Times New Roman" w:eastAsia="Times New Roman" w:cs="Times New Roman"/>
        </w:rPr>
        <w:t xml:space="preserve"> </w:t>
      </w:r>
      <w:r>
        <w:rPr>
          <w:rFonts w:ascii="Leelawadee UI" w:hAnsi="Leelawadee UI" w:eastAsia="Leelawadee UI" w:cs="Leelawadee UI"/>
        </w:rPr>
        <w:t>ហើយផ្សែងនៃគ្រឿងក្រអូប</w:t>
      </w:r>
      <w:r>
        <w:rPr>
          <w:rFonts w:ascii="Times New Roman" w:hAnsi="Times New Roman" w:eastAsia="Times New Roman" w:cs="Times New Roman"/>
        </w:rPr>
        <w:t xml:space="preserve"> </w:t>
      </w:r>
      <w:r>
        <w:rPr>
          <w:rFonts w:ascii="Leelawadee UI" w:hAnsi="Leelawadee UI" w:eastAsia="Leelawadee UI" w:cs="Leelawadee UI"/>
        </w:rPr>
        <w:t>ដែលឡើងជាមួយនឹងសេចក្ដីអធិស្ឋានរបស់ពួកបរិសុទ្ធ</w:t>
      </w:r>
      <w:r>
        <w:rPr>
          <w:rFonts w:ascii="Times New Roman" w:hAnsi="Times New Roman" w:eastAsia="Times New Roman" w:cs="Times New Roman"/>
        </w:rPr>
        <w:t xml:space="preserve"> </w:t>
      </w:r>
      <w:r>
        <w:rPr>
          <w:rFonts w:ascii="Leelawadee UI" w:hAnsi="Leelawadee UI" w:eastAsia="Leelawadee UI" w:cs="Leelawadee UI"/>
        </w:rPr>
        <w:t>បានឡើងទៅចំពោះព្រះពីដៃទេវតានោះ។</w:t>
      </w:r>
      <w:r>
        <w:rPr>
          <w:rFonts w:ascii="Times New Roman" w:hAnsi="Times New Roman" w:eastAsia="Times New Roman" w:cs="Times New Roman"/>
        </w:rPr>
        <w:t xml:space="preserve"> </w:t>
      </w:r>
      <w:r>
        <w:rPr>
          <w:rFonts w:ascii="Leelawadee UI" w:hAnsi="Leelawadee UI" w:eastAsia="Leelawadee UI" w:cs="Leelawadee UI"/>
        </w:rPr>
        <w:t>ហើយទេវតានោះបានយកក្រឡូ</w:t>
      </w:r>
      <w:r>
        <w:rPr>
          <w:rFonts w:ascii="Times New Roman" w:hAnsi="Times New Roman" w:eastAsia="Times New Roman" w:cs="Times New Roman"/>
        </w:rPr>
        <w:t xml:space="preserve"> </w:t>
      </w:r>
      <w:r>
        <w:rPr>
          <w:rFonts w:ascii="Leelawadee UI" w:hAnsi="Leelawadee UI" w:eastAsia="Leelawadee UI" w:cs="Leelawadee UI"/>
        </w:rPr>
        <w:t>ហើយបំពេញវាដោយភ្លើងពីអាសនៈ</w:t>
      </w:r>
      <w:r>
        <w:rPr>
          <w:rFonts w:ascii="Times New Roman" w:hAnsi="Times New Roman" w:eastAsia="Times New Roman" w:cs="Times New Roman"/>
        </w:rPr>
        <w:t xml:space="preserve"> </w:t>
      </w:r>
      <w:r>
        <w:rPr>
          <w:rFonts w:ascii="Leelawadee UI" w:hAnsi="Leelawadee UI" w:eastAsia="Leelawadee UI" w:cs="Leelawadee UI"/>
        </w:rPr>
        <w:t>រួចក៏បោះទៅលើផែនដី</w:t>
      </w:r>
      <w:r>
        <w:rPr>
          <w:rFonts w:ascii="Times New Roman" w:hAnsi="Times New Roman" w:eastAsia="Times New Roman" w:cs="Times New Roman"/>
        </w:rPr>
        <w:t xml:space="preserve">: </w:t>
      </w:r>
      <w:r>
        <w:rPr>
          <w:rFonts w:ascii="Leelawadee UI" w:hAnsi="Leelawadee UI" w:eastAsia="Leelawadee UI" w:cs="Leelawadee UI"/>
        </w:rPr>
        <w:t>នោះក៏មានសំឡេងទាំងឡាយ</w:t>
      </w:r>
      <w:r>
        <w:rPr>
          <w:rFonts w:ascii="Times New Roman" w:hAnsi="Times New Roman" w:eastAsia="Times New Roman" w:cs="Times New Roman"/>
        </w:rPr>
        <w:t xml:space="preserve"> </w:t>
      </w:r>
      <w:r>
        <w:rPr>
          <w:rFonts w:ascii="Leelawadee UI" w:hAnsi="Leelawadee UI" w:eastAsia="Leelawadee UI" w:cs="Leelawadee UI"/>
        </w:rPr>
        <w:t>សូររន្ទះ</w:t>
      </w:r>
      <w:r>
        <w:rPr>
          <w:rFonts w:ascii="Times New Roman" w:hAnsi="Times New Roman" w:eastAsia="Times New Roman" w:cs="Times New Roman"/>
        </w:rPr>
        <w:t xml:space="preserve"> </w:t>
      </w:r>
      <w:r>
        <w:rPr>
          <w:rFonts w:ascii="Leelawadee UI" w:hAnsi="Leelawadee UI" w:eastAsia="Leelawadee UI" w:cs="Leelawadee UI"/>
        </w:rPr>
        <w:t>ផ្លេកបន្ទោរ</w:t>
      </w:r>
      <w:r>
        <w:rPr>
          <w:rFonts w:ascii="Times New Roman" w:hAnsi="Times New Roman" w:eastAsia="Times New Roman" w:cs="Times New Roman"/>
        </w:rPr>
        <w:t xml:space="preserve"> </w:t>
      </w:r>
      <w:r>
        <w:rPr>
          <w:rFonts w:ascii="Leelawadee UI" w:hAnsi="Leelawadee UI" w:eastAsia="Leelawadee UI" w:cs="Leelawadee UI"/>
        </w:rPr>
        <w:t>និងការរញ្ជួយដីមួយ។</w:t>
      </w:r>
      <w:r>
        <w:rPr>
          <w:rFonts w:ascii="Times New Roman" w:hAnsi="Times New Roman" w:eastAsia="Times New Roman" w:cs="Times New Roman"/>
        </w:rPr>
        <w:t xml:space="preserve"> </w:t>
      </w:r>
      <w:r>
        <w:rPr>
          <w:rFonts w:ascii="Leelawadee UI" w:hAnsi="Leelawadee UI" w:eastAsia="Leelawadee UI" w:cs="Leelawadee UI"/>
        </w:rPr>
        <w:t>វិវរណៈ</w:t>
      </w:r>
      <w:r>
        <w:rPr>
          <w:rFonts w:ascii="Times New Roman" w:hAnsi="Times New Roman" w:eastAsia="Times New Roman" w:cs="Times New Roman"/>
        </w:rPr>
        <w:t xml:space="preserve"> 8:1–5</w:t>
      </w:r>
    </w:p>
    <w:p>
      <w:pPr>
        <w:pStyle w:val="ArticleBody"/>
        <w:jc w:val="left"/>
      </w:pPr>
      <w:r>
        <w:rPr>
          <w:rFonts w:ascii="Times New Roman" w:hAnsi="Times New Roman" w:eastAsia="Times New Roman" w:cs="Times New Roman"/>
        </w:rPr>
        <w:t>Kufunguliwa kwa muhuri wa saba kulileta ukimya, kwa kuwa kipindi hicho kinawakilisha mabadiliko ya majira ya usimamizi wa Mungu; na katika mabadiliko ya usimamizi mtakatifu, daima huwa na ukimya mbinguni, kama inavyoshuhudiwa na msalaba wakati malaika walipoacha muziki wao na sifa zao. Ukimya mbinguni unashuhudiwa pia na matakwa ya siku ya upatanisho, na tarehe 22 Oktoba, 1844, Habakuki MBILI, aya ya ISHIRINI iliamuru dunia yote ikae kimya.</w:t>
      </w:r>
    </w:p>
    <w:p>
      <w:pPr>
        <w:pStyle w:val="ArticleScripture"/>
        <w:jc w:val="left"/>
      </w:pPr>
      <w:r>
        <w:rPr>
          <w:rFonts w:ascii="Times New Roman" w:hAnsi="Times New Roman" w:eastAsia="Times New Roman" w:cs="Times New Roman"/>
        </w:rPr>
        <w:t>“Nimeonyeshwa upendo mkuu na unyenyekevu wa Mungu katika kumtoa Mwana Wake afe ili mwanadamu apate msamaha na kuishi. Nilionyeshwa Adamu na Hawa, ambao walikuwa na fadhila ya kuuona uzuri na haiba ya Bustani ya Edeni na waliruhusiwa kula matunda ya miti yote katika bustani isipokuwa mmoja. Lakini nyoka alimjaribu Hawa, naye akamjaribu mumewe, na wote wawili wakala matunda ya mti ule uliokatazwa. Waliivunja amri ya Mungu, wakawa wenye dhambi. Habari hiyo ikaenea mbinguni kote, na kila kinubi kikanyamazishwa. Malaika wakahuzunika, wakaogopa wasije Adamu na Hawa tena wakanyoosha mkono na kula matunda ya mti wa uzima na kuwa wenye dhambi wasiokufa. Lakini Mungu akasema kwamba angewafukuza wakosaji kutoka katika bustani, na kwa makerubi na upanga uwakao angeilinda njia iendayo kwenye mti wa uzima, ili mwanadamu asiweze kuukaribia na kula matunda yake, ambayo huendeleza kutokufa.” Early Writings, 125.</w:t>
      </w:r>
    </w:p>
    <w:p>
      <w:pPr>
        <w:pStyle w:val="ArticleBody"/>
        <w:jc w:val="left"/>
      </w:pPr>
      <w:r>
        <w:rPr>
          <w:rFonts w:ascii="Times New Roman" w:hAnsi="Times New Roman" w:eastAsia="Times New Roman" w:cs="Times New Roman"/>
        </w:rPr>
        <w:t>Denga rakanyarara apo vanhu vakava vatadzi, uye denga rakanyarara apo ropa raKristu rakadeurwa kuti ridzikinure vatadzi, uye denga rakanyarara apo basa raKristu rokutonga rakatanga mukubvisa chivi kubva kuvanhu Vake.</w:t>
      </w:r>
    </w:p>
    <w:p>
      <w:pPr>
        <w:pStyle w:val="ArticleScripture"/>
        <w:jc w:val="left"/>
      </w:pPr>
      <w:r>
        <w:rPr>
          <w:rFonts w:ascii="Times New Roman" w:hAnsi="Times New Roman" w:eastAsia="Times New Roman" w:cs="Times New Roman"/>
        </w:rPr>
        <w:t>“Ukuyamukilira kwa Kristu egameni lomuntfu endzaweni lengcwele lengetulu kubaluleke kakhulu eluhlelweni lwensindziso njengobe bekunjalo kufa kwaKhe esiphambanweni. Ngekufa kwaKhe waqala lowo msebenti, lowatsi emvakwemvuko waKhe wenyukela ezulwini ayewucedzisele.” The Great Controversy, 489.</w:t>
      </w:r>
    </w:p>
    <w:p>
      <w:pPr>
        <w:pStyle w:val="ArticleBody"/>
        <w:jc w:val="left"/>
      </w:pPr>
      <w:r>
        <w:rPr>
          <w:rFonts w:ascii="Times New Roman" w:hAnsi="Times New Roman" w:eastAsia="Times New Roman" w:cs="Times New Roman"/>
        </w:rPr>
        <w:t>Basa rokutonga rakatanga pakusvika kwengirozi yechitatu muna 1844, asi vanhu vaMwari vakasarudza kufira murenje, pane kuva vamwe nokusingaperi noumwari. Ngirozi yechitatu yakasvikazve musi wa11 Gunyana 2001, uye zvakare kwakava nokunyarara kudenga. Ipapo Shumba yorudzi rwaJudha yakatanga kubvisa chisimbiso chechinomwe, ngirozi dzichiona kusvika kwengirozi yechitatu munhoroondo yechizvarwa chokupedzisira.</w:t>
      </w:r>
    </w:p>
    <w:p>
      <w:pPr>
        <w:pStyle w:val="ArticleBody"/>
        <w:jc w:val="left"/>
      </w:pPr>
      <w:r>
        <w:rPr>
          <w:rFonts w:ascii="Nirmala UI" w:hAnsi="Nirmala UI" w:eastAsia="Nirmala UI" w:cs="Nirmala UI"/>
        </w:rPr>
        <w:t>വിനാശപ്രവർത്തനം</w:t>
      </w:r>
      <w:r>
        <w:rPr>
          <w:rFonts w:ascii="Times New Roman" w:hAnsi="Times New Roman" w:eastAsia="Times New Roman" w:cs="Times New Roman"/>
        </w:rPr>
        <w:t xml:space="preserve"> </w:t>
      </w:r>
      <w:r>
        <w:rPr>
          <w:rFonts w:ascii="Nirmala UI" w:hAnsi="Nirmala UI" w:eastAsia="Nirmala UI" w:cs="Nirmala UI"/>
        </w:rPr>
        <w:t>ആരംഭിക്കുവാൻ</w:t>
      </w:r>
      <w:r>
        <w:rPr>
          <w:rFonts w:ascii="Times New Roman" w:hAnsi="Times New Roman" w:eastAsia="Times New Roman" w:cs="Times New Roman"/>
        </w:rPr>
        <w:t xml:space="preserve"> </w:t>
      </w:r>
      <w:r>
        <w:rPr>
          <w:rFonts w:ascii="Nirmala UI" w:hAnsi="Nirmala UI" w:eastAsia="Nirmala UI" w:cs="Nirmala UI"/>
        </w:rPr>
        <w:t>സന്നദ്ധരായി</w:t>
      </w:r>
      <w:r>
        <w:rPr>
          <w:rFonts w:ascii="Times New Roman" w:hAnsi="Times New Roman" w:eastAsia="Times New Roman" w:cs="Times New Roman"/>
        </w:rPr>
        <w:t xml:space="preserve"> </w:t>
      </w:r>
      <w:r>
        <w:rPr>
          <w:rFonts w:ascii="Nirmala UI" w:hAnsi="Nirmala UI" w:eastAsia="Nirmala UI" w:cs="Nirmala UI"/>
        </w:rPr>
        <w:t>വിധിയുടെ</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ദൂതന്മാർ</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ഉണ്ടായിരുന്നു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ഒരുലക്ഷത്തി</w:t>
      </w:r>
      <w:r>
        <w:rPr>
          <w:rFonts w:ascii="Times New Roman" w:hAnsi="Times New Roman" w:eastAsia="Times New Roman" w:cs="Times New Roman"/>
        </w:rPr>
        <w:t xml:space="preserve"> </w:t>
      </w:r>
      <w:r>
        <w:rPr>
          <w:rFonts w:ascii="Nirmala UI" w:hAnsi="Nirmala UI" w:eastAsia="Nirmala UI" w:cs="Nirmala UI"/>
        </w:rPr>
        <w:t>നാല്പത്തിനാലായിരം</w:t>
      </w:r>
      <w:r>
        <w:rPr>
          <w:rFonts w:ascii="Times New Roman" w:hAnsi="Times New Roman" w:eastAsia="Times New Roman" w:cs="Times New Roman"/>
        </w:rPr>
        <w:t xml:space="preserve"> </w:t>
      </w:r>
      <w:r>
        <w:rPr>
          <w:rFonts w:ascii="Nirmala UI" w:hAnsi="Nirmala UI" w:eastAsia="Nirmala UI" w:cs="Nirmala UI"/>
        </w:rPr>
        <w:t>പേർ</w:t>
      </w:r>
      <w:r>
        <w:rPr>
          <w:rFonts w:ascii="Times New Roman" w:hAnsi="Times New Roman" w:eastAsia="Times New Roman" w:cs="Times New Roman"/>
        </w:rPr>
        <w:t xml:space="preserve"> </w:t>
      </w:r>
      <w:r>
        <w:rPr>
          <w:rFonts w:ascii="Nirmala UI" w:hAnsi="Nirmala UI" w:eastAsia="Nirmala UI" w:cs="Nirmala UI"/>
        </w:rPr>
        <w:t>മുദ്രകുത്തിക്കൊണ്ടിരിക്കുമ്പോൾ</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നിർത്തുക</w:t>
      </w:r>
      <w:r>
        <w:rPr>
          <w:rFonts w:ascii="Times New Roman" w:hAnsi="Times New Roman" w:eastAsia="Times New Roman" w:cs="Times New Roman"/>
        </w:rPr>
        <w:t xml:space="preserve">, </w:t>
      </w:r>
      <w:r>
        <w:rPr>
          <w:rFonts w:ascii="Nirmala UI" w:hAnsi="Nirmala UI" w:eastAsia="Nirmala UI" w:cs="Nirmala UI"/>
        </w:rPr>
        <w:t>നിർത്തുക</w:t>
      </w:r>
      <w:r>
        <w:rPr>
          <w:rFonts w:ascii="Times New Roman" w:hAnsi="Times New Roman" w:eastAsia="Times New Roman" w:cs="Times New Roman"/>
        </w:rPr>
        <w:t xml:space="preserve">, </w:t>
      </w:r>
      <w:r>
        <w:rPr>
          <w:rFonts w:ascii="Nirmala UI" w:hAnsi="Nirmala UI" w:eastAsia="Nirmala UI" w:cs="Nirmala UI"/>
        </w:rPr>
        <w:t>നിർത്തുക</w:t>
      </w:r>
      <w:r>
        <w:rPr>
          <w:rFonts w:ascii="Times New Roman" w:hAnsi="Times New Roman" w:eastAsia="Times New Roman" w:cs="Times New Roman"/>
        </w:rPr>
        <w:t xml:space="preserve">, </w:t>
      </w:r>
      <w:r>
        <w:rPr>
          <w:rFonts w:ascii="Nirmala UI" w:hAnsi="Nirmala UI" w:eastAsia="Nirmala UI" w:cs="Nirmala UI"/>
        </w:rPr>
        <w:t>നിർത്തുക</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കല്പിക്കപ്പെട്ടു</w:t>
      </w:r>
      <w:r>
        <w:rPr>
          <w:rFonts w:ascii="Times New Roman" w:hAnsi="Times New Roman" w:eastAsia="Times New Roman" w:cs="Times New Roman"/>
        </w:rPr>
        <w:t xml:space="preserve">. </w:t>
      </w:r>
      <w:r>
        <w:rPr>
          <w:rFonts w:ascii="Nirmala UI" w:hAnsi="Nirmala UI" w:eastAsia="Nirmala UI" w:cs="Nirmala UI"/>
        </w:rPr>
        <w:t>വിശ്വസ്തന്മാരുടെ</w:t>
      </w:r>
      <w:r>
        <w:rPr>
          <w:rFonts w:ascii="Times New Roman" w:hAnsi="Times New Roman" w:eastAsia="Times New Roman" w:cs="Times New Roman"/>
        </w:rPr>
        <w:t xml:space="preserve"> </w:t>
      </w:r>
      <w:r>
        <w:rPr>
          <w:rFonts w:ascii="Nirmala UI" w:hAnsi="Nirmala UI" w:eastAsia="Nirmala UI" w:cs="Nirmala UI"/>
        </w:rPr>
        <w:t>ദ്വിഗുണ</w:t>
      </w:r>
      <w:r>
        <w:rPr>
          <w:rFonts w:ascii="Times New Roman" w:hAnsi="Times New Roman" w:eastAsia="Times New Roman" w:cs="Times New Roman"/>
        </w:rPr>
        <w:t xml:space="preserve"> </w:t>
      </w:r>
      <w:r>
        <w:rPr>
          <w:rFonts w:ascii="Nirmala UI" w:hAnsi="Nirmala UI" w:eastAsia="Nirmala UI" w:cs="Nirmala UI"/>
        </w:rPr>
        <w:t>പ്രാർത്ഥനകൾ</w:t>
      </w:r>
      <w:r>
        <w:rPr>
          <w:rFonts w:ascii="Times New Roman" w:hAnsi="Times New Roman" w:eastAsia="Times New Roman" w:cs="Times New Roman"/>
        </w:rPr>
        <w:t xml:space="preserve"> </w:t>
      </w:r>
      <w:r>
        <w:rPr>
          <w:rFonts w:ascii="Nirmala UI" w:hAnsi="Nirmala UI" w:eastAsia="Nirmala UI" w:cs="Nirmala UI"/>
        </w:rPr>
        <w:t>സ്വർഗത്തിലേക്കു</w:t>
      </w:r>
      <w:r>
        <w:rPr>
          <w:rFonts w:ascii="Times New Roman" w:hAnsi="Times New Roman" w:eastAsia="Times New Roman" w:cs="Times New Roman"/>
        </w:rPr>
        <w:t xml:space="preserve"> </w:t>
      </w:r>
      <w:r>
        <w:rPr>
          <w:rFonts w:ascii="Nirmala UI" w:hAnsi="Nirmala UI" w:eastAsia="Nirmala UI" w:cs="Nirmala UI"/>
        </w:rPr>
        <w:t>അയക്കപ്പെട്ടു</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പെന്തെക്കൊസ്തിന്</w:t>
      </w:r>
      <w:r>
        <w:rPr>
          <w:rFonts w:ascii="Times New Roman" w:hAnsi="Times New Roman" w:eastAsia="Times New Roman" w:cs="Times New Roman"/>
        </w:rPr>
        <w:t xml:space="preserve"> </w:t>
      </w:r>
      <w:r>
        <w:rPr>
          <w:rFonts w:ascii="Nirmala UI" w:hAnsi="Nirmala UI" w:eastAsia="Nirmala UI" w:cs="Nirmala UI"/>
        </w:rPr>
        <w:t>മുമ്പുണ്ടായ</w:t>
      </w:r>
      <w:r>
        <w:rPr>
          <w:rFonts w:ascii="Times New Roman" w:hAnsi="Times New Roman" w:eastAsia="Times New Roman" w:cs="Times New Roman"/>
        </w:rPr>
        <w:t xml:space="preserve"> </w:t>
      </w:r>
      <w:r>
        <w:rPr>
          <w:rFonts w:ascii="Nirmala UI" w:hAnsi="Nirmala UI" w:eastAsia="Nirmala UI" w:cs="Nirmala UI"/>
        </w:rPr>
        <w:t>പത്തു</w:t>
      </w:r>
      <w:r>
        <w:rPr>
          <w:rFonts w:ascii="Times New Roman" w:hAnsi="Times New Roman" w:eastAsia="Times New Roman" w:cs="Times New Roman"/>
        </w:rPr>
        <w:t xml:space="preserve"> </w:t>
      </w:r>
      <w:r>
        <w:rPr>
          <w:rFonts w:ascii="Nirmala UI" w:hAnsi="Nirmala UI" w:eastAsia="Nirmala UI" w:cs="Nirmala UI"/>
        </w:rPr>
        <w:t>ദിവസങ്ങളാൽ</w:t>
      </w:r>
      <w:r>
        <w:rPr>
          <w:rFonts w:ascii="Times New Roman" w:hAnsi="Times New Roman" w:eastAsia="Times New Roman" w:cs="Times New Roman"/>
        </w:rPr>
        <w:t xml:space="preserve"> </w:t>
      </w:r>
      <w:r>
        <w:rPr>
          <w:rFonts w:ascii="Nirmala UI" w:hAnsi="Nirmala UI" w:eastAsia="Nirmala UI" w:cs="Nirmala UI"/>
        </w:rPr>
        <w:t>പ്രതീകീകരിക്കപ്പെട്ടതും</w:t>
      </w:r>
      <w:r>
        <w:rPr>
          <w:rFonts w:ascii="Times New Roman" w:hAnsi="Times New Roman" w:eastAsia="Times New Roman" w:cs="Times New Roman"/>
        </w:rPr>
        <w:t xml:space="preserve"> </w:t>
      </w:r>
      <w:r>
        <w:rPr>
          <w:rFonts w:ascii="Nirmala UI" w:hAnsi="Nirmala UI" w:eastAsia="Nirmala UI" w:cs="Nirmala UI"/>
        </w:rPr>
        <w:t>നാല്പതു</w:t>
      </w:r>
      <w:r>
        <w:rPr>
          <w:rFonts w:ascii="Times New Roman" w:hAnsi="Times New Roman" w:eastAsia="Times New Roman" w:cs="Times New Roman"/>
        </w:rPr>
        <w:t xml:space="preserve"> </w:t>
      </w:r>
      <w:r>
        <w:rPr>
          <w:rFonts w:ascii="Nirmala UI" w:hAnsi="Nirmala UI" w:eastAsia="Nirmala UI" w:cs="Nirmala UI"/>
        </w:rPr>
        <w:t>ദിവസങ്ങൾക്കു</w:t>
      </w:r>
      <w:r>
        <w:rPr>
          <w:rFonts w:ascii="Times New Roman" w:hAnsi="Times New Roman" w:eastAsia="Times New Roman" w:cs="Times New Roman"/>
        </w:rPr>
        <w:t xml:space="preserve"> </w:t>
      </w:r>
      <w:r>
        <w:rPr>
          <w:rFonts w:ascii="Nirmala UI" w:hAnsi="Nirmala UI" w:eastAsia="Nirmala UI" w:cs="Nirmala UI"/>
        </w:rPr>
        <w:t>ശേഷം</w:t>
      </w:r>
      <w:r>
        <w:rPr>
          <w:rFonts w:ascii="Times New Roman" w:hAnsi="Times New Roman" w:eastAsia="Times New Roman" w:cs="Times New Roman"/>
        </w:rPr>
        <w:t xml:space="preserve"> </w:t>
      </w:r>
      <w:r>
        <w:rPr>
          <w:rFonts w:ascii="Nirmala UI" w:hAnsi="Nirmala UI" w:eastAsia="Nirmala UI" w:cs="Nirmala UI"/>
        </w:rPr>
        <w:t>ആരംഭിച്ചതുമായിരുന്നു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മരുഭൂമിയുടെ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അധ്യായത്തിലെ</w:t>
      </w:r>
      <w:r>
        <w:rPr>
          <w:rFonts w:ascii="Times New Roman" w:hAnsi="Times New Roman" w:eastAsia="Times New Roman" w:cs="Times New Roman"/>
        </w:rPr>
        <w:t xml:space="preserve"> </w:t>
      </w:r>
      <w:r>
        <w:rPr>
          <w:rFonts w:ascii="Nirmala UI" w:hAnsi="Nirmala UI" w:eastAsia="Nirmala UI" w:cs="Nirmala UI"/>
        </w:rPr>
        <w:t>മൂന്നര</w:t>
      </w:r>
      <w:r>
        <w:rPr>
          <w:rFonts w:ascii="Times New Roman" w:hAnsi="Times New Roman" w:eastAsia="Times New Roman" w:cs="Times New Roman"/>
        </w:rPr>
        <w:t xml:space="preserve"> </w:t>
      </w:r>
      <w:r>
        <w:rPr>
          <w:rFonts w:ascii="Nirmala UI" w:hAnsi="Nirmala UI" w:eastAsia="Nirmala UI" w:cs="Nirmala UI"/>
        </w:rPr>
        <w:t>ദിവസങ്ങളെ</w:t>
      </w:r>
      <w:r>
        <w:rPr>
          <w:rFonts w:ascii="Times New Roman" w:hAnsi="Times New Roman" w:eastAsia="Times New Roman" w:cs="Times New Roman"/>
        </w:rPr>
        <w:t xml:space="preserve"> (</w:t>
      </w:r>
      <w:r>
        <w:rPr>
          <w:rFonts w:ascii="Nirmala UI" w:hAnsi="Nirmala UI" w:eastAsia="Nirmala UI" w:cs="Nirmala UI"/>
        </w:rPr>
        <w:t>മരുഭൂമിയുടെ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w:t>
      </w:r>
      <w:r>
        <w:rPr>
          <w:rFonts w:ascii="Times New Roman" w:hAnsi="Times New Roman" w:eastAsia="Times New Roman" w:cs="Times New Roman"/>
        </w:rPr>
        <w:t xml:space="preserve">) </w:t>
      </w:r>
      <w:r>
        <w:rPr>
          <w:rFonts w:ascii="Nirmala UI" w:hAnsi="Nirmala UI" w:eastAsia="Nirmala UI" w:cs="Nirmala UI"/>
        </w:rPr>
        <w:t>പ്രതിനിധീകരിച്ചുകൊണ്ട്</w:t>
      </w:r>
      <w:r>
        <w:rPr>
          <w:rFonts w:ascii="Times New Roman" w:hAnsi="Times New Roman" w:eastAsia="Times New Roman" w:cs="Times New Roman"/>
        </w:rPr>
        <w:t xml:space="preserve">. </w:t>
      </w:r>
      <w:r>
        <w:rPr>
          <w:rFonts w:ascii="Nirmala UI" w:hAnsi="Nirmala UI" w:eastAsia="Nirmala UI" w:cs="Nirmala UI"/>
        </w:rPr>
        <w:t>തുടർന്ന്</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സാക്ഷികൾ</w:t>
      </w:r>
      <w:r>
        <w:rPr>
          <w:rFonts w:ascii="Times New Roman" w:hAnsi="Times New Roman" w:eastAsia="Times New Roman" w:cs="Times New Roman"/>
        </w:rPr>
        <w:t xml:space="preserve"> </w:t>
      </w:r>
      <w:r>
        <w:rPr>
          <w:rFonts w:ascii="Nirmala UI" w:hAnsi="Nirmala UI" w:eastAsia="Nirmala UI" w:cs="Nirmala UI"/>
        </w:rPr>
        <w:t>ദാനിയേലിന്റെ</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പ്രാർത്ഥനകളും</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നിറവേറ്റേണ്ടതുണ്ടെന്നു</w:t>
      </w:r>
      <w:r>
        <w:rPr>
          <w:rFonts w:ascii="Times New Roman" w:hAnsi="Times New Roman" w:eastAsia="Times New Roman" w:cs="Times New Roman"/>
        </w:rPr>
        <w:t xml:space="preserve"> </w:t>
      </w:r>
      <w:r>
        <w:rPr>
          <w:rFonts w:ascii="Nirmala UI" w:hAnsi="Nirmala UI" w:eastAsia="Nirmala UI" w:cs="Nirmala UI"/>
        </w:rPr>
        <w:t>മരുഭൂമിയിൽ</w:t>
      </w:r>
      <w:r>
        <w:rPr>
          <w:rFonts w:ascii="Times New Roman" w:hAnsi="Times New Roman" w:eastAsia="Times New Roman" w:cs="Times New Roman"/>
        </w:rPr>
        <w:t xml:space="preserve"> </w:t>
      </w:r>
      <w:r>
        <w:rPr>
          <w:rFonts w:ascii="Nirmala UI" w:hAnsi="Nirmala UI" w:eastAsia="Nirmala UI" w:cs="Nirmala UI"/>
        </w:rPr>
        <w:t>നിന്നുള്ള</w:t>
      </w:r>
      <w:r>
        <w:rPr>
          <w:rFonts w:ascii="Times New Roman" w:hAnsi="Times New Roman" w:eastAsia="Times New Roman" w:cs="Times New Roman"/>
        </w:rPr>
        <w:t xml:space="preserve"> </w:t>
      </w:r>
      <w:r>
        <w:rPr>
          <w:rFonts w:ascii="Nirmala UI" w:hAnsi="Nirmala UI" w:eastAsia="Nirmala UI" w:cs="Nirmala UI"/>
        </w:rPr>
        <w:t>ശബ്ദത്താൽ</w:t>
      </w:r>
      <w:r>
        <w:rPr>
          <w:rFonts w:ascii="Times New Roman" w:hAnsi="Times New Roman" w:eastAsia="Times New Roman" w:cs="Times New Roman"/>
        </w:rPr>
        <w:t xml:space="preserve"> </w:t>
      </w:r>
      <w:r>
        <w:rPr>
          <w:rFonts w:ascii="Nirmala UI" w:hAnsi="Nirmala UI" w:eastAsia="Nirmala UI" w:cs="Nirmala UI"/>
        </w:rPr>
        <w:t>നിർദേശിക്കപ്പെട്ടു</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അധ്യായത്തിലെ</w:t>
      </w:r>
      <w:r>
        <w:rPr>
          <w:rFonts w:ascii="Times New Roman" w:hAnsi="Times New Roman" w:eastAsia="Times New Roman" w:cs="Times New Roman"/>
        </w:rPr>
        <w:t xml:space="preserve"> </w:t>
      </w:r>
      <w:r>
        <w:rPr>
          <w:rFonts w:ascii="Nirmala UI" w:hAnsi="Nirmala UI" w:eastAsia="Nirmala UI" w:cs="Nirmala UI"/>
        </w:rPr>
        <w:t>പ്രാർത്ഥന</w:t>
      </w:r>
      <w:r>
        <w:rPr>
          <w:rFonts w:ascii="Times New Roman" w:hAnsi="Times New Roman" w:eastAsia="Times New Roman" w:cs="Times New Roman"/>
        </w:rPr>
        <w:t>—</w:t>
      </w:r>
      <w:r>
        <w:rPr>
          <w:rFonts w:ascii="Nirmala UI" w:hAnsi="Nirmala UI" w:eastAsia="Nirmala UI" w:cs="Nirmala UI"/>
        </w:rPr>
        <w:t>മൃഗങ്ങളുടെ</w:t>
      </w:r>
      <w:r>
        <w:rPr>
          <w:rFonts w:ascii="Times New Roman" w:hAnsi="Times New Roman" w:eastAsia="Times New Roman" w:cs="Times New Roman"/>
        </w:rPr>
        <w:t xml:space="preserve"> </w:t>
      </w:r>
      <w:r>
        <w:rPr>
          <w:rFonts w:ascii="Nirmala UI" w:hAnsi="Nirmala UI" w:eastAsia="Nirmala UI" w:cs="Nirmala UI"/>
        </w:rPr>
        <w:t>പ്രതിമയെക്കുറിച്ചുള്ള</w:t>
      </w:r>
      <w:r>
        <w:rPr>
          <w:rFonts w:ascii="Times New Roman" w:hAnsi="Times New Roman" w:eastAsia="Times New Roman" w:cs="Times New Roman"/>
        </w:rPr>
        <w:t xml:space="preserve"> </w:t>
      </w:r>
      <w:r>
        <w:rPr>
          <w:rFonts w:ascii="Nirmala UI" w:hAnsi="Nirmala UI" w:eastAsia="Nirmala UI" w:cs="Nirmala UI"/>
        </w:rPr>
        <w:t>നെബൂഖദ്</w:t>
      </w:r>
      <w:r>
        <w:rPr>
          <w:rFonts w:ascii="Times New Roman" w:hAnsi="Times New Roman" w:eastAsia="Times New Roman" w:cs="Times New Roman"/>
        </w:rPr>
        <w:t>‌</w:t>
      </w:r>
      <w:r>
        <w:rPr>
          <w:rFonts w:ascii="Nirmala UI" w:hAnsi="Nirmala UI" w:eastAsia="Nirmala UI" w:cs="Nirmala UI"/>
        </w:rPr>
        <w:t>നേസറിന്റെ</w:t>
      </w:r>
      <w:r>
        <w:rPr>
          <w:rFonts w:ascii="Times New Roman" w:hAnsi="Times New Roman" w:eastAsia="Times New Roman" w:cs="Times New Roman"/>
        </w:rPr>
        <w:t xml:space="preserve"> </w:t>
      </w:r>
      <w:r>
        <w:rPr>
          <w:rFonts w:ascii="Nirmala UI" w:hAnsi="Nirmala UI" w:eastAsia="Nirmala UI" w:cs="Nirmala UI"/>
        </w:rPr>
        <w:t>രഹസ്യസ്വപ്നം</w:t>
      </w:r>
      <w:r>
        <w:rPr>
          <w:rFonts w:ascii="Times New Roman" w:hAnsi="Times New Roman" w:eastAsia="Times New Roman" w:cs="Times New Roman"/>
        </w:rPr>
        <w:t xml:space="preserve"> </w:t>
      </w:r>
      <w:r>
        <w:rPr>
          <w:rFonts w:ascii="Nirmala UI" w:hAnsi="Nirmala UI" w:eastAsia="Nirmala UI" w:cs="Nirmala UI"/>
        </w:rPr>
        <w:t>മനസ്സിലാക്കുവാൻ</w:t>
      </w:r>
      <w:r>
        <w:rPr>
          <w:rFonts w:ascii="Times New Roman" w:hAnsi="Times New Roman" w:eastAsia="Times New Roman" w:cs="Times New Roman"/>
        </w:rPr>
        <w:t xml:space="preserve"> </w:t>
      </w:r>
      <w:r>
        <w:rPr>
          <w:rFonts w:ascii="Nirmala UI" w:hAnsi="Nirmala UI" w:eastAsia="Nirmala UI" w:cs="Nirmala UI"/>
        </w:rPr>
        <w:t>വെളിച്ചം</w:t>
      </w:r>
      <w:r>
        <w:rPr>
          <w:rFonts w:ascii="Times New Roman" w:hAnsi="Times New Roman" w:eastAsia="Times New Roman" w:cs="Times New Roman"/>
        </w:rPr>
        <w:t xml:space="preserve"> </w:t>
      </w:r>
      <w:r>
        <w:rPr>
          <w:rFonts w:ascii="Nirmala UI" w:hAnsi="Nirmala UI" w:eastAsia="Nirmala UI" w:cs="Nirmala UI"/>
        </w:rPr>
        <w:t>ലഭിക്കേണ്ടതിന്നു</w:t>
      </w:r>
      <w:r>
        <w:rPr>
          <w:rFonts w:ascii="Times New Roman" w:hAnsi="Times New Roman" w:eastAsia="Times New Roman" w:cs="Times New Roman"/>
        </w:rPr>
        <w:t xml:space="preserve"> </w:t>
      </w:r>
      <w:r>
        <w:rPr>
          <w:rFonts w:ascii="Nirmala UI" w:hAnsi="Nirmala UI" w:eastAsia="Nirmala UI" w:cs="Nirmala UI"/>
        </w:rPr>
        <w:t>ദാനിയേലും</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ശ്രേഷ്ഠന്മാരും</w:t>
      </w:r>
      <w:r>
        <w:rPr>
          <w:rFonts w:ascii="Times New Roman" w:hAnsi="Times New Roman" w:eastAsia="Times New Roman" w:cs="Times New Roman"/>
        </w:rPr>
        <w:t xml:space="preserve"> </w:t>
      </w:r>
      <w:r>
        <w:rPr>
          <w:rFonts w:ascii="Nirmala UI" w:hAnsi="Nirmala UI" w:eastAsia="Nirmala UI" w:cs="Nirmala UI"/>
        </w:rPr>
        <w:t>പ്രാർത്ഥിച്ച</w:t>
      </w:r>
      <w:r>
        <w:rPr>
          <w:rFonts w:ascii="Times New Roman" w:hAnsi="Times New Roman" w:eastAsia="Times New Roman" w:cs="Times New Roman"/>
        </w:rPr>
        <w:t xml:space="preserve"> </w:t>
      </w:r>
      <w:r>
        <w:rPr>
          <w:rFonts w:ascii="Nirmala UI" w:hAnsi="Nirmala UI" w:eastAsia="Nirmala UI" w:cs="Nirmala UI"/>
        </w:rPr>
        <w:t>പ്രാർത്ഥന</w:t>
      </w:r>
      <w:r>
        <w:rPr>
          <w:rFonts w:ascii="Times New Roman" w:hAnsi="Times New Roman" w:eastAsia="Times New Roman" w:cs="Times New Roman"/>
        </w:rPr>
        <w:t>—</w:t>
      </w:r>
      <w:r>
        <w:rPr>
          <w:rFonts w:ascii="Nirmala UI" w:hAnsi="Nirmala UI" w:eastAsia="Nirmala UI" w:cs="Nirmala UI"/>
        </w:rPr>
        <w:t>യും</w:t>
      </w:r>
      <w:r>
        <w:rPr>
          <w:rFonts w:ascii="Times New Roman" w:hAnsi="Times New Roman" w:eastAsia="Times New Roman" w:cs="Times New Roman"/>
        </w:rPr>
        <w:t xml:space="preserve">, </w:t>
      </w:r>
      <w:r>
        <w:rPr>
          <w:rFonts w:ascii="Nirmala UI" w:hAnsi="Nirmala UI" w:eastAsia="Nirmala UI" w:cs="Nirmala UI"/>
        </w:rPr>
        <w:t>ഒൻപതാം</w:t>
      </w:r>
      <w:r>
        <w:rPr>
          <w:rFonts w:ascii="Times New Roman" w:hAnsi="Times New Roman" w:eastAsia="Times New Roman" w:cs="Times New Roman"/>
        </w:rPr>
        <w:t xml:space="preserve"> </w:t>
      </w:r>
      <w:r>
        <w:rPr>
          <w:rFonts w:ascii="Nirmala UI" w:hAnsi="Nirmala UI" w:eastAsia="Nirmala UI" w:cs="Nirmala UI"/>
        </w:rPr>
        <w:t>അധ്യായത്തിലെ</w:t>
      </w:r>
      <w:r>
        <w:rPr>
          <w:rFonts w:ascii="Times New Roman" w:hAnsi="Times New Roman" w:eastAsia="Times New Roman" w:cs="Times New Roman"/>
        </w:rPr>
        <w:t xml:space="preserve"> </w:t>
      </w:r>
      <w:r>
        <w:rPr>
          <w:rFonts w:ascii="Nirmala UI" w:hAnsi="Nirmala UI" w:eastAsia="Nirmala UI" w:cs="Nirmala UI"/>
        </w:rPr>
        <w:t>ദാനിയേലിന്റെ</w:t>
      </w:r>
      <w:r>
        <w:rPr>
          <w:rFonts w:ascii="Times New Roman" w:hAnsi="Times New Roman" w:eastAsia="Times New Roman" w:cs="Times New Roman"/>
        </w:rPr>
        <w:t xml:space="preserve"> </w:t>
      </w:r>
      <w:r>
        <w:rPr>
          <w:rFonts w:ascii="Nirmala UI" w:hAnsi="Nirmala UI" w:eastAsia="Nirmala UI" w:cs="Nirmala UI"/>
        </w:rPr>
        <w:t>പ്രാർത്ഥന</w:t>
      </w:r>
      <w:r>
        <w:rPr>
          <w:rFonts w:ascii="Times New Roman" w:hAnsi="Times New Roman" w:eastAsia="Times New Roman" w:cs="Times New Roman"/>
        </w:rPr>
        <w:t>—</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ഏകാന്തമായി</w:t>
      </w:r>
      <w:r>
        <w:rPr>
          <w:rFonts w:ascii="Times New Roman" w:hAnsi="Times New Roman" w:eastAsia="Times New Roman" w:cs="Times New Roman"/>
        </w:rPr>
        <w:t xml:space="preserve"> </w:t>
      </w:r>
      <w:r>
        <w:rPr>
          <w:rFonts w:ascii="Nirmala UI" w:hAnsi="Nirmala UI" w:eastAsia="Nirmala UI" w:cs="Nirmala UI"/>
        </w:rPr>
        <w:t>പ്രാർത്ഥിച്ചു</w:t>
      </w:r>
      <w:r>
        <w:rPr>
          <w:rFonts w:ascii="Times New Roman" w:hAnsi="Times New Roman" w:eastAsia="Times New Roman" w:cs="Times New Roman"/>
        </w:rPr>
        <w:t xml:space="preserve">, </w:t>
      </w:r>
      <w:r>
        <w:rPr>
          <w:rFonts w:ascii="Nirmala UI" w:hAnsi="Nirmala UI" w:eastAsia="Nirmala UI" w:cs="Nirmala UI"/>
        </w:rPr>
        <w:t>ലേവ്യപുസ്തകം</w:t>
      </w:r>
      <w:r>
        <w:rPr>
          <w:rFonts w:ascii="Times New Roman" w:hAnsi="Times New Roman" w:eastAsia="Times New Roman" w:cs="Times New Roman"/>
        </w:rPr>
        <w:t xml:space="preserve"> </w:t>
      </w:r>
      <w:r>
        <w:rPr>
          <w:rFonts w:ascii="Nirmala UI" w:hAnsi="Nirmala UI" w:eastAsia="Nirmala UI" w:cs="Nirmala UI"/>
        </w:rPr>
        <w:t>ഇരുപത്താറിലെ</w:t>
      </w:r>
      <w:r>
        <w:rPr>
          <w:rFonts w:ascii="Times New Roman" w:hAnsi="Times New Roman" w:eastAsia="Times New Roman" w:cs="Times New Roman"/>
        </w:rPr>
        <w:t xml:space="preserve"> </w:t>
      </w:r>
      <w:r>
        <w:rPr>
          <w:rFonts w:ascii="Nirmala UI" w:hAnsi="Nirmala UI" w:eastAsia="Nirmala UI" w:cs="Nirmala UI"/>
        </w:rPr>
        <w:t>പ്രാർത്ഥനയുടെ</w:t>
      </w:r>
      <w:r>
        <w:rPr>
          <w:rFonts w:ascii="Times New Roman" w:hAnsi="Times New Roman" w:eastAsia="Times New Roman" w:cs="Times New Roman"/>
        </w:rPr>
        <w:t xml:space="preserve"> </w:t>
      </w:r>
      <w:r>
        <w:rPr>
          <w:rFonts w:ascii="Nirmala UI" w:hAnsi="Nirmala UI" w:eastAsia="Nirmala UI" w:cs="Nirmala UI"/>
        </w:rPr>
        <w:t>ആവശ്യകതകൾ</w:t>
      </w:r>
      <w:r>
        <w:rPr>
          <w:rFonts w:ascii="Times New Roman" w:hAnsi="Times New Roman" w:eastAsia="Times New Roman" w:cs="Times New Roman"/>
        </w:rPr>
        <w:t xml:space="preserve"> </w:t>
      </w:r>
      <w:r>
        <w:rPr>
          <w:rFonts w:ascii="Nirmala UI" w:hAnsi="Nirmala UI" w:eastAsia="Nirmala UI" w:cs="Nirmala UI"/>
        </w:rPr>
        <w:t>നിറവേറ്റിക്കൊണ്ടു</w:t>
      </w:r>
      <w:r>
        <w:rPr>
          <w:rFonts w:ascii="Times New Roman" w:hAnsi="Times New Roman" w:eastAsia="Times New Roman" w:cs="Times New Roman"/>
        </w:rPr>
        <w:t>—</w:t>
      </w:r>
      <w:r>
        <w:rPr>
          <w:rFonts w:ascii="Nirmala UI" w:hAnsi="Nirmala UI" w:eastAsia="Nirmala UI" w:cs="Nirmala UI"/>
        </w:rPr>
        <w:t>യും</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Umthandazo wenkampani kaDaniyeli wesibili wawungowokucela ukukhanya mayelana nemfihlakalo efihlekile eyayifihlwe ngaphakathi komugqa wangaphandle womlando wesiprofetho. Umthandazo kaDaniyeli wesishiyagalolunye, oyimfihlo nowomuntu siqu, wawungowokucela umusa mayelana nesidingo sangaphakathi. Njengoba umlilo wemvula yakamuva waqala ukuna ngowezi-2001, kwakunamazwi amaningi ayengazwakala yilabo ababeqonda indlela yomugqa phezu komugqa. Umlilo owawuvela e-altare owawuphonswa emhlabeni wawungumyalezo owakhiqiza ukwahlukaniswa kokugcina kwabahlakaniphileyo nabayiziwula, futhi njengoba lowo myalezo waqhubeka ukhula kulezo zinsuku eziyishumi ezingokomfanekiso, lowo myalezo wacaca ngokwengeziwe nangokwengeziwe.</w:t>
      </w:r>
    </w:p>
    <w:p>
      <w:pPr>
        <w:pStyle w:val="ArticleBody"/>
        <w:jc w:val="left"/>
      </w:pPr>
      <w:r>
        <w:rPr>
          <w:rFonts w:ascii="Times New Roman" w:hAnsi="Times New Roman" w:eastAsia="Times New Roman" w:cs="Times New Roman"/>
        </w:rPr>
        <w:t>Mharidzo yacho yaiva yedambudziko raiwedzera re nhamo yechitatu, iro muna Ezekieri chitsauko chemakumi matatu nechinomwe, raiva uporofita huviri hwakatanga hwaita kuti zvapupu zviviri zviungane pamwe chete, uye ndokuzotevera zvaita kuti zvimire seuto rine simba. Shure kwaizvozvo muna chitsauko chemakumi matatu nechinomwe, zvinobatanidzwa kuva tsvimbo imwe, uye kubatana kunomiririrwa nokubatanidzwa uku kuva tsvimbo imwe kunomirira kusanganiswa kwehuMwari nouvanhu, uko kunozadzikiswa mumafambiro okupedzisira okusimbiswa kwevane zana namakumi mana nezvina zvuru.</w:t>
      </w:r>
    </w:p>
    <w:p>
      <w:pPr>
        <w:pStyle w:val="ArticleBody"/>
        <w:jc w:val="left"/>
      </w:pPr>
      <w:r>
        <w:rPr>
          <w:rFonts w:ascii="Times New Roman" w:hAnsi="Times New Roman" w:eastAsia="Times New Roman" w:cs="Times New Roman"/>
        </w:rPr>
        <w:t>Muna Chikunguru 2023 minyengetero yakatanga kukwira, uye yakanga iri minyengetero yaDanieri chitsauko 9, nechitsauko 2. Ipapo kwakanzwikwa manzwi, uye nokutinhirawo, uye mheni dzikazoonekwa. Mheni nokutinhira zvinoperekedza mvura zvose zviri munyika yezvakasikwa, nomuporofita zvakare. Mvura yakatanga pana Gunyana 11, 2001. Chirevo chokutanga chemheni nokutinhira chinozvizivisa seshoko rakagadzirirwa kubereka kutya kwaMwari.</w:t>
      </w:r>
    </w:p>
    <w:p>
      <w:pPr>
        <w:pStyle w:val="ArticleScripture"/>
        <w:jc w:val="left"/>
      </w:pPr>
      <w:r>
        <w:rPr>
          <w:rFonts w:ascii="Times New Roman" w:hAnsi="Times New Roman" w:eastAsia="Times New Roman" w:cs="Times New Roman"/>
        </w:rPr>
        <w:t>Zvino zvakaitika kuti nezuva retatu mangwanani, kwakava nokutinhira nemheni, negore gobvu pamusoro pegomo, nenzwi rehwamanda rakanga richirira kwazvo; naizvozvo vanhu vose vakanga vari mumusasa vakadedera. Eksodho 19:16.</w:t>
      </w:r>
    </w:p>
    <w:p>
      <w:pPr>
        <w:pStyle w:val="ArticleBody"/>
        <w:jc w:val="left"/>
      </w:pPr>
      <w:r>
        <w:rPr>
          <w:rFonts w:ascii="Times New Roman" w:hAnsi="Times New Roman" w:eastAsia="Times New Roman" w:cs="Times New Roman"/>
        </w:rPr>
        <w:t>Iṅgalāhu saha guḍugūlu “śabda”yukta tūryanādamuto kūḍi unnavi. Avi varṣamuto saha vastāyi, dēvuni prajalanu naḍipiṁcaḍāniki pravacana-sūcaka aḍugujāḍalanu sūcisthāyi.</w:t>
      </w:r>
    </w:p>
    <w:p>
      <w:pPr>
        <w:pStyle w:val="ArticleScripture"/>
        <w:jc w:val="left"/>
      </w:pPr>
      <w:r>
        <w:rPr>
          <w:rFonts w:ascii="Times New Roman" w:hAnsi="Times New Roman" w:eastAsia="Times New Roman" w:cs="Times New Roman"/>
        </w:rPr>
        <w:t>Makore akadurura mvura; denga rikabudisa inzwi; nemiseve yenyuwo ikapararira. Inzwi rokutinhira kwenyu rakanga riri kudenga; mheni dzakavhenekera nyika; nyika ikadedera ikazununguka. Nzira yenyu iri mugungwa, nomupata wenyu uri mumvura zhinji, uye tsoka dzenyu hadzina kuzivikanwa. Makatungamirira vanhu venyu seboka ramakwai noruoko rwaMozisi naAroni. Mapisarema 77:17–20.</w:t>
      </w:r>
    </w:p>
    <w:p>
      <w:pPr>
        <w:pStyle w:val="ArticleBody"/>
        <w:jc w:val="left"/>
      </w:pPr>
      <w:r>
        <w:rPr>
          <w:rFonts w:ascii="Times New Roman" w:hAnsi="Times New Roman" w:eastAsia="Times New Roman" w:cs="Times New Roman"/>
        </w:rPr>
        <w:t>Mheni nokutinhira inzwi raMwari, izvo zvinoitika panguva yemvura; uye panguva iyoyo, anobudisa mhepo dzake (ChiIslamu ndiyo mhepo yokumabvazuva) kubva muupfumi hwake.</w:t>
      </w:r>
    </w:p>
    <w:p>
      <w:pPr>
        <w:pStyle w:val="ArticleScripture"/>
        <w:jc w:val="left"/>
      </w:pPr>
      <w:r>
        <w:rPr>
          <w:rFonts w:ascii="Times New Roman" w:hAnsi="Times New Roman" w:eastAsia="Times New Roman" w:cs="Times New Roman"/>
        </w:rPr>
        <w:t>Apo akunzwika nenzwi rake, mvura zhinji dzinowanda kumatenga; uye anokwidziridza mhute kubva kumigumo yenyika; anoita mheni pamwe chete nemvura, uye anobudisa mhepo kubva mudura rake. Jeremia 10:13.</w:t>
      </w:r>
    </w:p>
    <w:p>
      <w:pPr>
        <w:pStyle w:val="ArticleBody"/>
        <w:jc w:val="left"/>
      </w:pPr>
      <w:r>
        <w:rPr>
          <w:rFonts w:ascii="Times New Roman" w:hAnsi="Times New Roman" w:eastAsia="Times New Roman" w:cs="Times New Roman"/>
        </w:rPr>
        <w:t>Mwari vakabudisa izwi ravo pavakadanidzira seshumba, uye mukupindura, kutinhira kunomwe kwakabudisa manzwi ako; uye kutinhira kunomwe ikoko kunomiririra tsoka dzaMwari mukati menhoroondo yeboka reMillerite, uye zvakare mubato remutumwa wechitatu, rakasvikazve musi wa11 Gunyana 2001, apo akabudisa mhepo yokumabvazuva kubva muzvicherwa zvake.</w:t>
      </w:r>
    </w:p>
    <w:p>
      <w:pPr>
        <w:pStyle w:val="ArticleScripture"/>
        <w:jc w:val="left"/>
      </w:pPr>
      <w:r>
        <w:rPr>
          <w:rFonts w:ascii="Times New Roman" w:hAnsi="Times New Roman" w:eastAsia="Times New Roman" w:cs="Times New Roman"/>
        </w:rPr>
        <w:t>Iye anoita kuti mhute dzikwire kubva kumagumo enyika; anoitira mvura mheni; anobudisa mhepo mudzimba dzake dzokuchengetera. Ndiye akarova matangwe eIjipiti, avanhu neezvipfuwowo. Mapisarema 135:7, 8.</w:t>
      </w:r>
    </w:p>
    <w:p>
      <w:pPr>
        <w:pStyle w:val="ArticleBody"/>
        <w:jc w:val="left"/>
      </w:pPr>
      <w:r>
        <w:rPr>
          <w:rFonts w:ascii="Times New Roman" w:hAnsi="Times New Roman" w:eastAsia="Times New Roman" w:cs="Times New Roman"/>
        </w:rPr>
        <w:t>Iyeye akaburitsa mhepo kubva mudura rake, pakarohwa matangwe eIjipiti, uye Pasika yakafananidzira muchinjikwa, uyowo wakazofananidzira kuuya kwengirozi yechitatu muna 1844, iyozve yakafananidzira kudzoka kwengirozi yechitatu pazuva remhepo yokumabvazuva, musi wa11 Gunyana 2001.</w:t>
      </w:r>
    </w:p>
    <w:p>
      <w:pPr>
        <w:pStyle w:val="ArticleBody"/>
        <w:jc w:val="left"/>
      </w:pPr>
      <w:r>
        <w:rPr>
          <w:rFonts w:ascii="Times New Roman" w:hAnsi="Times New Roman" w:eastAsia="Times New Roman" w:cs="Times New Roman"/>
        </w:rPr>
        <w:t>Apo zvisimbiso zvabviswa mubhuku rakanga rakasimbiswa nezvisimbiso zvinomwe, zvinomirira kufambira mberi kwechokwadi zvishoma nezvishoma. Kubviswa kwechisimbiso chechinomwe kunomirira nguva yekusimbiswa kwevane zviuru zana namakumi mana nezvina. Pakatanga kutaurwa nezvebhuku rakanga rakasimbiswa nezvisimbiso zvinomwe, pakanga paine mheni, kutinhira namanzwi, asi pakanga pasina kudengenyeka kwenyika.</w:t>
      </w:r>
    </w:p>
    <w:p>
      <w:pPr>
        <w:pStyle w:val="ArticleScripture"/>
        <w:jc w:val="left"/>
      </w:pPr>
      <w:r>
        <w:rPr>
          <w:rFonts w:ascii="Times New Roman" w:hAnsi="Times New Roman" w:eastAsia="Times New Roman" w:cs="Times New Roman"/>
        </w:rPr>
        <w:t>Kwaye esihlalweni sobukhosi kwaphuma imibane, nokuduma kwezulu, namazwi; futhi kwakukhona izibani eziyisikhombisa zomlilo zivutha phambi kwesihlalo sobukhosi, okuyiMimoya eyisikhombisa kaNkulunkulu. IsAmbulo 4:5.</w:t>
      </w:r>
    </w:p>
    <w:p>
      <w:pPr>
        <w:pStyle w:val="ArticleBody"/>
        <w:jc w:val="left"/>
      </w:pPr>
      <w:r>
        <w:rPr>
          <w:rFonts w:ascii="Times New Roman" w:hAnsi="Times New Roman" w:eastAsia="Times New Roman" w:cs="Times New Roman"/>
        </w:rPr>
        <w:t>Mukutaura kwokutanga kwamanzwi, kwemheni, nokutinhira, mvura inomiririrwa noMweya Mutsvene, uyo ari marambi manomwe omoto, asi hapana kudengenyeka kwenyika. Panguva yokubviswa kweChisimbiso cheChinomwe ndipo panoratidzwa kudengenyeka kwenyika kwemutemo weSvondo uri kuuya nokukurumidza. Chitsauko chechina chaZvakazarurwa chinoratidza kutanga kwokusunungurwa kwechokwadi kwakaitwa neShumba yorudzi rwaJudha, uye kana nguva yokuiswa chisimbiso yaziviswa, inozivisawo kutanga nokuguma kwenguva yacho.</w:t>
      </w:r>
    </w:p>
    <w:p>
      <w:pPr>
        <w:pStyle w:val="ArticleBody"/>
        <w:jc w:val="left"/>
      </w:pPr>
      <w:r>
        <w:rPr>
          <w:rFonts w:ascii="Times New Roman" w:hAnsi="Times New Roman" w:eastAsia="Times New Roman" w:cs="Times New Roman"/>
        </w:rPr>
        <w:t>Kutanga kwenguva yazvino kwakava apo mutumwa akaburuka kuti avhenekere nyika nokubwinya kwake musi wa11 Gunyana 2001; zvino, muna Isaya 6 tinoziviswa kuti shoko rinomiririrwa ne“manzwi, mheni, kutinhira, mhepo nemvura,” rinoguma paSunday law, rinofanira kuparidzirwa kuvanhu vanoona, asi vasingazokwanisi kunzwisisa zvinorehwa nemheni; uye kunyange vachinzwa, havazokwanisi kunzwisisa manzwi nokutinhira, kusvikira vabatwa nokudengenyeka kukuru kwenyika. Nguva yokuiswa chisimbiso kwezana namakumi mana navana ezviuru ndiyo nguva iyo zvinozadzikiswa maari zvinobudirira zvechiratidzo chimwe nechimwe.</w:t>
      </w:r>
    </w:p>
    <w:p>
      <w:pPr>
        <w:pStyle w:val="ArticleBody"/>
        <w:jc w:val="left"/>
      </w:pPr>
      <w:r>
        <w:rPr>
          <w:rFonts w:ascii="Times New Roman" w:hAnsi="Times New Roman" w:eastAsia="Times New Roman" w:cs="Times New Roman"/>
        </w:rPr>
        <w:t>Nhoroondo iyo inobereka uye inoratidza mapoka maviri evanonamata. Rimwe boka rinoziva mvura, saka rinogamuchira, nokuti rinogona kuona mheni, nokunzwa manzwi, kutinhira, nemhepo. Pakupera kwenguva yokuiswa chisimbiso, kudengenyeka kukuru kwenyika komutemo weSvondo uri kuuya nokukurumidza, kunobva kwatangisa kutongwa kwaMwari kwokupedzisira.</w:t>
      </w:r>
    </w:p>
    <w:p>
      <w:pPr>
        <w:pStyle w:val="ArticleScripture"/>
        <w:jc w:val="left"/>
      </w:pPr>
      <w:r>
        <w:rPr>
          <w:rFonts w:ascii="Times New Roman" w:hAnsi="Times New Roman" w:eastAsia="Times New Roman" w:cs="Times New Roman"/>
        </w:rPr>
        <w:t>Ipapo yaMwari yakazarurwa kudenga, uye mukati meipapo make makaonekwa areka yesungano yake; kukava nemheni, namazwi, nokutinhira, nokudengenyeka kwenyika, nechimvuramabwe chikuru. Zvakazarurwa 11:19.</w:t>
      </w:r>
    </w:p>
    <w:p>
      <w:pPr>
        <w:pStyle w:val="ArticleBody"/>
        <w:jc w:val="left"/>
      </w:pPr>
      <w:r>
        <w:rPr>
          <w:rFonts w:ascii="Times New Roman" w:hAnsi="Times New Roman" w:eastAsia="Times New Roman" w:cs="Times New Roman"/>
        </w:rPr>
        <w:t>Pakudengenyeka kukuru kwenyika, “mheni, namazwi, nokutinhira,” zvinosanganisirawo “chimvuramabwe.” “Chimvuramabwe” chinomirira kutongwa kunotanga kudururwa nengirozi nomwe dzakanga dzichigadzirira kuita izvozvo pakutanga kwenguva yokuiswa chisimbiso, apo chisimbiso chechinomwe chakanga chichizarurwa, sezvavakanga vakamirira mutumwa kuti apfuure nomuJerusarema agoisa chiratidzo pamusoro paavo vaigomera nokuchema pamusoro pezvinonyangadza zvakaitwa munyika (zvekunze), uye muchechi (zvemukati).</w:t>
      </w:r>
    </w:p>
    <w:p>
      <w:pPr>
        <w:pStyle w:val="ArticleBody"/>
        <w:jc w:val="left"/>
      </w:pPr>
      <w:r>
        <w:rPr>
          <w:rFonts w:ascii="Times New Roman" w:hAnsi="Times New Roman" w:eastAsia="Times New Roman" w:cs="Times New Roman"/>
        </w:rPr>
        <w:t>“Isichotho,” chinoratidza nguva yemitongo yaMwari inoparadza, iyo iri nguva yenyasha kune rimwe boka raMwari, riri kudanwa panguva iyoyo kuti ribude muBhabhironi, uye apo wokupedzisira weboka guru ava abatana neboka raMwari, nguva yekupiwa mukana kumunhu inovharika zvizere.</w:t>
      </w:r>
    </w:p>
    <w:p>
      <w:pPr>
        <w:pStyle w:val="ArticleScripture"/>
        <w:jc w:val="left"/>
      </w:pPr>
      <w:r>
        <w:rPr>
          <w:rFonts w:ascii="Times New Roman" w:hAnsi="Times New Roman" w:eastAsia="Times New Roman" w:cs="Times New Roman"/>
        </w:rPr>
        <w:t>Zvino mutumwa wechinomwe akadurura ndiro yake mumhepo; kukabva inzwi guru richibuda mutemberi yekudenga, pachigaro choushe, richiti, Zvaitika. Zvino kukavapo manzwi, nokutinhira, nemheni; kukavapo kudengenyeka kukuru kwenyika, kwakanga kusati kwamboitika kubvira vanhu pavakava panyika, kudengenyeka kukuru kwakadaro nesimba, uye kukuru zvikuru. Guta guru rikakamurwa kuva zvikamu zvitatu, namaguta amarudzi akawa; Bhabhironi guru rikayeukwa pamberi paMwari, kuti ripiwe mukombe wewaini yokutsamwa kukuru kwehasha dzake. Zvakazarurwa 16:17–19.</w:t>
      </w:r>
    </w:p>
    <w:p>
      <w:pPr>
        <w:pStyle w:val="ArticleBody"/>
        <w:jc w:val="left"/>
      </w:pPr>
      <w:r>
        <w:rPr>
          <w:rFonts w:ascii="Times New Roman" w:hAnsi="Times New Roman" w:eastAsia="Times New Roman" w:cs="Times New Roman"/>
        </w:rPr>
        <w:t>Mpendwa Msomaji: Je, waweza kusikia sauti na ngurumo? Je, waweza kuona umeme? Je, waweza kuhisi upepo? Hivi karibuni utasikia sauti ya wanawali wapumbavu wakiomba mafuta.</w:t>
      </w:r>
    </w:p>
    <w:p>
      <w:pPr>
        <w:pStyle w:val="ArticleBody"/>
        <w:jc w:val="left"/>
      </w:pPr>
      <w:r>
        <w:rPr>
          <w:rFonts w:ascii="Times New Roman" w:hAnsi="Times New Roman" w:eastAsia="Times New Roman" w:cs="Times New Roman"/>
        </w:rPr>
        <w:t>Somo tichaenderera mberi nechidzidzo ichi muchinyorwa chinotevera.</w:t>
      </w:r>
    </w:p>
    <w:p>
      <w:pPr>
        <w:pStyle w:val="ArticleScripture"/>
        <w:jc w:val="left"/>
      </w:pPr>
      <w:r>
        <w:rPr>
          <w:rFonts w:ascii="Times New Roman" w:hAnsi="Times New Roman" w:eastAsia="Times New Roman" w:cs="Times New Roman"/>
        </w:rPr>
        <w:t>Takatsvaka rugare, asi hakuna chakanaka chakauya; takatsvaka nguva yokuporeswa, asi tarirai, kutambudzika! Kufemera kwemhuno kwamabhiza ake kwakanzwika kubva kuDhani; nyika yose yakadedera nokunzwika kwokuhwihwidza kwamasimba ake; nokuti vauya, vakaparadza nyika nezvose zviri mairi; guta, navose vanogaramo. Nokuti, tarirai, ndichatuma pakati penyu nyoka, namapfira, asingaragidzwi, uye achakuruma, ndizvo zvinotaura Jehovha. Pandaiti ndizvinyaradze pamusoro peshungu, mwoyo wangu unopera simba mukati mangu. Tarirai, inzwi rokuchema romwanasikana wavanhu vangu nokuda kwaavo vanogara munyika iri kure richiti: Jehovha haazi muZioni here? mambo waro haasi mairi here? Vakandidzurireiko hasha nemifananidzo yavo yakavezwa, nezvinhu zvisina maturo zvavatorwa? Kukohwa kwapfuura, chirimo chapera, asi isu hatina kuponeswa. Nokuda kwokukuvara kwomwanasikana wavanhu vangu ndakuvadzwa; ndakasviba; kushamiswa kwakandibata. Hamuna here bharisamu muGiriyadhi? hamuna chiremba ikoko here? seiko zvino kupora kwomwanasikana wavanhu vangu kusina kudzorerwa? Jeremia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Mia Moja Thelathini na Tano</dc:title>
  <dc:subject>Izwi Dzechiporofita dza1776, 1789, uye 1798: Chirevo Chokutanga cheKusimbiswa kwe144,000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