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raDanieri - Nhamba zana nemakumi manomwe nenhatu</w:t>
      </w:r>
    </w:p>
    <w:p>
      <w:pPr>
        <w:pStyle w:val="ArticleSubtitle"/>
        <w:jc w:val="left"/>
      </w:pPr>
      <w:r>
        <w:rPr>
          <w:rFonts w:ascii="Arial" w:hAnsi="Arial" w:eastAsia="Arial" w:cs="Arial"/>
        </w:rPr>
        <w:t>Mithunzi ya Upapa: Kufunua Ushawishi na Makusudi Yanayojificha Nyuma ya “Papa wa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Mubhuku rine musoro unoti, *Hitler’s Pope*, munyori John Cornwell anotanga nyaya yapapa aizova papa akatonga panguva yakanga Hitler achitonga Germany, nababamukuru vake pamwe naPapa Pius IX, avo vakadzingwa muGuta reRoma. Pius IX paakatiza muguta reRoma, akazvishandura semunun’una wechikadzi, murume oga waakaenda naye aiva babamukuru vapapa vaizova papa. Cornwell anobata ukama hwepedyo hwevarume vaviri ava, uye kubva ipapo anoratidza kuti baba vapapa vaizova papa vaivewo vakabatanidzwa nenzvimbo yesimba yeChechi yeKatorike. Nokudaro anotsanangura mamiriro enhoroondo ezvemagariro, ezvematongerwo enyika, uye ezvechitendero kubva panguva yaPius IX, kusvikira kuHondo Yenyika II. Muchidimbu ichocho chenhoroondo chinodzidzisa zvikuru.</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တပည့်တော်ဘုရားအာဏာကို</w:t>
      </w:r>
      <w:r>
        <w:rPr>
          <w:rFonts w:ascii="Times New Roman" w:hAnsi="Times New Roman" w:eastAsia="Times New Roman" w:cs="Times New Roman"/>
        </w:rPr>
        <w:t xml:space="preserve"> </w:t>
      </w:r>
      <w:r>
        <w:rPr>
          <w:rFonts w:ascii="Myanmar Text" w:hAnsi="Myanmar Text" w:eastAsia="Myanmar Text" w:cs="Myanmar Text"/>
        </w:rPr>
        <w:t>မိမိအပိုင်ယူဆောင်ခြင်း၏</w:t>
      </w:r>
      <w:r>
        <w:rPr>
          <w:rFonts w:ascii="Times New Roman" w:hAnsi="Times New Roman" w:eastAsia="Times New Roman" w:cs="Times New Roman"/>
        </w:rPr>
        <w:t xml:space="preserve"> </w:t>
      </w:r>
      <w:r>
        <w:rPr>
          <w:rFonts w:ascii="Myanmar Text" w:hAnsi="Myanmar Text" w:eastAsia="Myanmar Text" w:cs="Myanmar Text"/>
        </w:rPr>
        <w:t>နောက်ထပ်အဆင့်တစ်ခုကို</w:t>
      </w:r>
      <w:r>
        <w:rPr>
          <w:rFonts w:ascii="Times New Roman" w:hAnsi="Times New Roman" w:eastAsia="Times New Roman" w:cs="Times New Roman"/>
        </w:rPr>
        <w:t xml:space="preserve"> </w:t>
      </w:r>
      <w:r>
        <w:rPr>
          <w:rFonts w:ascii="Myanmar Text" w:hAnsi="Myanmar Text" w:eastAsia="Myanmar Text" w:cs="Myanmar Text"/>
        </w:rPr>
        <w:t>ဆယ့်တစ်ရာစု၌</w:t>
      </w:r>
      <w:r>
        <w:rPr>
          <w:rFonts w:ascii="Times New Roman" w:hAnsi="Times New Roman" w:eastAsia="Times New Roman" w:cs="Times New Roman"/>
        </w:rPr>
        <w:t xml:space="preserve"> </w:t>
      </w:r>
      <w:r>
        <w:rPr>
          <w:rFonts w:ascii="Myanmar Text" w:hAnsi="Myanmar Text" w:eastAsia="Myanmar Text" w:cs="Myanmar Text"/>
        </w:rPr>
        <w:t>ယူခဲ့ကြသည်။</w:t>
      </w:r>
      <w:r>
        <w:rPr>
          <w:rFonts w:ascii="Times New Roman" w:hAnsi="Times New Roman" w:eastAsia="Times New Roman" w:cs="Times New Roman"/>
        </w:rPr>
        <w:t xml:space="preserve"> </w:t>
      </w:r>
      <w:r>
        <w:rPr>
          <w:rFonts w:ascii="Myanmar Text" w:hAnsi="Myanmar Text" w:eastAsia="Myanmar Text" w:cs="Myanmar Text"/>
        </w:rPr>
        <w:t>ထိုအခါ</w:t>
      </w:r>
      <w:r>
        <w:rPr>
          <w:rFonts w:ascii="Times New Roman" w:hAnsi="Times New Roman" w:eastAsia="Times New Roman" w:cs="Times New Roman"/>
        </w:rPr>
        <w:t xml:space="preserve"> </w:t>
      </w:r>
      <w:r>
        <w:rPr>
          <w:rFonts w:ascii="Myanmar Text" w:hAnsi="Myanmar Text" w:eastAsia="Myanmar Text" w:cs="Myanmar Text"/>
        </w:rPr>
        <w:t>ပုပ်ရဟန်းမင်းကြီး</w:t>
      </w:r>
      <w:r>
        <w:rPr>
          <w:rFonts w:ascii="Times New Roman" w:hAnsi="Times New Roman" w:eastAsia="Times New Roman" w:cs="Times New Roman"/>
        </w:rPr>
        <w:t xml:space="preserve"> Gregory VII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ရောမအသင်းတော်၏</w:t>
      </w:r>
      <w:r>
        <w:rPr>
          <w:rFonts w:ascii="Times New Roman" w:hAnsi="Times New Roman" w:eastAsia="Times New Roman" w:cs="Times New Roman"/>
        </w:rPr>
        <w:t xml:space="preserve"> </w:t>
      </w:r>
      <w:r>
        <w:rPr>
          <w:rFonts w:ascii="Myanmar Text" w:hAnsi="Myanmar Text" w:eastAsia="Myanmar Text" w:cs="Myanmar Text"/>
        </w:rPr>
        <w:t>ပြည့်စုံမှုကို</w:t>
      </w:r>
      <w:r>
        <w:rPr>
          <w:rFonts w:ascii="Times New Roman" w:hAnsi="Times New Roman" w:eastAsia="Times New Roman" w:cs="Times New Roman"/>
        </w:rPr>
        <w:t xml:space="preserve"> </w:t>
      </w:r>
      <w:r>
        <w:rPr>
          <w:rFonts w:ascii="Myanmar Text" w:hAnsi="Myanmar Text" w:eastAsia="Myanmar Text" w:cs="Myanmar Text"/>
        </w:rPr>
        <w:t>ကြေညာခဲ့သည်။</w:t>
      </w:r>
      <w:r>
        <w:rPr>
          <w:rFonts w:ascii="Times New Roman" w:hAnsi="Times New Roman" w:eastAsia="Times New Roman" w:cs="Times New Roman"/>
        </w:rPr>
        <w:t xml:space="preserve"> </w:t>
      </w:r>
      <w:r>
        <w:rPr>
          <w:rFonts w:ascii="Myanmar Text" w:hAnsi="Myanmar Text" w:eastAsia="Myanmar Text" w:cs="Myanmar Text"/>
        </w:rPr>
        <w:t>သူတင်ပြခဲ့သော</w:t>
      </w:r>
      <w:r>
        <w:rPr>
          <w:rFonts w:ascii="Times New Roman" w:hAnsi="Times New Roman" w:eastAsia="Times New Roman" w:cs="Times New Roman"/>
        </w:rPr>
        <w:t xml:space="preserve"> </w:t>
      </w:r>
      <w:r>
        <w:rPr>
          <w:rFonts w:ascii="Myanmar Text" w:hAnsi="Myanmar Text" w:eastAsia="Myanmar Text" w:cs="Myanmar Text"/>
        </w:rPr>
        <w:t>အဆိုပြုချက်များအနက်</w:t>
      </w:r>
      <w:r>
        <w:rPr>
          <w:rFonts w:ascii="Times New Roman" w:hAnsi="Times New Roman" w:eastAsia="Times New Roman" w:cs="Times New Roman"/>
        </w:rPr>
        <w:t xml:space="preserve"> </w:t>
      </w:r>
      <w:r>
        <w:rPr>
          <w:rFonts w:ascii="Myanmar Text" w:hAnsi="Myanmar Text" w:eastAsia="Myanmar Text" w:cs="Myanmar Text"/>
        </w:rPr>
        <w:t>တစ်ခုမှာ</w:t>
      </w:r>
      <w:r>
        <w:rPr>
          <w:rFonts w:ascii="Times New Roman" w:hAnsi="Times New Roman" w:eastAsia="Times New Roman" w:cs="Times New Roman"/>
        </w:rPr>
        <w:t xml:space="preserve"> </w:t>
      </w:r>
      <w:r>
        <w:rPr>
          <w:rFonts w:ascii="Myanmar Text" w:hAnsi="Myanmar Text" w:eastAsia="Myanmar Text" w:cs="Myanmar Text"/>
        </w:rPr>
        <w:t>သမ္မာကျမ်းစာနှင့်အညီ</w:t>
      </w:r>
      <w:r>
        <w:rPr>
          <w:rFonts w:ascii="Times New Roman" w:hAnsi="Times New Roman" w:eastAsia="Times New Roman" w:cs="Times New Roman"/>
        </w:rPr>
        <w:t xml:space="preserve"> </w:t>
      </w:r>
      <w:r>
        <w:rPr>
          <w:rFonts w:ascii="Myanmar Text" w:hAnsi="Myanmar Text" w:eastAsia="Myanmar Text" w:cs="Myanmar Text"/>
        </w:rPr>
        <w:t>အသင်းတော်သည်</w:t>
      </w:r>
      <w:r>
        <w:rPr>
          <w:rFonts w:ascii="Times New Roman" w:hAnsi="Times New Roman" w:eastAsia="Times New Roman" w:cs="Times New Roman"/>
        </w:rPr>
        <w:t xml:space="preserve"> </w:t>
      </w:r>
      <w:r>
        <w:rPr>
          <w:rFonts w:ascii="Myanmar Text" w:hAnsi="Myanmar Text" w:eastAsia="Myanmar Text" w:cs="Myanmar Text"/>
        </w:rPr>
        <w:t>မည်သည့်အခါမျှ</w:t>
      </w:r>
      <w:r>
        <w:rPr>
          <w:rFonts w:ascii="Times New Roman" w:hAnsi="Times New Roman" w:eastAsia="Times New Roman" w:cs="Times New Roman"/>
        </w:rPr>
        <w:t xml:space="preserve"> </w:t>
      </w:r>
      <w:r>
        <w:rPr>
          <w:rFonts w:ascii="Myanmar Text" w:hAnsi="Myanmar Text" w:eastAsia="Myanmar Text" w:cs="Myanmar Text"/>
        </w:rPr>
        <w:t>မှားယွင်းခဲ့ခြင်းမရှိသကဲ့သို့</w:t>
      </w:r>
      <w:r>
        <w:rPr>
          <w:rFonts w:ascii="Times New Roman" w:hAnsi="Times New Roman" w:eastAsia="Times New Roman" w:cs="Times New Roman"/>
        </w:rPr>
        <w:t xml:space="preserve"> </w:t>
      </w:r>
      <w:r>
        <w:rPr>
          <w:rFonts w:ascii="Myanmar Text" w:hAnsi="Myanmar Text" w:eastAsia="Myanmar Text" w:cs="Myanmar Text"/>
        </w:rPr>
        <w:t>နောင်တွင်လည်း</w:t>
      </w:r>
      <w:r>
        <w:rPr>
          <w:rFonts w:ascii="Times New Roman" w:hAnsi="Times New Roman" w:eastAsia="Times New Roman" w:cs="Times New Roman"/>
        </w:rPr>
        <w:t xml:space="preserve"> </w:t>
      </w:r>
      <w:r>
        <w:rPr>
          <w:rFonts w:ascii="Myanmar Text" w:hAnsi="Myanmar Text" w:eastAsia="Myanmar Text" w:cs="Myanmar Text"/>
        </w:rPr>
        <w:t>မည်သည့်အခါမျှ</w:t>
      </w:r>
      <w:r>
        <w:rPr>
          <w:rFonts w:ascii="Times New Roman" w:hAnsi="Times New Roman" w:eastAsia="Times New Roman" w:cs="Times New Roman"/>
        </w:rPr>
        <w:t xml:space="preserve"> </w:t>
      </w:r>
      <w:r>
        <w:rPr>
          <w:rFonts w:ascii="Myanmar Text" w:hAnsi="Myanmar Text" w:eastAsia="Myanmar Text" w:cs="Myanmar Text"/>
        </w:rPr>
        <w:t>မှားယွင်းမည်မဟုတ်ဟု</w:t>
      </w:r>
      <w:r>
        <w:rPr>
          <w:rFonts w:ascii="Times New Roman" w:hAnsi="Times New Roman" w:eastAsia="Times New Roman" w:cs="Times New Roman"/>
        </w:rPr>
        <w:t xml:space="preserve"> </w:t>
      </w:r>
      <w:r>
        <w:rPr>
          <w:rFonts w:ascii="Myanmar Text" w:hAnsi="Myanmar Text" w:eastAsia="Myanmar Text" w:cs="Myanmar Text"/>
        </w:rPr>
        <w:t>ကြေညာသော</w:t>
      </w:r>
      <w:r>
        <w:rPr>
          <w:rFonts w:ascii="Times New Roman" w:hAnsi="Times New Roman" w:eastAsia="Times New Roman" w:cs="Times New Roman"/>
        </w:rPr>
        <w:t xml:space="preserve"> </w:t>
      </w:r>
      <w:r>
        <w:rPr>
          <w:rFonts w:ascii="Myanmar Text" w:hAnsi="Myanmar Text" w:eastAsia="Myanmar Text" w:cs="Myanmar Text"/>
        </w:rPr>
        <w:t>အဆိုဖြစ်သည်။</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ထိုကြေညာချက်နှင့်အတူ</w:t>
      </w:r>
      <w:r>
        <w:rPr>
          <w:rFonts w:ascii="Times New Roman" w:hAnsi="Times New Roman" w:eastAsia="Times New Roman" w:cs="Times New Roman"/>
        </w:rPr>
        <w:t xml:space="preserve"> </w:t>
      </w:r>
      <w:r>
        <w:rPr>
          <w:rFonts w:ascii="Myanmar Text" w:hAnsi="Myanmar Text" w:eastAsia="Myanmar Text" w:cs="Myanmar Text"/>
        </w:rPr>
        <w:t>သမ္မာကျမ်းစာမှ</w:t>
      </w:r>
      <w:r>
        <w:rPr>
          <w:rFonts w:ascii="Times New Roman" w:hAnsi="Times New Roman" w:eastAsia="Times New Roman" w:cs="Times New Roman"/>
        </w:rPr>
        <w:t xml:space="preserve"> </w:t>
      </w:r>
      <w:r>
        <w:rPr>
          <w:rFonts w:ascii="Myanmar Text" w:hAnsi="Myanmar Text" w:eastAsia="Myanmar Text" w:cs="Myanmar Text"/>
        </w:rPr>
        <w:t>သက်သေပြချက်များကို</w:t>
      </w:r>
      <w:r>
        <w:rPr>
          <w:rFonts w:ascii="Times New Roman" w:hAnsi="Times New Roman" w:eastAsia="Times New Roman" w:cs="Times New Roman"/>
        </w:rPr>
        <w:t xml:space="preserve"> </w:t>
      </w:r>
      <w:r>
        <w:rPr>
          <w:rFonts w:ascii="Myanmar Text" w:hAnsi="Myanmar Text" w:eastAsia="Myanmar Text" w:cs="Myanmar Text"/>
        </w:rPr>
        <w:t>မတွဲဖက်တင်ပြခဲ့ပေ။</w:t>
      </w:r>
      <w:r>
        <w:rPr>
          <w:rFonts w:ascii="Times New Roman" w:hAnsi="Times New Roman" w:eastAsia="Times New Roman" w:cs="Times New Roman"/>
        </w:rPr>
        <w:t xml:space="preserve"> </w:t>
      </w:r>
      <w:r>
        <w:rPr>
          <w:rFonts w:ascii="Myanmar Text" w:hAnsi="Myanmar Text" w:eastAsia="Myanmar Text" w:cs="Myanmar Text"/>
        </w:rPr>
        <w:t>မောက်မာသော</w:t>
      </w:r>
      <w:r>
        <w:rPr>
          <w:rFonts w:ascii="Times New Roman" w:hAnsi="Times New Roman" w:eastAsia="Times New Roman" w:cs="Times New Roman"/>
        </w:rPr>
        <w:t xml:space="preserve"> </w:t>
      </w:r>
      <w:r>
        <w:rPr>
          <w:rFonts w:ascii="Myanmar Text" w:hAnsi="Myanmar Text" w:eastAsia="Myanmar Text" w:cs="Myanmar Text"/>
        </w:rPr>
        <w:t>ထိုပုပ်ရဟန်းမင်းကြီးသည်</w:t>
      </w:r>
      <w:r>
        <w:rPr>
          <w:rFonts w:ascii="Times New Roman" w:hAnsi="Times New Roman" w:eastAsia="Times New Roman" w:cs="Times New Roman"/>
        </w:rPr>
        <w:t xml:space="preserve"> </w:t>
      </w:r>
      <w:r>
        <w:rPr>
          <w:rFonts w:ascii="Myanmar Text" w:hAnsi="Myanmar Text" w:eastAsia="Myanmar Text" w:cs="Myanmar Text"/>
        </w:rPr>
        <w:t>ဘုရင်မင်းများကို</w:t>
      </w:r>
      <w:r>
        <w:rPr>
          <w:rFonts w:ascii="Times New Roman" w:hAnsi="Times New Roman" w:eastAsia="Times New Roman" w:cs="Times New Roman"/>
        </w:rPr>
        <w:t xml:space="preserve"> </w:t>
      </w:r>
      <w:r>
        <w:rPr>
          <w:rFonts w:ascii="Myanmar Text" w:hAnsi="Myanmar Text" w:eastAsia="Myanmar Text" w:cs="Myanmar Text"/>
        </w:rPr>
        <w:t>ရာထူးချနိုင်သော</w:t>
      </w:r>
      <w:r>
        <w:rPr>
          <w:rFonts w:ascii="Times New Roman" w:hAnsi="Times New Roman" w:eastAsia="Times New Roman" w:cs="Times New Roman"/>
        </w:rPr>
        <w:t xml:space="preserve"> </w:t>
      </w:r>
      <w:r>
        <w:rPr>
          <w:rFonts w:ascii="Myanmar Text" w:hAnsi="Myanmar Text" w:eastAsia="Myanmar Text" w:cs="Myanmar Text"/>
        </w:rPr>
        <w:t>အာဏာလည်း</w:t>
      </w:r>
      <w:r>
        <w:rPr>
          <w:rFonts w:ascii="Times New Roman" w:hAnsi="Times New Roman" w:eastAsia="Times New Roman" w:cs="Times New Roman"/>
        </w:rPr>
        <w:t xml:space="preserve"> </w:t>
      </w:r>
      <w:r>
        <w:rPr>
          <w:rFonts w:ascii="Myanmar Text" w:hAnsi="Myanmar Text" w:eastAsia="Myanmar Text" w:cs="Myanmar Text"/>
        </w:rPr>
        <w:t>မိမိ၌ရှိကြောင်း</w:t>
      </w:r>
      <w:r>
        <w:rPr>
          <w:rFonts w:ascii="Times New Roman" w:hAnsi="Times New Roman" w:eastAsia="Times New Roman" w:cs="Times New Roman"/>
        </w:rPr>
        <w:t xml:space="preserve"> </w:t>
      </w:r>
      <w:r>
        <w:rPr>
          <w:rFonts w:ascii="Myanmar Text" w:hAnsi="Myanmar Text" w:eastAsia="Myanmar Text" w:cs="Myanmar Text"/>
        </w:rPr>
        <w:t>တောင်းဆိုခဲ့ပြီး၊</w:t>
      </w:r>
      <w:r>
        <w:rPr>
          <w:rFonts w:ascii="Times New Roman" w:hAnsi="Times New Roman" w:eastAsia="Times New Roman" w:cs="Times New Roman"/>
        </w:rPr>
        <w:t xml:space="preserve"> </w:t>
      </w:r>
      <w:r>
        <w:rPr>
          <w:rFonts w:ascii="Myanmar Text" w:hAnsi="Myanmar Text" w:eastAsia="Myanmar Text" w:cs="Myanmar Text"/>
        </w:rPr>
        <w:t>မိမိချမှတ်သော</w:t>
      </w:r>
      <w:r>
        <w:rPr>
          <w:rFonts w:ascii="Times New Roman" w:hAnsi="Times New Roman" w:eastAsia="Times New Roman" w:cs="Times New Roman"/>
        </w:rPr>
        <w:t xml:space="preserve"> </w:t>
      </w:r>
      <w:r>
        <w:rPr>
          <w:rFonts w:ascii="Myanmar Text" w:hAnsi="Myanmar Text" w:eastAsia="Myanmar Text" w:cs="Myanmar Text"/>
        </w:rPr>
        <w:t>မည်သည့်စီရင်ချက်ကိုမျှ</w:t>
      </w:r>
      <w:r>
        <w:rPr>
          <w:rFonts w:ascii="Times New Roman" w:hAnsi="Times New Roman" w:eastAsia="Times New Roman" w:cs="Times New Roman"/>
        </w:rPr>
        <w:t xml:space="preserve"> </w:t>
      </w:r>
      <w:r>
        <w:rPr>
          <w:rFonts w:ascii="Myanmar Text" w:hAnsi="Myanmar Text" w:eastAsia="Myanmar Text" w:cs="Myanmar Text"/>
        </w:rPr>
        <w:t>မည်သူကမျှ</w:t>
      </w:r>
      <w:r>
        <w:rPr>
          <w:rFonts w:ascii="Times New Roman" w:hAnsi="Times New Roman" w:eastAsia="Times New Roman" w:cs="Times New Roman"/>
        </w:rPr>
        <w:t xml:space="preserve"> </w:t>
      </w:r>
      <w:r>
        <w:rPr>
          <w:rFonts w:ascii="Myanmar Text" w:hAnsi="Myanmar Text" w:eastAsia="Myanmar Text" w:cs="Myanmar Text"/>
        </w:rPr>
        <w:t>ပယ်ဖျက်၍</w:t>
      </w:r>
      <w:r>
        <w:rPr>
          <w:rFonts w:ascii="Times New Roman" w:hAnsi="Times New Roman" w:eastAsia="Times New Roman" w:cs="Times New Roman"/>
        </w:rPr>
        <w:t xml:space="preserve"> </w:t>
      </w:r>
      <w:r>
        <w:rPr>
          <w:rFonts w:ascii="Myanmar Text" w:hAnsi="Myanmar Text" w:eastAsia="Myanmar Text" w:cs="Myanmar Text"/>
        </w:rPr>
        <w:t>မရနိုင်ကြောင်း၊</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အခြားသူအားလုံး၏</w:t>
      </w:r>
      <w:r>
        <w:rPr>
          <w:rFonts w:ascii="Times New Roman" w:hAnsi="Times New Roman" w:eastAsia="Times New Roman" w:cs="Times New Roman"/>
        </w:rPr>
        <w:t xml:space="preserve"> </w:t>
      </w:r>
      <w:r>
        <w:rPr>
          <w:rFonts w:ascii="Myanmar Text" w:hAnsi="Myanmar Text" w:eastAsia="Myanmar Text" w:cs="Myanmar Text"/>
        </w:rPr>
        <w:t>ဆုံးဖြတ်ချက်များကို</w:t>
      </w:r>
      <w:r>
        <w:rPr>
          <w:rFonts w:ascii="Times New Roman" w:hAnsi="Times New Roman" w:eastAsia="Times New Roman" w:cs="Times New Roman"/>
        </w:rPr>
        <w:t xml:space="preserve"> </w:t>
      </w:r>
      <w:r>
        <w:rPr>
          <w:rFonts w:ascii="Myanmar Text" w:hAnsi="Myanmar Text" w:eastAsia="Myanmar Text" w:cs="Myanmar Text"/>
        </w:rPr>
        <w:t>ပယ်ဖျက်ပြောင်းလဲခြင်းမှာ</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အထူးအခွင့်အရေးဖြစ်ကြောင်းလည်း</w:t>
      </w:r>
      <w:r>
        <w:rPr>
          <w:rFonts w:ascii="Times New Roman" w:hAnsi="Times New Roman" w:eastAsia="Times New Roman" w:cs="Times New Roman"/>
        </w:rPr>
        <w:t xml:space="preserve"> </w:t>
      </w:r>
      <w:r>
        <w:rPr>
          <w:rFonts w:ascii="Myanmar Text" w:hAnsi="Myanmar Text" w:eastAsia="Myanmar Text" w:cs="Myanmar Text"/>
        </w:rPr>
        <w:t>ကြေညာခဲ့သည်။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“Ukufananidzira kunoshamisa kwehunhu hweudzvanyiriri hwemutsigiri uyu wekuti haakanganisi kwakaratidzwa pamabatiro aakaita mambo weGermany, Henry IV. Nokuda kwekushinga kufuratira simba rapapa, mambo uyu akanzi abviswa mukudyidzana kwechechi uye abviswa pachigaro. Achityisidzirwa nekusiiwa uye nekutyisidzirwa nemachinda ake pachake, ayo akakurudzirwa kupandukira iye nechisungo chapapa, Henry akaona kukosha kwokuzviyananisa neRoma. Ari pamwe chete nomudzimai wake nomuranda akatendeka, akayambuka maAlps pakati pechando, kuti azvininipise pamberi papapa. Paakasvika panhare pakanga patizira Gregory, akatungamirirwa, asina varindi vake, kupinda muruvazhe rwokunze, uye ipapo, muchando chinotyisa chechando, musoro wake usina kufukidzwa netsoka dzisina shangu, uye akapfeka zvokupfeka zvinosiririsa, akamirira mvumo yapapa yokupinda pamberi pake. Kusvikira aramba ari mazuva matatu achitsanya nokureurura, ndipo pakazongobvuma mutungamiri mukuru wechechi kumupa ruregerero. Kunyange ipapo zvakanga zviri pamamiriro okuti mambo amirire mvumo yapapa asati adzorazve zviratidzo kana kushandisa simba roumambo. Uye Gregory, achizvikudza nokukunda kwake, akazvirumbidza kuti raiva basa rake kudzikisa kuzvikudza kwamadzimambo.” The Great Controversy, 57.</w:t>
      </w:r>
    </w:p>
    <w:p>
      <w:pPr>
        <w:pStyle w:val="ArticleBody"/>
        <w:jc w:val="left"/>
      </w:pPr>
      <w:r>
        <w:rPr>
          <w:rFonts w:ascii="Times New Roman" w:hAnsi="Times New Roman" w:eastAsia="Times New Roman" w:cs="Times New Roman"/>
        </w:rPr>
        <w:t>Gregory VII akanga ari “murevereri wekusakanganisa,” asi chirevo icho chinosekesa hachina kuitwa dzidziso yepamutemo (dogma) kusvikira kuna Pius IX, uyo akaita kuti chirevo icho choupenzi chisimbiswe sedzidziso yakatangwa paKanzuru yeVatican yokutanga. Dzidziso yacho yakagamuchirwa musi wa18 Chikunguru 1870, makore zana nemakumi mashanu, pazuva chairo, kusati kwasvika kuodzwa mwoyo kwekutanga kwevane zana nemakumi mana nezvina zvuru.</w:t>
      </w:r>
    </w:p>
    <w:p>
      <w:pPr>
        <w:pStyle w:val="ArticleBody"/>
        <w:jc w:val="left"/>
      </w:pPr>
      <w:r>
        <w:rPr>
          <w:rFonts w:ascii="Times New Roman" w:hAnsi="Times New Roman" w:eastAsia="Times New Roman" w:cs="Times New Roman"/>
        </w:rPr>
        <w:t>Kinachofundisha kuhusu historia ni kwamba Pius IX alipoupanga Mtaguso wa kwanza wa Vatikano, na kutekeleza fundisho lake la kutokukosea, msukumo wake uliletwa na chuki yake dhidi ya kile kilichoitwa “usasa.” Haukuwa umejikita katika wazo kwamba papa hawezi kufanya makosa yoyote anapofafanua mafundisho ya kibiblia; ulikuwa ni utetezi wa upinzani wa upapa dhidi ya ushawishi uliokuwa umeletwa na Mapinduzi ya Ufaransa. Ulielekezwa dhidi ya kile ambacho hatimaye kingejulikana kama Ukomunisti.</w:t>
      </w:r>
    </w:p>
    <w:p>
      <w:pPr>
        <w:pStyle w:val="ArticleBody"/>
        <w:jc w:val="left"/>
      </w:pPr>
      <w:r>
        <w:rPr>
          <w:rFonts w:ascii="Times New Roman" w:hAnsi="Times New Roman" w:eastAsia="Times New Roman" w:cs="Times New Roman"/>
        </w:rPr>
        <w:t>Uvukelo lwaseFransi lwazisa ugungqisho kwisakhiwo solawulo lweentlanga zaseYurophu, lunentiyo ekhethekileyo ngakubukumkani obunguBupopu. Yayiluvukelo lwamaRiphabhlikhi aseItali olwathi lwamgxotha okwethutyana uPius IX, kunye nendoda yakhe yasekunene, eRoma. “Ubunamhlanje,” obabumelwe ziifilosofi ezahlukeneyo ezaveliswa luVukelo lwaseFransi, babulutshaba olukhulu lukaPius IX, yaye imfundiso yakhe yokungaphazami yayilungiselelwe ukuxhasa onke amabango awawenza upopu ngokuchasene neengcamango zobunamhlanje ezaveliswa luVukelo lwaseFransi.</w:t>
      </w:r>
    </w:p>
    <w:p>
      <w:pPr>
        <w:pStyle w:val="ArticleBody"/>
        <w:jc w:val="left"/>
      </w:pPr>
      <w:r>
        <w:rPr>
          <w:rFonts w:ascii="Times New Roman" w:hAnsi="Times New Roman" w:eastAsia="Times New Roman" w:cs="Times New Roman"/>
        </w:rPr>
        <w:t>Dhanieri chitsauko 11, ndima 40, inoratidza kuti muna 1798, mambo wokumaodzanyemba (France isingatendi kuti kuna Mwari), akapa vanga rinouraya kuna mambo wokuchamhembe (upapa).</w:t>
      </w:r>
    </w:p>
    <w:p>
      <w:pPr>
        <w:pStyle w:val="ArticleBody"/>
        <w:jc w:val="left"/>
      </w:pPr>
      <w:r>
        <w:rPr>
          <w:rFonts w:ascii="Times New Roman" w:hAnsi="Times New Roman" w:eastAsia="Times New Roman" w:cs="Times New Roman"/>
        </w:rPr>
        <w:t>Dzidziso yaPius IX yokusakanganisa yakanga yakabatana nehondo inomiririrwa nendima yechina makumi mana yaDanieri gumi nerimwe, uye kubva muchikamu chekupedzisira cha1869 kusvikira pagore rakatevera Pius IX akaunganidza Kanzuru yokutanga yeVatican, inozivikanwa seVatican I, nechinangwa chokusimbisa kuti papa ndiye musoro wechiKaturike, uye kuti chiKaturike ndiwo musoro wemakereke ose, sezvakanga zvaziviswa nechirevo chaJustinian mugore ra533.</w:t>
      </w:r>
    </w:p>
    <w:p>
      <w:pPr>
        <w:pStyle w:val="ArticleBody"/>
        <w:jc w:val="left"/>
      </w:pPr>
      <w:r>
        <w:rPr>
          <w:rFonts w:ascii="Times New Roman" w:hAnsi="Times New Roman" w:eastAsia="Times New Roman" w:cs="Times New Roman"/>
        </w:rPr>
        <w:t>Dare reChipiri reVatican, rinozivikanwawo seVatican II, rakaitwa kubva muna 1962 kusvika muna 1965. Raive chiitiko chakakosha zvikuru munhoroondo yeChechi yeKaturike, uye rimwe remakanzuru eecumenical ane kukosha kukuru munguva dzazvino uno. Kanzuru iyi yakaunganidzwa pasi pehutungamiri hwaPapa Johane XXIII, uye yakaenderera mberi munguva yehupapa hwaPapa Pauro VI mushure mekufa kwaJohane XXIII muna 1963. Zvakakosha kuziva musiyano wakajeka uripo pakati pemakanzuru maviri aya.</w:t>
      </w:r>
    </w:p>
    <w:p>
      <w:pPr>
        <w:pStyle w:val="ArticleBody"/>
        <w:jc w:val="left"/>
      </w:pPr>
      <w:r>
        <w:rPr>
          <w:rFonts w:ascii="Times New Roman" w:hAnsi="Times New Roman" w:eastAsia="Times New Roman" w:cs="Times New Roman"/>
        </w:rPr>
        <w:t>Sinodi yokutanga yakanga yakarongerwa kusimbisa zvinonzi “ukutanga hwepamusoro” hwapope, zvichireva kuti pope ndiye mutongi mukuru, mudzidzisi mukuru, nomufudzi weChechi, ane basa rokuchengetedza nokududzira dzidziso dzechitendero. Simba rake raiumbwa nokutsanangura dzidziso dzisina kupikiswa, kuburitsa zvirevo zvedzidziso, nokuita zviziviso zvine simba rokupedzisira pamusoro pezvinhu zvokutenda netsika, izvo zvinozivikanwa sokusatadza kwapope. Izvi zvinosanganisirawo masimba apope okutonga pamusoro pechechi yose, kusanganisira simba rokusarudza mabhishopi, kuronga masakaramende, nokutungamirira utongi hwechechi.</w:t>
      </w:r>
    </w:p>
    <w:p>
      <w:pPr>
        <w:pStyle w:val="ArticleBody"/>
        <w:jc w:val="left"/>
      </w:pPr>
      <w:r>
        <w:rPr>
          <w:rFonts w:ascii="Times New Roman" w:hAnsi="Times New Roman" w:eastAsia="Times New Roman" w:cs="Times New Roman"/>
        </w:rPr>
        <w:t>Khonsolo ya chipiri yikeneranga kupatukiska mpingo na kuwusendelera kuŵa chinthu cha ecumenical. Makhonsolo agha ghakaŵa mapokera agho ghali kupambana mwakudunjika. Khonsolo yakwamba ya chisungusungu yikakanizgika na khonsolo ya chipiri ya uliberalo. Magulu ghawiri agha ghakaŵa ghakupambana nga usiku na muhanya, ndipo uchimi uwo ukuŵikika ku visisi vitatu vya Fatima ukulongora nkhondo ya mkati iyo yikuyimiririka makora na makhonsolo ghawiri agha.</w:t>
      </w:r>
    </w:p>
    <w:p>
      <w:pPr>
        <w:pStyle w:val="ArticleBody"/>
        <w:jc w:val="left"/>
      </w:pPr>
      <w:r>
        <w:rPr>
          <w:rFonts w:ascii="Times New Roman" w:hAnsi="Times New Roman" w:eastAsia="Times New Roman" w:cs="Times New Roman"/>
        </w:rPr>
        <w:t>Uprofita hunotara boka revanobatisisa ukuru hunomiririrwa na Pius IX sechinomiririrwa nezvinonzi “papa muchena,” “papa akanaka,” kana kuti “bhishopi akanaka”; uye rimwe boka, rine chokuita neVatican II, rinomiririrwa ne“papa mutema,” kana kuti “papa akaipa,” kana kuti “bhishopi akaipa.” Kupokana kwemifungo miviri yezvematongerwo enyika kunomiririrwa paunoshanyira nzvimbo tsvene yechishamiso cheFatima, muFatima, Portugal. Pakupinda, nzira yokufamba yakaiswa pakati pechifananidzo chapapa mutema kune rimwe divi, nepapa muchena kune rimwe divi.</w:t>
      </w:r>
    </w:p>
    <w:p>
      <w:pPr>
        <w:pStyle w:val="ArticleBody"/>
        <w:jc w:val="left"/>
      </w:pPr>
      <w:r>
        <w:rPr>
          <w:rFonts w:ascii="Times New Roman" w:hAnsi="Times New Roman" w:eastAsia="Times New Roman" w:cs="Times New Roman"/>
        </w:rPr>
        <w:t>Naizvozvo zvinova chikamu chenhaka yomunhu uyo aizozopedzisira ava izvo zvinotsanangurwa nebhuku semupapa waHitler, kuti midzi yake yakasungwa zvakasimba mukurwisana pakati pechimodhanizimu (mambo wokumaodzanyemba) nehutungamiri hwepamusoro hwapapa (mambo wokuchamhembe).</w:t>
      </w:r>
    </w:p>
    <w:p>
      <w:pPr>
        <w:pStyle w:val="ArticleBody"/>
        <w:jc w:val="left"/>
      </w:pPr>
      <w:r>
        <w:rPr>
          <w:rFonts w:ascii="Times New Roman" w:hAnsi="Times New Roman" w:eastAsia="Times New Roman" w:cs="Times New Roman"/>
        </w:rPr>
        <w:t>Zvinosungirwa kunzwisiswa kuti munyori webhuku ratiri kutarisa akanga ari muKaturike ane chimiro chakanaka, uye chinangwa chake chakataurwa pakunyora bhuku iri chaiva chokujekesa pamusoro pekupomerwa kuti papa akatonga munguva yeHondo Yenyika yeChipiri akanga akatsigira Hitler, maNazi, kana kuti akanga ane mhosva ipi neipi mukuparadzwa kwevaJudha navamwe. Cornwell paanotaura pamusoro pasekuru vaPius XII, uyo akanga ari ruoko rwerudyi rwakaronga Dare reVatican I, nhoroondo yekurwisana pakati pamadzimambo okumaodzanyemba nookumaodzanyemba iri kuratidzwa muchiitiko ichocho chenhoroondo. Apo chimurenga che“Republicanism” chakasvika kuItari, kweinenge gore rimwe chete, vaItari vakadzinga Pius IX kubva muguta reRoma, uye kubvira ipapo zvichienda mberi, kunyange mushure mokunge adzoka, zvose zvambova zvepapacy zvakaramba zvava maeka zana negumi chete, anozivikanwa seVatican City.</w:t>
      </w:r>
    </w:p>
    <w:p>
      <w:pPr>
        <w:pStyle w:val="ArticleBody"/>
        <w:jc w:val="left"/>
      </w:pPr>
      <w:r>
        <w:rPr>
          <w:rFonts w:ascii="Times New Roman" w:hAnsi="Times New Roman" w:eastAsia="Times New Roman" w:cs="Times New Roman"/>
        </w:rPr>
        <w:t>Nzira chete yaakakwanisa nayo kunyange kudzokera kuVatican yaiva nerubatsiro rwemauto eFrance, pamwe nechikwereti chakabva kuvaRothschild, mabhanga echiJudha ane mukurumbira wakashata. Kuti munhu anyatsonzwisisa noungwaru kubatana kwakaitwa napapa muHolocaust munguva yeHondo Yenyika II, zvinoda kunzwisisa kwekutanga mamiriro emafungiro eEurope pamusoro pevaJudha kubvira pakurovererwa kwaKristu pamuchinjikwa. Bhuku racho rinoratidza kuti antisemitism nerusaruraganda zvinhu zviviri zvakasiyana zvemafungiro, richiti ruvengo rwaHitler kuvaJudha rwaiva rwerusaruraganda, nokuti Hitler aiona vaJudha sechikamu chakaderera chevanhu, asi antisemitism yaiva ruvengo rwevaJudha nokuda kwokuti vakauraya Mwari. Kunyange hazvo zvinhu izvi zvingava chinhu chimwe chete, kana kuti paine mutsauko chaiwo pakati pazvo, chokwadi chenhando yokutambudzika kwevaJudha chakafanira kunzwisiswa.</w:t>
      </w:r>
    </w:p>
    <w:p>
      <w:pPr>
        <w:pStyle w:val="ArticleBody"/>
        <w:jc w:val="left"/>
      </w:pPr>
      <w:r>
        <w:rPr>
          <w:rFonts w:ascii="Times New Roman" w:hAnsi="Times New Roman" w:eastAsia="Times New Roman" w:cs="Times New Roman"/>
        </w:rPr>
        <w:t>Nga xikombiso, eAmerika namuntlha loko ku tirhisiwa rito leri nge “ghetto,” vo tala va ehleketa leswaku i nhlamuselo ya xiphemu xa doroba lexi nga xisiwana ni lexi onhakeke. Kambe rito leri nge “ghetto,” eku sunguleni a ri vula xiphemu xa muti, ngopfu-ngopfu eVenice, eItaly, laha Vayuda a va sindzisiwa ku tshama kona hi nkarhi wa Middle Ages. Ghetto ro sungula ri simekiwe eVenice hi 1516, loko Riphabliki ya Venice yi pfalela Vayuda endhawini leyi vekiweke ya muti leyi a yi tiviwa tanihi “geto nuovo” (new foundry), leyi eku heteleleni yi nga vuriwa ghetto.</w:t>
      </w:r>
    </w:p>
    <w:p>
      <w:pPr>
        <w:pStyle w:val="ArticleBody"/>
        <w:jc w:val="left"/>
      </w:pPr>
      <w:r>
        <w:rPr>
          <w:rFonts w:ascii="Times New Roman" w:hAnsi="Times New Roman" w:eastAsia="Times New Roman" w:cs="Times New Roman"/>
        </w:rPr>
        <w:t>MuEurope mukati meNguva dzePakati, vaJudha vairambidzwa panyaya yokuti vaigona kugara kupi, uyewo pamabasa avaitenderwa kuita. Zvirambidzo izvi zvakanga zvakavakirwa patsananguro yekare yeantisemitism, yaireva chitendero chokuti vaJudha vakanga vauraya Mwari, uye kuti matambudziko avo ose akazotevera akanga azviunzira ivo pachavo kubudikidza nezviito zvavo.</w:t>
      </w:r>
    </w:p>
    <w:p>
      <w:pPr>
        <w:pStyle w:val="ArticleBody"/>
        <w:jc w:val="left"/>
      </w:pPr>
      <w:r>
        <w:rPr>
          <w:rFonts w:ascii="Times New Roman" w:hAnsi="Times New Roman" w:eastAsia="Times New Roman" w:cs="Times New Roman"/>
        </w:rPr>
        <w:t>MuNguva dzeMiddle Ages, waive mutsika yakasimbiswa kuti vaKristu vaisabvumidzwa kukweretesa mari kana kugamuchira mhindu pachikwereti. VaJudha vakanga vasingasungwi nechirambidzo ichocho, uye kukweretesa mari kwakava rimwe remabasa avakatenderwa kuita. Vabhengi vechiJudha, vakadai semhuri yaRothschild, vakava vachinjanisi vemari nokuda kwezvirambidzo zvemutemo pamusoro pemabasa avakatenderwa kuita. Pius IX paakada mari yokudzokera kuVatican, kushushikana kwake nokusazotongazve guta reRoma kwakawedzerwa nokuda kwokumanikidzwa kwake kutendeukira kuvaJudha kuti awane mari.</w:t>
      </w:r>
    </w:p>
    <w:p>
      <w:pPr>
        <w:pStyle w:val="ArticleBody"/>
        <w:jc w:val="left"/>
      </w:pPr>
      <w:r>
        <w:rPr>
          <w:rFonts w:ascii="Times New Roman" w:hAnsi="Times New Roman" w:eastAsia="Times New Roman" w:cs="Times New Roman"/>
        </w:rPr>
        <w:t>Asati adzingwa kubva muRoma, Pius IX aionekwa sokunge ari mune rimwe remapoka maviri pamusoro pavaJudha noukama hweChechi navaJudha. Mapoka acho aiva evaya vaitenda kuti vaJudha, zvisinei nokuti chii chinoitika kwavari, vari kungogamuchira zvavakafanirwa, uye rimwe boka raiva nerutsitsi ruduku kuna vaJudha. Pius IX paakadzokera kuVatican, mushure mokunge adzingwa, tsitsi dzaakanga dzimwe nguva aratidza asati aenda muutapwa hadzina kuzomboratidzwazve. Asati aenda muutapwa akanga avhara ghetto muguta reRoma, uye mushure mokudzoka kwake akaimisazve ghetto, akatanga zvakare mutero pamusoro pavaJudha kuti aunganidzezve kurasikirwa kwake kwemari.</w:t>
      </w:r>
    </w:p>
    <w:p>
      <w:pPr>
        <w:pStyle w:val="ArticleBody"/>
        <w:jc w:val="left"/>
      </w:pPr>
      <w:r>
        <w:rPr>
          <w:rFonts w:ascii="Times New Roman" w:hAnsi="Times New Roman" w:eastAsia="Times New Roman" w:cs="Times New Roman"/>
        </w:rPr>
        <w:t>Munhu wakarudyi waPope Pius IX aiva Marcantonio Pacelli, sekuru vaPope waHitler. Aiva gweta raiva rerimwe boka rakasarudzika remagweta aitsigira hupapa. Mwanakomana wake akazova chikamu cheboka rimwe chetero remagweta aya epamusoro, saizvozvowo nemuzukuru wake, uyo pakupedzisira akazova Pope waHitler. Mushure mokunge bhuku raratidza nhoroondo yasekuru vaEugenio Pacelli, yababa vake, pamwe chete nehudiki hwake nedzidzo yake, rinobata chinzvimbo chakatorwa naPacelli paakatanga basa rake rehupapa. Sezvo aiva gweta, achibva mumutsara wemagweta epamusoro ehupapa, akasarudzwa kuti atungamirire dhipatimendi raishanda zvikuru nezvibvumirano, zvinonzi makonkodati. Muna 1901 Pacelli akaunzwa muhofisi yePapal Secretariat of State.</w:t>
      </w:r>
    </w:p>
    <w:p>
      <w:pPr>
        <w:pStyle w:val="ArticleBody"/>
        <w:jc w:val="left"/>
      </w:pPr>
      <w:r>
        <w:rPr>
          <w:rFonts w:ascii="Times New Roman" w:hAnsi="Times New Roman" w:eastAsia="Times New Roman" w:cs="Times New Roman"/>
        </w:rPr>
        <w:t>Pacelli akava nhume kumarudzi. Muprofita, Pacelli akava nzvimbo yepamutemo yokubatana yakapedzisa upombwe hwamadzimambo enyika nepapa. Muna 1903, Pius X akagadzwa korona sapapa. Pakarepo akatanga kurwisa “uturu hwepfungwa” hwaibereka “relativism uye kusava nechokwadi.” Murume aitungamirira kuedza kwaPius X kupedza “modernism” aiva Umberto Benigni, uyo aishanda muhofisi imwe chete naPacelli. Benigni akambotaura pamusoro peboka revanyori venhoroondo vane mukurumbira wenyika yose, kuti vaiva varume avo kwavari, “nhoroondo hachisi chinhu kunze kwokungova kuedza kunoramba kuripo, kunorwadza, kwokurutsa. Kune rudzi urwu rwomunhu kune mushonga mumwe chete: dare reInquisition!” Kuna Benigni, munyori wenhoroondo aipfekedza tsitsi chero dzipi zvadzo pfungwa dzakabva muFrench Revolution aifanira kuurayiwa.</w:t>
      </w:r>
    </w:p>
    <w:p>
      <w:pPr>
        <w:pStyle w:val="ArticleBody"/>
        <w:jc w:val="left"/>
      </w:pPr>
      <w:r>
        <w:rPr>
          <w:rFonts w:ascii="Times New Roman" w:hAnsi="Times New Roman" w:eastAsia="Times New Roman" w:cs="Times New Roman"/>
        </w:rPr>
        <w:t>Pamutemo, Benigni ndiye aitungamirira ushumiri hwekuparadzira mashoko wepapa, asi zvisiri pamutemo aitungamirirawo dandemutande repachivande revatsori, rakagadzirirwa kuzivisa maKaturike ose aiva nekunzwira tsitsi kupi nokupi ku“modernism,” kwakanga kwabva kuna mambo wokumaodzanyemba. Pakupedzisira, muna 1910, basa rake rakabudisa chirevo chakamanikidza vashandi vepapa kupika mhiko, yainzi Mhiko Yokurwisa Modernism. Ichiri kushanda nanhasi. Kuti munhu ashande paVatican anofanira kupika kuti anovenga pfungwa dzevamodernist, idzo nhasi dzatingati pfungwa dzechiKomonisiti.</w:t>
      </w:r>
    </w:p>
    <w:p>
      <w:pPr>
        <w:pStyle w:val="ArticleBody"/>
        <w:jc w:val="left"/>
      </w:pPr>
      <w:r>
        <w:rPr>
          <w:rFonts w:ascii="Times New Roman" w:hAnsi="Times New Roman" w:eastAsia="Times New Roman" w:cs="Times New Roman"/>
        </w:rPr>
        <w:t>Mu muṅkho wa buku la Cronwell, pa pepala la mkati pa lemba kuti, “Mu vyaka khumi vyakwamba vya m'ma century, nga ni loya wachinyamata waluso wa Vatican, Pacelli wakawovwira kupanga fundo ya mazaza gha papa agho ghakaŵavya kufanizgika; mu ma 1920, wakagwiliskira ntchito uchenjezi na kuŵazga kuti waŵike mazaza mu Germany. Mu 1933, Hitler wakaŵa mubwezi wake wakwenelera chomene pa kukambilana, ndipo pangano likakhazikiskika ilo likapeleka ku Mpingo wa Katolika vyawanangwa vya chisopa na vya masambiro, mwakusintha kuti ŵaKatolika ŵafumeko ku milimo ya vya umoyo wa ŵanthu na ya ndyali. Kuleka uku kwa ‘mwakujipereka’ kwa ukatolika wa ndyali, uko kukapelekeka kufuma ku Rome, kukawovwira kukwera kwa Nazi.”</w:t>
      </w:r>
    </w:p>
    <w:p>
      <w:pPr>
        <w:pStyle w:val="ArticleBody"/>
        <w:jc w:val="left"/>
      </w:pPr>
      <w:r>
        <w:rPr>
          <w:rFonts w:ascii="Times New Roman" w:hAnsi="Times New Roman" w:eastAsia="Times New Roman" w:cs="Times New Roman"/>
        </w:rPr>
        <w:t>Musangano wedare remakurukota waJuly 14, 1933, Adolph Hitler akataura maonero ake mwedzi iwoyo chaiwo kuti konkodhati yakagadzirwa naPacelli pamwe chete nevaNazi yakapa Germany yakanga “yaumba nzvimbo yokuvimbika…. Muhondo yaikura yokurwisa vaJudha vepasi rose.”</w:t>
      </w:r>
    </w:p>
    <w:p>
      <w:pPr>
        <w:pStyle w:val="ArticleBody"/>
        <w:jc w:val="left"/>
      </w:pPr>
      <w:r>
        <w:rPr>
          <w:rFonts w:ascii="Times New Roman" w:hAnsi="Times New Roman" w:eastAsia="Times New Roman" w:cs="Times New Roman"/>
        </w:rPr>
        <w:t>Bhuku raCornwell harina kugamuchirwa zvakanaka nemaKaturike avo vakaramba kubvuma humbowo hwokuti Pacelli ndiye akanga ari chikonzero chikuru chakaita kuti Hitler akwanise kukwira pasimba, nokuti Germany yaiva nyika yaiva neruzhinji rwemaKaturike. Pacelli akanga aita chibvumirano chakadzivisa imba yokutsikisa yeKaturike, masangano enhau eKaturike, nezvikoro zveKaturike kutaura chinhu chipi nechipi pamusoro penzira yakanga ichitorwa naHitler kubva muna 1933 zvichienda mberi. Bhuku iri rinotevera pachena kurerekera kwaPacelli kuvenga vaJudha, uyo akazozova papa panguva yeHondo Yenyika II. Zvinhu zvinenge zvitatu zvingasimbiswa kubva mubhuku iri pachishandiswa manyuko enhoroondo anovimbika zvikuru.</w:t>
      </w:r>
    </w:p>
    <w:p>
      <w:pPr>
        <w:pStyle w:val="ArticleBody"/>
        <w:jc w:val="left"/>
      </w:pPr>
      <w:r>
        <w:rPr>
          <w:rFonts w:ascii="Times New Roman" w:hAnsi="Times New Roman" w:eastAsia="Times New Roman" w:cs="Times New Roman"/>
        </w:rPr>
        <w:t>La ya sungula i nyimpi exikarhi ka hosi ya le n’walungu ni hosi ya le dzongeni, hilaha swi kombisiweke hakona eka Daniele ndzima ya khume na yin’we. Eka nyimpi yoleyo, valala i Vukhatoliki ku lwa ni ku landzula Xikwembu, mupapa ku lwa ni Vukhomunisi. Nhlamuselo yin’wana i leswaku mupapa u tirhise Vunazi tanihi mavuthu ya yena yo yimela ku lwa ni ku landzula Xikwembu hi nkarhi wa Nyimpi ya Vumbirhi ya Misava, tanihi hilaha mupapa a tirhiseke Vupurotestanti lebyi fularheleke ripfumelo hi 1989, tanihi mavuthu ya byona yo yimela ku lwa ni ku landzula Xikwembu ka USSR. Buku leyi yi tlhela yi kombisa xivumbeko xa vuprofeta xa le ndzeni ni xa le handle lexi yimeleriweke hi marungula ya vuSathana lama humeke eka singita ra le Fatima.</w:t>
      </w:r>
    </w:p>
    <w:p>
      <w:pPr>
        <w:pStyle w:val="ArticleBody"/>
        <w:jc w:val="left"/>
      </w:pPr>
      <w:r>
        <w:rPr>
          <w:rFonts w:ascii="Times New Roman" w:hAnsi="Times New Roman" w:eastAsia="Times New Roman" w:cs="Times New Roman"/>
        </w:rPr>
        <w:t>Hondo yemuganhu yeRafiya, inomiririrwa mundima gumi nerimwe negumi nembiri dzaDanieri gumi nerimwe, inomiririra hondo yemuganhu iri kuitika zvino muUkraine. Hondo yekare yakanga iri hondo inopisa; yechipiri ndiyo hondo yechipiri yekushandiswa kwevamiriri, mauto evamiriri acho achibatanidzwa mukuurayana. Rafiya inoratidza hondo yemuganhu seiri pakati pamambo wokumusoro namambo wokumaodzanyemba, asi uporofita hunodzidzisa kuti kusvikira pamurayiro weSvondo uri kuuya nokukurumidza, chifeve cheTire chakanganwikwa, Jezebheri ari muSamaria, uye Herodhiasi akapotsa mabiko ezuva rokuberekwa kwaHerodhi. Zvapupu zvitatu izvozvo zvomugove wamambo wokumusoro munhoroondo ino yazvino ndezvokuti iye ari seri kwezviitiko achidhonza tambo. Hondo dzinopisa, hondo dzevamiriri, nehondo dzinotonhora dzinoitika apo iye akanganwikwa, dzinoitwa kubudikidza nemauto ake evamiriri.</w:t>
      </w:r>
    </w:p>
    <w:p>
      <w:pPr>
        <w:pStyle w:val="ArticleBody"/>
        <w:jc w:val="left"/>
      </w:pPr>
      <w:r>
        <w:rPr>
          <w:rFonts w:ascii="Nirmala UI" w:hAnsi="Nirmala UI" w:eastAsia="Nirmala UI" w:cs="Nirmala UI"/>
        </w:rPr>
        <w:t>ரஷ்யா</w:t>
      </w:r>
      <w:r>
        <w:rPr>
          <w:rFonts w:ascii="Times New Roman" w:hAnsi="Times New Roman" w:eastAsia="Times New Roman" w:cs="Times New Roman"/>
        </w:rPr>
        <w:t xml:space="preserve"> </w:t>
      </w:r>
      <w:r>
        <w:rPr>
          <w:rFonts w:ascii="Nirmala UI" w:hAnsi="Nirmala UI" w:eastAsia="Nirmala UI" w:cs="Nirmala UI"/>
        </w:rPr>
        <w:t>தெற்கின்</w:t>
      </w:r>
      <w:r>
        <w:rPr>
          <w:rFonts w:ascii="Times New Roman" w:hAnsi="Times New Roman" w:eastAsia="Times New Roman" w:cs="Times New Roman"/>
        </w:rPr>
        <w:t xml:space="preserve"> </w:t>
      </w:r>
      <w:r>
        <w:rPr>
          <w:rFonts w:ascii="Nirmala UI" w:hAnsi="Nirmala UI" w:eastAsia="Nirmala UI" w:cs="Nirmala UI"/>
        </w:rPr>
        <w:t>ராஜாவாகும்</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மேற்கு</w:t>
      </w:r>
      <w:r>
        <w:rPr>
          <w:rFonts w:ascii="Times New Roman" w:hAnsi="Times New Roman" w:eastAsia="Times New Roman" w:cs="Times New Roman"/>
        </w:rPr>
        <w:t xml:space="preserve"> </w:t>
      </w:r>
      <w:r>
        <w:rPr>
          <w:rFonts w:ascii="Nirmala UI" w:hAnsi="Nirmala UI" w:eastAsia="Nirmala UI" w:cs="Nirmala UI"/>
        </w:rPr>
        <w:t>உலகின்</w:t>
      </w:r>
      <w:r>
        <w:rPr>
          <w:rFonts w:ascii="Times New Roman" w:hAnsi="Times New Roman" w:eastAsia="Times New Roman" w:cs="Times New Roman"/>
        </w:rPr>
        <w:t xml:space="preserve"> </w:t>
      </w:r>
      <w:r>
        <w:rPr>
          <w:rFonts w:ascii="Nirmala UI" w:hAnsi="Nirmala UI" w:eastAsia="Nirmala UI" w:cs="Nirmala UI"/>
        </w:rPr>
        <w:t>உலகமயவாதிகளால்</w:t>
      </w:r>
      <w:r>
        <w:rPr>
          <w:rFonts w:ascii="Times New Roman" w:hAnsi="Times New Roman" w:eastAsia="Times New Roman" w:cs="Times New Roman"/>
        </w:rPr>
        <w:t>—</w:t>
      </w:r>
      <w:r>
        <w:rPr>
          <w:rFonts w:ascii="Nirmala UI" w:hAnsi="Nirmala UI" w:eastAsia="Nirmala UI" w:cs="Nirmala UI"/>
        </w:rPr>
        <w:t>முக்கியமாக</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அமெரிக்காவில்</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w:t>
      </w:r>
      <w:r>
        <w:rPr>
          <w:rFonts w:ascii="Nirmala UI" w:hAnsi="Nirmala UI" w:eastAsia="Nirmala UI" w:cs="Nirmala UI"/>
        </w:rPr>
        <w:t>முன்னேற்றவாத</w:t>
      </w:r>
      <w:r>
        <w:rPr>
          <w:rFonts w:ascii="Times New Roman" w:hAnsi="Times New Roman" w:eastAsia="Times New Roman" w:cs="Times New Roman"/>
        </w:rPr>
        <w:t xml:space="preserve"> </w:t>
      </w:r>
      <w:r>
        <w:rPr>
          <w:rFonts w:ascii="Nirmala UI" w:hAnsi="Nirmala UI" w:eastAsia="Nirmala UI" w:cs="Nirmala UI"/>
        </w:rPr>
        <w:t>டெமோக்ராட்களாலும்</w:t>
      </w:r>
      <w:r>
        <w:rPr>
          <w:rFonts w:ascii="Times New Roman" w:hAnsi="Times New Roman" w:eastAsia="Times New Roman" w:cs="Times New Roman"/>
        </w:rPr>
        <w:t xml:space="preserve"> </w:t>
      </w:r>
      <w:r>
        <w:rPr>
          <w:rFonts w:ascii="Nirmala UI" w:hAnsi="Nirmala UI" w:eastAsia="Nirmala UI" w:cs="Nirmala UI"/>
        </w:rPr>
        <w:t>பெயரளவில்</w:t>
      </w:r>
      <w:r>
        <w:rPr>
          <w:rFonts w:ascii="Times New Roman" w:hAnsi="Times New Roman" w:eastAsia="Times New Roman" w:cs="Times New Roman"/>
        </w:rPr>
        <w:t xml:space="preserve"> </w:t>
      </w:r>
      <w:r>
        <w:rPr>
          <w:rFonts w:ascii="Nirmala UI" w:hAnsi="Nirmala UI" w:eastAsia="Nirmala UI" w:cs="Nirmala UI"/>
        </w:rPr>
        <w:t>மட்டுமே</w:t>
      </w:r>
      <w:r>
        <w:rPr>
          <w:rFonts w:ascii="Times New Roman" w:hAnsi="Times New Roman" w:eastAsia="Times New Roman" w:cs="Times New Roman"/>
        </w:rPr>
        <w:t xml:space="preserve"> </w:t>
      </w:r>
      <w:r>
        <w:rPr>
          <w:rFonts w:ascii="Nirmala UI" w:hAnsi="Nirmala UI" w:eastAsia="Nirmala UI" w:cs="Nirmala UI"/>
        </w:rPr>
        <w:t>குடியரசுக்</w:t>
      </w:r>
      <w:r>
        <w:rPr>
          <w:rFonts w:ascii="Times New Roman" w:hAnsi="Times New Roman" w:eastAsia="Times New Roman" w:cs="Times New Roman"/>
        </w:rPr>
        <w:t xml:space="preserve"> </w:t>
      </w:r>
      <w:r>
        <w:rPr>
          <w:rFonts w:ascii="Nirmala UI" w:hAnsi="Nirmala UI" w:eastAsia="Nirmala UI" w:cs="Nirmala UI"/>
        </w:rPr>
        <w:t>கட்சியினராக</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RINO (Republican In Name Only) </w:t>
      </w:r>
      <w:r>
        <w:rPr>
          <w:rFonts w:ascii="Nirmala UI" w:hAnsi="Nirmala UI" w:eastAsia="Nirmala UI" w:cs="Nirmala UI"/>
        </w:rPr>
        <w:t>குடியரசுக்</w:t>
      </w:r>
      <w:r>
        <w:rPr>
          <w:rFonts w:ascii="Times New Roman" w:hAnsi="Times New Roman" w:eastAsia="Times New Roman" w:cs="Times New Roman"/>
        </w:rPr>
        <w:t xml:space="preserve"> </w:t>
      </w:r>
      <w:r>
        <w:rPr>
          <w:rFonts w:ascii="Nirmala UI" w:hAnsi="Nirmala UI" w:eastAsia="Nirmala UI" w:cs="Nirmala UI"/>
        </w:rPr>
        <w:t>கட்சியினராலும்</w:t>
      </w:r>
      <w:r>
        <w:rPr>
          <w:rFonts w:ascii="Times New Roman" w:hAnsi="Times New Roman" w:eastAsia="Times New Roman" w:cs="Times New Roman"/>
        </w:rPr>
        <w:t>—</w:t>
      </w:r>
      <w:r>
        <w:rPr>
          <w:rFonts w:ascii="Nirmala UI" w:hAnsi="Nirmala UI" w:eastAsia="Nirmala UI" w:cs="Nirmala UI"/>
        </w:rPr>
        <w:t>நிதியளிக்கப்படும்</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எல்லைப்புறப்</w:t>
      </w:r>
      <w:r>
        <w:rPr>
          <w:rFonts w:ascii="Times New Roman" w:hAnsi="Times New Roman" w:eastAsia="Times New Roman" w:cs="Times New Roman"/>
        </w:rPr>
        <w:t xml:space="preserve"> </w:t>
      </w:r>
      <w:r>
        <w:rPr>
          <w:rFonts w:ascii="Nirmala UI" w:hAnsi="Nirmala UI" w:eastAsia="Nirmala UI" w:cs="Nirmala UI"/>
        </w:rPr>
        <w:t>போரில்</w:t>
      </w:r>
      <w:r>
        <w:rPr>
          <w:rFonts w:ascii="Times New Roman" w:hAnsi="Times New Roman" w:eastAsia="Times New Roman" w:cs="Times New Roman"/>
        </w:rPr>
        <w:t xml:space="preserve"> </w:t>
      </w:r>
      <w:r>
        <w:rPr>
          <w:rFonts w:ascii="Nirmala UI" w:hAnsi="Nirmala UI" w:eastAsia="Nirmala UI" w:cs="Nirmala UI"/>
        </w:rPr>
        <w:t>ஈடுபட்டுள்ளது</w:t>
      </w:r>
      <w:r>
        <w:rPr>
          <w:rFonts w:ascii="Times New Roman" w:hAnsi="Times New Roman" w:eastAsia="Times New Roman" w:cs="Times New Roman"/>
        </w:rPr>
        <w:t xml:space="preserve">. </w:t>
      </w:r>
      <w:r>
        <w:rPr>
          <w:rFonts w:ascii="Nirmala UI" w:hAnsi="Nirmala UI" w:eastAsia="Nirmala UI" w:cs="Nirmala UI"/>
        </w:rPr>
        <w:t>தானியேல்</w:t>
      </w:r>
      <w:r>
        <w:rPr>
          <w:rFonts w:ascii="Times New Roman" w:hAnsi="Times New Roman" w:eastAsia="Times New Roman" w:cs="Times New Roman"/>
        </w:rPr>
        <w:t xml:space="preserve"> </w:t>
      </w:r>
      <w:r>
        <w:rPr>
          <w:rFonts w:ascii="Nirmala UI" w:hAnsi="Nirmala UI" w:eastAsia="Nirmala UI" w:cs="Nirmala UI"/>
        </w:rPr>
        <w:t>பதினொன்றாம்</w:t>
      </w:r>
      <w:r>
        <w:rPr>
          <w:rFonts w:ascii="Times New Roman" w:hAnsi="Times New Roman" w:eastAsia="Times New Roman" w:cs="Times New Roman"/>
        </w:rPr>
        <w:t xml:space="preserve"> </w:t>
      </w:r>
      <w:r>
        <w:rPr>
          <w:rFonts w:ascii="Nirmala UI" w:hAnsi="Nirmala UI" w:eastAsia="Nirmala UI" w:cs="Nirmala UI"/>
        </w:rPr>
        <w:t>அதிகாரம்</w:t>
      </w:r>
      <w:r>
        <w:rPr>
          <w:rFonts w:ascii="Times New Roman" w:hAnsi="Times New Roman" w:eastAsia="Times New Roman" w:cs="Times New Roman"/>
        </w:rPr>
        <w:t xml:space="preserve"> </w:t>
      </w:r>
      <w:r>
        <w:rPr>
          <w:rFonts w:ascii="Nirmala UI" w:hAnsi="Nirmala UI" w:eastAsia="Nirmala UI" w:cs="Nirmala UI"/>
        </w:rPr>
        <w:t>நாற்பதாம்</w:t>
      </w:r>
      <w:r>
        <w:rPr>
          <w:rFonts w:ascii="Times New Roman" w:hAnsi="Times New Roman" w:eastAsia="Times New Roman" w:cs="Times New Roman"/>
        </w:rPr>
        <w:t xml:space="preserve"> </w:t>
      </w:r>
      <w:r>
        <w:rPr>
          <w:rFonts w:ascii="Nirmala UI" w:hAnsi="Nirmala UI" w:eastAsia="Nirmala UI" w:cs="Nirmala UI"/>
        </w:rPr>
        <w:t>வசனத்தில்</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அமெரிக்கா</w:t>
      </w:r>
      <w:r>
        <w:rPr>
          <w:rFonts w:ascii="Times New Roman" w:hAnsi="Times New Roman" w:eastAsia="Times New Roman" w:cs="Times New Roman"/>
        </w:rPr>
        <w:t xml:space="preserve"> </w:t>
      </w:r>
      <w:r>
        <w:rPr>
          <w:rFonts w:ascii="Nirmala UI" w:hAnsi="Nirmala UI" w:eastAsia="Nirmala UI" w:cs="Nirmala UI"/>
        </w:rPr>
        <w:t>வடக்கின்</w:t>
      </w:r>
      <w:r>
        <w:rPr>
          <w:rFonts w:ascii="Times New Roman" w:hAnsi="Times New Roman" w:eastAsia="Times New Roman" w:cs="Times New Roman"/>
        </w:rPr>
        <w:t xml:space="preserve"> </w:t>
      </w:r>
      <w:r>
        <w:rPr>
          <w:rFonts w:ascii="Nirmala UI" w:hAnsi="Nirmala UI" w:eastAsia="Nirmala UI" w:cs="Nirmala UI"/>
        </w:rPr>
        <w:t>ராஜாவின்</w:t>
      </w:r>
      <w:r>
        <w:rPr>
          <w:rFonts w:ascii="Times New Roman" w:hAnsi="Times New Roman" w:eastAsia="Times New Roman" w:cs="Times New Roman"/>
        </w:rPr>
        <w:t xml:space="preserve"> </w:t>
      </w:r>
      <w:r>
        <w:rPr>
          <w:rFonts w:ascii="Nirmala UI" w:hAnsi="Nirmala UI" w:eastAsia="Nirmala UI" w:cs="Nirmala UI"/>
        </w:rPr>
        <w:t>பிரதிநிதி</w:t>
      </w:r>
      <w:r>
        <w:rPr>
          <w:rFonts w:ascii="Times New Roman" w:hAnsi="Times New Roman" w:eastAsia="Times New Roman" w:cs="Times New Roman"/>
        </w:rPr>
        <w:t xml:space="preserve"> </w:t>
      </w:r>
      <w:r>
        <w:rPr>
          <w:rFonts w:ascii="Nirmala UI" w:hAnsi="Nirmala UI" w:eastAsia="Nirmala UI" w:cs="Nirmala UI"/>
        </w:rPr>
        <w:t>இராணுவமாகச்</w:t>
      </w:r>
      <w:r>
        <w:rPr>
          <w:rFonts w:ascii="Times New Roman" w:hAnsi="Times New Roman" w:eastAsia="Times New Roman" w:cs="Times New Roman"/>
        </w:rPr>
        <w:t xml:space="preserve"> </w:t>
      </w:r>
      <w:r>
        <w:rPr>
          <w:rFonts w:ascii="Nirmala UI" w:hAnsi="Nirmala UI" w:eastAsia="Nirmala UI" w:cs="Nirmala UI"/>
        </w:rPr>
        <w:t>சித்தரிக்கப்படும்போது</w:t>
      </w:r>
      <w:r>
        <w:rPr>
          <w:rFonts w:ascii="Times New Roman" w:hAnsi="Times New Roman" w:eastAsia="Times New Roman" w:cs="Times New Roman"/>
        </w:rPr>
        <w:t xml:space="preserve">, </w:t>
      </w:r>
      <w:r>
        <w:rPr>
          <w:rFonts w:ascii="Nirmala UI" w:hAnsi="Nirmala UI" w:eastAsia="Nirmala UI" w:cs="Nirmala UI"/>
        </w:rPr>
        <w:t>அதற்குரிய</w:t>
      </w:r>
      <w:r>
        <w:rPr>
          <w:rFonts w:ascii="Times New Roman" w:hAnsi="Times New Roman" w:eastAsia="Times New Roman" w:cs="Times New Roman"/>
        </w:rPr>
        <w:t xml:space="preserve"> </w:t>
      </w:r>
      <w:r>
        <w:rPr>
          <w:rFonts w:ascii="Nirmala UI" w:hAnsi="Nirmala UI" w:eastAsia="Nirmala UI" w:cs="Nirmala UI"/>
        </w:rPr>
        <w:t>இரண்டு</w:t>
      </w:r>
      <w:r>
        <w:rPr>
          <w:rFonts w:ascii="Times New Roman" w:hAnsi="Times New Roman" w:eastAsia="Times New Roman" w:cs="Times New Roman"/>
        </w:rPr>
        <w:t xml:space="preserve"> </w:t>
      </w:r>
      <w:r>
        <w:rPr>
          <w:rFonts w:ascii="Nirmala UI" w:hAnsi="Nirmala UI" w:eastAsia="Nirmala UI" w:cs="Nirmala UI"/>
        </w:rPr>
        <w:t>தீர்க்கதரிசனச்</w:t>
      </w:r>
      <w:r>
        <w:rPr>
          <w:rFonts w:ascii="Times New Roman" w:hAnsi="Times New Roman" w:eastAsia="Times New Roman" w:cs="Times New Roman"/>
        </w:rPr>
        <w:t xml:space="preserve"> </w:t>
      </w:r>
      <w:r>
        <w:rPr>
          <w:rFonts w:ascii="Nirmala UI" w:hAnsi="Nirmala UI" w:eastAsia="Nirmala UI" w:cs="Nirmala UI"/>
        </w:rPr>
        <w:t>சிறப்பியல்புகள்</w:t>
      </w:r>
      <w:r>
        <w:rPr>
          <w:rFonts w:ascii="Times New Roman" w:hAnsi="Times New Roman" w:eastAsia="Times New Roman" w:cs="Times New Roman"/>
        </w:rPr>
        <w:t xml:space="preserve"> </w:t>
      </w:r>
      <w:r>
        <w:rPr>
          <w:rFonts w:ascii="Nirmala UI" w:hAnsi="Nirmala UI" w:eastAsia="Nirmala UI" w:cs="Nirmala UI"/>
        </w:rPr>
        <w:t>இராணுவ</w:t>
      </w:r>
      <w:r>
        <w:rPr>
          <w:rFonts w:ascii="Times New Roman" w:hAnsi="Times New Roman" w:eastAsia="Times New Roman" w:cs="Times New Roman"/>
        </w:rPr>
        <w:t xml:space="preserve"> </w:t>
      </w:r>
      <w:r>
        <w:rPr>
          <w:rFonts w:ascii="Nirmala UI" w:hAnsi="Nirmala UI" w:eastAsia="Nirmala UI" w:cs="Nirmala UI"/>
        </w:rPr>
        <w:t>வல்லமையும்</w:t>
      </w:r>
      <w:r>
        <w:rPr>
          <w:rFonts w:ascii="Times New Roman" w:hAnsi="Times New Roman" w:eastAsia="Times New Roman" w:cs="Times New Roman"/>
        </w:rPr>
        <w:t xml:space="preserve"> </w:t>
      </w:r>
      <w:r>
        <w:rPr>
          <w:rFonts w:ascii="Nirmala UI" w:hAnsi="Nirmala UI" w:eastAsia="Nirmala UI" w:cs="Nirmala UI"/>
        </w:rPr>
        <w:t>நிதி</w:t>
      </w:r>
      <w:r>
        <w:rPr>
          <w:rFonts w:ascii="Times New Roman" w:hAnsi="Times New Roman" w:eastAsia="Times New Roman" w:cs="Times New Roman"/>
        </w:rPr>
        <w:t xml:space="preserve"> </w:t>
      </w:r>
      <w:r>
        <w:rPr>
          <w:rFonts w:ascii="Nirmala UI" w:hAnsi="Nirmala UI" w:eastAsia="Nirmala UI" w:cs="Nirmala UI"/>
        </w:rPr>
        <w:t>வல்லமையும்</w:t>
      </w:r>
      <w:r>
        <w:rPr>
          <w:rFonts w:ascii="Times New Roman" w:hAnsi="Times New Roman" w:eastAsia="Times New Roman" w:cs="Times New Roman"/>
        </w:rPr>
        <w:t xml:space="preserve"> </w:t>
      </w:r>
      <w:r>
        <w:rPr>
          <w:rFonts w:ascii="Nirmala UI" w:hAnsi="Nirmala UI" w:eastAsia="Nirmala UI" w:cs="Nirmala UI"/>
        </w:rPr>
        <w:t>ஆகும்</w:t>
      </w:r>
      <w:r>
        <w:rPr>
          <w:rFonts w:ascii="Times New Roman" w:hAnsi="Times New Roman" w:eastAsia="Times New Roman" w:cs="Times New Roman"/>
        </w:rPr>
        <w:t xml:space="preserve">. 1989 </w:t>
      </w:r>
      <w:r>
        <w:rPr>
          <w:rFonts w:ascii="Nirmala UI" w:hAnsi="Nirmala UI" w:eastAsia="Nirmala UI" w:cs="Nirmala UI"/>
        </w:rPr>
        <w:t>இல்</w:t>
      </w:r>
      <w:r>
        <w:rPr>
          <w:rFonts w:ascii="Times New Roman" w:hAnsi="Times New Roman" w:eastAsia="Times New Roman" w:cs="Times New Roman"/>
        </w:rPr>
        <w:t xml:space="preserve"> </w:t>
      </w:r>
      <w:r>
        <w:rPr>
          <w:rFonts w:ascii="Nirmala UI" w:hAnsi="Nirmala UI" w:eastAsia="Nirmala UI" w:cs="Nirmala UI"/>
        </w:rPr>
        <w:t>செய்த</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செயலையே</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அமெரிக்கா</w:t>
      </w:r>
      <w:r>
        <w:rPr>
          <w:rFonts w:ascii="Times New Roman" w:hAnsi="Times New Roman" w:eastAsia="Times New Roman" w:cs="Times New Roman"/>
        </w:rPr>
        <w:t xml:space="preserve"> </w:t>
      </w:r>
      <w:r>
        <w:rPr>
          <w:rFonts w:ascii="Nirmala UI" w:hAnsi="Nirmala UI" w:eastAsia="Nirmala UI" w:cs="Nirmala UI"/>
        </w:rPr>
        <w:t>உக்ரைனில்</w:t>
      </w:r>
      <w:r>
        <w:rPr>
          <w:rFonts w:ascii="Times New Roman" w:hAnsi="Times New Roman" w:eastAsia="Times New Roman" w:cs="Times New Roman"/>
        </w:rPr>
        <w:t xml:space="preserve">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செய்து</w:t>
      </w:r>
      <w:r>
        <w:rPr>
          <w:rFonts w:ascii="Times New Roman" w:hAnsi="Times New Roman" w:eastAsia="Times New Roman" w:cs="Times New Roman"/>
        </w:rPr>
        <w:t xml:space="preserve"> </w:t>
      </w:r>
      <w:r>
        <w:rPr>
          <w:rFonts w:ascii="Nirmala UI" w:hAnsi="Nirmala UI" w:eastAsia="Nirmala UI" w:cs="Nirmala UI"/>
        </w:rPr>
        <w:t>வருகிறது</w:t>
      </w:r>
      <w:r>
        <w:rPr>
          <w:rFonts w:ascii="Times New Roman" w:hAnsi="Times New Roman" w:eastAsia="Times New Roman" w:cs="Times New Roman"/>
        </w:rPr>
        <w:t xml:space="preserve">; </w:t>
      </w:r>
      <w:r>
        <w:rPr>
          <w:rFonts w:ascii="Nirmala UI" w:hAnsi="Nirmala UI" w:eastAsia="Nirmala UI" w:cs="Nirmala UI"/>
        </w:rPr>
        <w:t>அதாவது</w:t>
      </w:r>
      <w:r>
        <w:rPr>
          <w:rFonts w:ascii="Times New Roman" w:hAnsi="Times New Roman" w:eastAsia="Times New Roman" w:cs="Times New Roman"/>
        </w:rPr>
        <w:t xml:space="preserve">, </w:t>
      </w:r>
      <w:r>
        <w:rPr>
          <w:rFonts w:ascii="Nirmala UI" w:hAnsi="Nirmala UI" w:eastAsia="Nirmala UI" w:cs="Nirmala UI"/>
        </w:rPr>
        <w:t>ரஷ்யாவுக்கு</w:t>
      </w:r>
      <w:r>
        <w:rPr>
          <w:rFonts w:ascii="Times New Roman" w:hAnsi="Times New Roman" w:eastAsia="Times New Roman" w:cs="Times New Roman"/>
        </w:rPr>
        <w:t xml:space="preserve"> </w:t>
      </w:r>
      <w:r>
        <w:rPr>
          <w:rFonts w:ascii="Nirmala UI" w:hAnsi="Nirmala UI" w:eastAsia="Nirmala UI" w:cs="Nirmala UI"/>
        </w:rPr>
        <w:t>விரோதமாக</w:t>
      </w:r>
      <w:r>
        <w:rPr>
          <w:rFonts w:ascii="Times New Roman" w:hAnsi="Times New Roman" w:eastAsia="Times New Roman" w:cs="Times New Roman"/>
        </w:rPr>
        <w:t xml:space="preserve"> </w:t>
      </w:r>
      <w:r>
        <w:rPr>
          <w:rFonts w:ascii="Nirmala UI" w:hAnsi="Nirmala UI" w:eastAsia="Nirmala UI" w:cs="Nirmala UI"/>
        </w:rPr>
        <w:t>போப்புக்கு</w:t>
      </w:r>
      <w:r>
        <w:rPr>
          <w:rFonts w:ascii="Times New Roman" w:hAnsi="Times New Roman" w:eastAsia="Times New Roman" w:cs="Times New Roman"/>
        </w:rPr>
        <w:t xml:space="preserve"> </w:t>
      </w:r>
      <w:r>
        <w:rPr>
          <w:rFonts w:ascii="Nirmala UI" w:hAnsi="Nirmala UI" w:eastAsia="Nirmala UI" w:cs="Nirmala UI"/>
        </w:rPr>
        <w:t>உதவி</w:t>
      </w:r>
      <w:r>
        <w:rPr>
          <w:rFonts w:ascii="Times New Roman" w:hAnsi="Times New Roman" w:eastAsia="Times New Roman" w:cs="Times New Roman"/>
        </w:rPr>
        <w:t xml:space="preserve"> </w:t>
      </w:r>
      <w:r>
        <w:rPr>
          <w:rFonts w:ascii="Nirmala UI" w:hAnsi="Nirmala UI" w:eastAsia="Nirmala UI" w:cs="Nirmala UI"/>
        </w:rPr>
        <w:t>செய்து</w:t>
      </w:r>
      <w:r>
        <w:rPr>
          <w:rFonts w:ascii="Times New Roman" w:hAnsi="Times New Roman" w:eastAsia="Times New Roman" w:cs="Times New Roman"/>
        </w:rPr>
        <w:t xml:space="preserve"> </w:t>
      </w:r>
      <w:r>
        <w:rPr>
          <w:rFonts w:ascii="Nirmala UI" w:hAnsi="Nirmala UI" w:eastAsia="Nirmala UI" w:cs="Nirmala UI"/>
        </w:rPr>
        <w:t>வருகிறது</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உக்ரைனைப்</w:t>
      </w:r>
      <w:r>
        <w:rPr>
          <w:rFonts w:ascii="Times New Roman" w:hAnsi="Times New Roman" w:eastAsia="Times New Roman" w:cs="Times New Roman"/>
        </w:rPr>
        <w:t xml:space="preserve"> </w:t>
      </w:r>
      <w:r>
        <w:rPr>
          <w:rFonts w:ascii="Nirmala UI" w:hAnsi="Nirmala UI" w:eastAsia="Nirmala UI" w:cs="Nirmala UI"/>
        </w:rPr>
        <w:t>பாதுகாத்து</w:t>
      </w:r>
      <w:r>
        <w:rPr>
          <w:rFonts w:ascii="Times New Roman" w:hAnsi="Times New Roman" w:eastAsia="Times New Roman" w:cs="Times New Roman"/>
        </w:rPr>
        <w:t xml:space="preserve"> </w:t>
      </w:r>
      <w:r>
        <w:rPr>
          <w:rFonts w:ascii="Nirmala UI" w:hAnsi="Nirmala UI" w:eastAsia="Nirmala UI" w:cs="Nirmala UI"/>
        </w:rPr>
        <w:t>தரையில்</w:t>
      </w:r>
      <w:r>
        <w:rPr>
          <w:rFonts w:ascii="Times New Roman" w:hAnsi="Times New Roman" w:eastAsia="Times New Roman" w:cs="Times New Roman"/>
        </w:rPr>
        <w:t xml:space="preserve"> </w:t>
      </w:r>
      <w:r>
        <w:rPr>
          <w:rFonts w:ascii="Nirmala UI" w:hAnsi="Nirmala UI" w:eastAsia="Nirmala UI" w:cs="Nirmala UI"/>
        </w:rPr>
        <w:t>செயல்படும்</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பிரதிநிதி</w:t>
      </w:r>
      <w:r>
        <w:rPr>
          <w:rFonts w:ascii="Times New Roman" w:hAnsi="Times New Roman" w:eastAsia="Times New Roman" w:cs="Times New Roman"/>
        </w:rPr>
        <w:t xml:space="preserve"> </w:t>
      </w:r>
      <w:r>
        <w:rPr>
          <w:rFonts w:ascii="Nirmala UI" w:hAnsi="Nirmala UI" w:eastAsia="Nirmala UI" w:cs="Nirmala UI"/>
        </w:rPr>
        <w:t>இராணுவம்</w:t>
      </w:r>
      <w:r>
        <w:rPr>
          <w:rFonts w:ascii="Times New Roman" w:hAnsi="Times New Roman" w:eastAsia="Times New Roman" w:cs="Times New Roman"/>
        </w:rPr>
        <w:t xml:space="preserve"> </w:t>
      </w:r>
      <w:r>
        <w:rPr>
          <w:rFonts w:ascii="Nirmala UI" w:hAnsi="Nirmala UI" w:eastAsia="Nirmala UI" w:cs="Nirmala UI"/>
        </w:rPr>
        <w:t>நாசி</w:t>
      </w:r>
      <w:r>
        <w:rPr>
          <w:rFonts w:ascii="Times New Roman" w:hAnsi="Times New Roman" w:eastAsia="Times New Roman" w:cs="Times New Roman"/>
        </w:rPr>
        <w:t xml:space="preserve"> </w:t>
      </w:r>
      <w:r>
        <w:rPr>
          <w:rFonts w:ascii="Nirmala UI" w:hAnsi="Nirmala UI" w:eastAsia="Nirmala UI" w:cs="Nirmala UI"/>
        </w:rPr>
        <w:t>ஆதரவாளர்களால்</w:t>
      </w:r>
      <w:r>
        <w:rPr>
          <w:rFonts w:ascii="Times New Roman" w:hAnsi="Times New Roman" w:eastAsia="Times New Roman" w:cs="Times New Roman"/>
        </w:rPr>
        <w:t xml:space="preserve"> </w:t>
      </w:r>
      <w:r>
        <w:rPr>
          <w:rFonts w:ascii="Nirmala UI" w:hAnsi="Nirmala UI" w:eastAsia="Nirmala UI" w:cs="Nirmala UI"/>
        </w:rPr>
        <w:t>அளவுக்கு</w:t>
      </w:r>
      <w:r>
        <w:rPr>
          <w:rFonts w:ascii="Times New Roman" w:hAnsi="Times New Roman" w:eastAsia="Times New Roman" w:cs="Times New Roman"/>
        </w:rPr>
        <w:t xml:space="preserve"> </w:t>
      </w:r>
      <w:r>
        <w:rPr>
          <w:rFonts w:ascii="Nirmala UI" w:hAnsi="Nirmala UI" w:eastAsia="Nirmala UI" w:cs="Nirmala UI"/>
        </w:rPr>
        <w:t>மீறி</w:t>
      </w:r>
      <w:r>
        <w:rPr>
          <w:rFonts w:ascii="Times New Roman" w:hAnsi="Times New Roman" w:eastAsia="Times New Roman" w:cs="Times New Roman"/>
        </w:rPr>
        <w:t xml:space="preserve"> </w:t>
      </w:r>
      <w:r>
        <w:rPr>
          <w:rFonts w:ascii="Nirmala UI" w:hAnsi="Nirmala UI" w:eastAsia="Nirmala UI" w:cs="Nirmala UI"/>
        </w:rPr>
        <w:t>நிரம்பியிருக்கின்றது</w:t>
      </w:r>
      <w:r>
        <w:rPr>
          <w:rFonts w:ascii="Times New Roman" w:hAnsi="Times New Roman" w:eastAsia="Times New Roman" w:cs="Times New Roman"/>
        </w:rPr>
        <w:t xml:space="preserve">; </w:t>
      </w:r>
      <w:r>
        <w:rPr>
          <w:rFonts w:ascii="Nirmala UI" w:hAnsi="Nirmala UI" w:eastAsia="Nirmala UI" w:cs="Nirmala UI"/>
        </w:rPr>
        <w:t>இதனைப்</w:t>
      </w:r>
      <w:r>
        <w:rPr>
          <w:rFonts w:ascii="Times New Roman" w:hAnsi="Times New Roman" w:eastAsia="Times New Roman" w:cs="Times New Roman"/>
        </w:rPr>
        <w:t xml:space="preserve"> </w:t>
      </w:r>
      <w:r>
        <w:rPr>
          <w:rFonts w:ascii="Nirmala UI" w:hAnsi="Nirmala UI" w:eastAsia="Nirmala UI" w:cs="Nirmala UI"/>
        </w:rPr>
        <w:t>பிரதானச்</w:t>
      </w:r>
      <w:r>
        <w:rPr>
          <w:rFonts w:ascii="Times New Roman" w:hAnsi="Times New Roman" w:eastAsia="Times New Roman" w:cs="Times New Roman"/>
        </w:rPr>
        <w:t xml:space="preserve"> </w:t>
      </w:r>
      <w:r>
        <w:rPr>
          <w:rFonts w:ascii="Nirmala UI" w:hAnsi="Nirmala UI" w:eastAsia="Nirmala UI" w:cs="Nirmala UI"/>
        </w:rPr>
        <w:t>செய்தி</w:t>
      </w:r>
      <w:r>
        <w:rPr>
          <w:rFonts w:ascii="Times New Roman" w:hAnsi="Times New Roman" w:eastAsia="Times New Roman" w:cs="Times New Roman"/>
        </w:rPr>
        <w:t xml:space="preserve"> </w:t>
      </w:r>
      <w:r>
        <w:rPr>
          <w:rFonts w:ascii="Nirmala UI" w:hAnsi="Nirmala UI" w:eastAsia="Nirmala UI" w:cs="Nirmala UI"/>
        </w:rPr>
        <w:t>ஊடகங்களுக்குக்</w:t>
      </w:r>
      <w:r>
        <w:rPr>
          <w:rFonts w:ascii="Times New Roman" w:hAnsi="Times New Roman" w:eastAsia="Times New Roman" w:cs="Times New Roman"/>
        </w:rPr>
        <w:t xml:space="preserve"> </w:t>
      </w:r>
      <w:r>
        <w:rPr>
          <w:rFonts w:ascii="Nirmala UI" w:hAnsi="Nirmala UI" w:eastAsia="Nirmala UI" w:cs="Nirmala UI"/>
        </w:rPr>
        <w:t>கூட</w:t>
      </w:r>
      <w:r>
        <w:rPr>
          <w:rFonts w:ascii="Times New Roman" w:hAnsi="Times New Roman" w:eastAsia="Times New Roman" w:cs="Times New Roman"/>
        </w:rPr>
        <w:t xml:space="preserve"> </w:t>
      </w:r>
      <w:r>
        <w:rPr>
          <w:rFonts w:ascii="Nirmala UI" w:hAnsi="Nirmala UI" w:eastAsia="Nirmala UI" w:cs="Nirmala UI"/>
        </w:rPr>
        <w:t>மறுக்க</w:t>
      </w:r>
      <w:r>
        <w:rPr>
          <w:rFonts w:ascii="Times New Roman" w:hAnsi="Times New Roman" w:eastAsia="Times New Roman" w:cs="Times New Roman"/>
        </w:rPr>
        <w:t xml:space="preserve"> </w:t>
      </w:r>
      <w:r>
        <w:rPr>
          <w:rFonts w:ascii="Nirmala UI" w:hAnsi="Nirmala UI" w:eastAsia="Nirmala UI" w:cs="Nirmala UI"/>
        </w:rPr>
        <w:t>முடியவில்லை</w:t>
      </w:r>
      <w:r>
        <w:rPr>
          <w:rFonts w:ascii="Times New Roman" w:hAnsi="Times New Roman" w:eastAsia="Times New Roman" w:cs="Times New Roman"/>
        </w:rPr>
        <w:t xml:space="preserve">. </w:t>
      </w:r>
      <w:r>
        <w:rPr>
          <w:rFonts w:ascii="Nirmala UI" w:hAnsi="Nirmala UI" w:eastAsia="Nirmala UI" w:cs="Nirmala UI"/>
        </w:rPr>
        <w:t>இரண்டாம்</w:t>
      </w:r>
      <w:r>
        <w:rPr>
          <w:rFonts w:ascii="Times New Roman" w:hAnsi="Times New Roman" w:eastAsia="Times New Roman" w:cs="Times New Roman"/>
        </w:rPr>
        <w:t xml:space="preserve"> </w:t>
      </w:r>
      <w:r>
        <w:rPr>
          <w:rFonts w:ascii="Nirmala UI" w:hAnsi="Nirmala UI" w:eastAsia="Nirmala UI" w:cs="Nirmala UI"/>
        </w:rPr>
        <w:t>உலகப்போரெனப்பட்ட</w:t>
      </w:r>
      <w:r>
        <w:rPr>
          <w:rFonts w:ascii="Times New Roman" w:hAnsi="Times New Roman" w:eastAsia="Times New Roman" w:cs="Times New Roman"/>
        </w:rPr>
        <w:t xml:space="preserve"> </w:t>
      </w:r>
      <w:r>
        <w:rPr>
          <w:rFonts w:ascii="Nirmala UI" w:hAnsi="Nirmala UI" w:eastAsia="Nirmala UI" w:cs="Nirmala UI"/>
        </w:rPr>
        <w:t>தீவிரப்</w:t>
      </w:r>
      <w:r>
        <w:rPr>
          <w:rFonts w:ascii="Times New Roman" w:hAnsi="Times New Roman" w:eastAsia="Times New Roman" w:cs="Times New Roman"/>
        </w:rPr>
        <w:t xml:space="preserve"> </w:t>
      </w:r>
      <w:r>
        <w:rPr>
          <w:rFonts w:ascii="Nirmala UI" w:hAnsi="Nirmala UI" w:eastAsia="Nirmala UI" w:cs="Nirmala UI"/>
        </w:rPr>
        <w:t>போரிலும்</w:t>
      </w:r>
      <w:r>
        <w:rPr>
          <w:rFonts w:ascii="Times New Roman" w:hAnsi="Times New Roman" w:eastAsia="Times New Roman" w:cs="Times New Roman"/>
        </w:rPr>
        <w:t xml:space="preserve">, 1989 </w:t>
      </w:r>
      <w:r>
        <w:rPr>
          <w:rFonts w:ascii="Nirmala UI" w:hAnsi="Nirmala UI" w:eastAsia="Nirmala UI" w:cs="Nirmala UI"/>
        </w:rPr>
        <w:t>இலும்</w:t>
      </w:r>
      <w:r>
        <w:rPr>
          <w:rFonts w:ascii="Times New Roman" w:hAnsi="Times New Roman" w:eastAsia="Times New Roman" w:cs="Times New Roman"/>
        </w:rPr>
        <w:t xml:space="preserve">, </w:t>
      </w:r>
      <w:r>
        <w:rPr>
          <w:rFonts w:ascii="Nirmala UI" w:hAnsi="Nirmala UI" w:eastAsia="Nirmala UI" w:cs="Nirmala UI"/>
        </w:rPr>
        <w:t>ரஷ்யாவுக்கு</w:t>
      </w:r>
      <w:r>
        <w:rPr>
          <w:rFonts w:ascii="Times New Roman" w:hAnsi="Times New Roman" w:eastAsia="Times New Roman" w:cs="Times New Roman"/>
        </w:rPr>
        <w:t xml:space="preserve"> </w:t>
      </w:r>
      <w:r>
        <w:rPr>
          <w:rFonts w:ascii="Nirmala UI" w:hAnsi="Nirmala UI" w:eastAsia="Nirmala UI" w:cs="Nirmala UI"/>
        </w:rPr>
        <w:t>எதிராகப்</w:t>
      </w:r>
      <w:r>
        <w:rPr>
          <w:rFonts w:ascii="Times New Roman" w:hAnsi="Times New Roman" w:eastAsia="Times New Roman" w:cs="Times New Roman"/>
        </w:rPr>
        <w:t xml:space="preserve"> </w:t>
      </w:r>
      <w:r>
        <w:rPr>
          <w:rFonts w:ascii="Nirmala UI" w:hAnsi="Nirmala UI" w:eastAsia="Nirmala UI" w:cs="Nirmala UI"/>
        </w:rPr>
        <w:t>பயன்படுத்திய</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பிரதிநிதி</w:t>
      </w:r>
      <w:r>
        <w:rPr>
          <w:rFonts w:ascii="Times New Roman" w:hAnsi="Times New Roman" w:eastAsia="Times New Roman" w:cs="Times New Roman"/>
        </w:rPr>
        <w:t xml:space="preserve"> </w:t>
      </w:r>
      <w:r>
        <w:rPr>
          <w:rFonts w:ascii="Nirmala UI" w:hAnsi="Nirmala UI" w:eastAsia="Nirmala UI" w:cs="Nirmala UI"/>
        </w:rPr>
        <w:t>இராணுவங்களையே</w:t>
      </w:r>
      <w:r>
        <w:rPr>
          <w:rFonts w:ascii="Times New Roman" w:hAnsi="Times New Roman" w:eastAsia="Times New Roman" w:cs="Times New Roman"/>
        </w:rPr>
        <w:t xml:space="preserve"> </w:t>
      </w:r>
      <w:r>
        <w:rPr>
          <w:rFonts w:ascii="Nirmala UI" w:hAnsi="Nirmala UI" w:eastAsia="Nirmala UI" w:cs="Nirmala UI"/>
        </w:rPr>
        <w:t>ரோம்</w:t>
      </w:r>
      <w:r>
        <w:rPr>
          <w:rFonts w:ascii="Times New Roman" w:hAnsi="Times New Roman" w:eastAsia="Times New Roman" w:cs="Times New Roman"/>
        </w:rPr>
        <w:t xml:space="preserve">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பயன்படுத்தி</w:t>
      </w:r>
      <w:r>
        <w:rPr>
          <w:rFonts w:ascii="Times New Roman" w:hAnsi="Times New Roman" w:eastAsia="Times New Roman" w:cs="Times New Roman"/>
        </w:rPr>
        <w:t xml:space="preserve"> </w:t>
      </w:r>
      <w:r>
        <w:rPr>
          <w:rFonts w:ascii="Nirmala UI" w:hAnsi="Nirmala UI" w:eastAsia="Nirmala UI" w:cs="Nirmala UI"/>
        </w:rPr>
        <w:t>வருகிறது</w:t>
      </w:r>
      <w:r>
        <w:rPr>
          <w:rFonts w:ascii="Times New Roman" w:hAnsi="Times New Roman" w:eastAsia="Times New Roman" w:cs="Times New Roman"/>
        </w:rPr>
        <w:t xml:space="preserve">. </w:t>
      </w:r>
      <w:r>
        <w:rPr>
          <w:rFonts w:ascii="Nirmala UI" w:hAnsi="Nirmala UI" w:eastAsia="Nirmala UI" w:cs="Nirmala UI"/>
        </w:rPr>
        <w:t>இந்தப்</w:t>
      </w:r>
      <w:r>
        <w:rPr>
          <w:rFonts w:ascii="Times New Roman" w:hAnsi="Times New Roman" w:eastAsia="Times New Roman" w:cs="Times New Roman"/>
        </w:rPr>
        <w:t xml:space="preserve"> </w:t>
      </w:r>
      <w:r>
        <w:rPr>
          <w:rFonts w:ascii="Nirmala UI" w:hAnsi="Nirmala UI" w:eastAsia="Nirmala UI" w:cs="Nirmala UI"/>
        </w:rPr>
        <w:t>புத்தகத்தை</w:t>
      </w:r>
      <w:r>
        <w:rPr>
          <w:rFonts w:ascii="Times New Roman" w:hAnsi="Times New Roman" w:eastAsia="Times New Roman" w:cs="Times New Roman"/>
        </w:rPr>
        <w:t xml:space="preserve"> </w:t>
      </w:r>
      <w:r>
        <w:rPr>
          <w:rFonts w:ascii="Nirmala UI" w:hAnsi="Nirmala UI" w:eastAsia="Nirmala UI" w:cs="Nirmala UI"/>
        </w:rPr>
        <w:t>வாசியுங்கள்</w:t>
      </w:r>
      <w:r>
        <w:rPr>
          <w:rFonts w:ascii="Times New Roman" w:hAnsi="Times New Roman" w:eastAsia="Times New Roman" w:cs="Times New Roman"/>
        </w:rPr>
        <w:t>: Hitler’s Pope, the Secret History of Pius XII.</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“Nenzira yakafanana, Mwari pavakanga vava kuda kuzarurira Johane mudikanwi nhoroondo yekereke yemazera anouya, vakamupa chisimbiso chekufarira kwaMuponesi nokuchengeta kwaanoita vanhu vake, nokumuratidza ‘Mumwe wakafanana noMwanakomana womunhu,’ achifamba pakati pezvigadziko zvemwenje, zvaimirira machechi manomwe. Johane paakaratidzwa kurwisana kukuru kwokupedzisira kwekereke nemasimba enyika, akabvumidzwawo kuona kukunda kwokupedzisira nokununurwa kwavakatendeka. Akaona kereke ichipinzwa mukurwisana kunouraya nechikara nomufananidzo wacho, uye kunamata kwechikara ichocho kuchimanikidzirwa pasi pechirango cherufu. Asi paakatarira mhiri kweutsi noruzha rwehondo, akaona boka paGomo reZiyoni riine Gwayana, vaine, panzvimbo pechiratidzo chechikara, ‘zita raBaba rakanyorwa pahuma dzavo.’ Uyezve akaona ‘avo vakanga vakunda chikara, nomufananidzo wacho, nechiratidzo chacho, nenhamba yezita racho, vamire pamusoro pegungwa regirazi, vaine mbira dzaMwari’ vachiridza rwiyo rwaMozisi nerweGwayana.”</w:t>
      </w:r>
    </w:p>
    <w:p>
      <w:pPr>
        <w:pStyle w:val="ArticleScripture"/>
        <w:jc w:val="left"/>
      </w:pPr>
      <w:r>
        <w:rPr>
          <w:rFonts w:ascii="Times New Roman" w:hAnsi="Times New Roman" w:eastAsia="Times New Roman" w:cs="Times New Roman"/>
        </w:rPr>
        <w:t>“Izvi zvidzidzo ndezvekutibatsira. Tinofanira kusimbisa kutenda kwedu pana Mwari, nokuti pamberi pedu chaipo pane nguva ichaedza mweya yavanhu. Kristu, ari paGomo reMiorivhi, akatsanangura kutonga kunotyisa kwaizotangira kuuya kwake kwechipiri achiti: ‘Muchanzwa nezvehondo nerunyerekupe rwehondo.’ ‘Rudzi ruchamukira rudzi, noushe huchamukira ushe; uye kuchava nenzara, nezvirwere zvinouraya, nokudengenyeka kwenyika munzvimbo dzakasiyana-siyana. Izvi zvose ndiko kutanga kwokurwadziwa.’ Kunyange zvazvo uporofita uhwu hwakazadziswa muchidimbu pakuparadzwa kweJerusarema, hunonyanya kushanda zvakananga kumazuva okupedzisira.”</w:t>
      </w:r>
    </w:p>
    <w:p>
      <w:pPr>
        <w:pStyle w:val="ArticleScripture"/>
        <w:jc w:val="left"/>
      </w:pPr>
      <w:r>
        <w:rPr>
          <w:rFonts w:ascii="Times New Roman" w:hAnsi="Times New Roman" w:eastAsia="Times New Roman" w:cs="Times New Roman"/>
        </w:rPr>
        <w:t>“Isu takamira pachikumbaridzo chezviitiko zvikuru nezvinorema. Chiporofita chiri kukurumidza kuzadzika. Ishe ava pamukova. Nokukurumidza kuchazaruka pamberi pedu nguva ine kukosha kukuru kunokurira vanhu vose vapenyu. Makakatanwa ekare achamutsidzwazve; makakatanwa matsva achamuka. Zviitiko zvichaitwa munyika medu hazvisati zvamborotwa napo. Satani ari kushanda kubudikidza nevamiriri vevanhu. Avo vari kuedza kushandura Bumbiro reMitemo nokusimbisa mutemo unomanikidza kuchengetwa kweSvondo havanyatsonzwisisi kuti mugumo wazvo uchava wei. Dambudziko guru ratoswedera pedyo nesu.”</w:t>
      </w:r>
    </w:p>
    <w:p>
      <w:pPr>
        <w:pStyle w:val="ArticleScripture"/>
        <w:jc w:val="left"/>
      </w:pPr>
      <w:r>
        <w:rPr>
          <w:rFonts w:ascii="Times New Roman" w:hAnsi="Times New Roman" w:eastAsia="Times New Roman" w:cs="Times New Roman"/>
        </w:rPr>
        <w:t>“Kodwa izinceku zikaNkulunkulu akufanele zibe nethemba kuzo ngokwazo kulolu daba olukhulu oluphuthumayo. Emibonweni eyanikezwa u-Isaya, uHezekeli, noJohane sibona ukuthi izulu lixhumene eduze kangakanani nezehlakalo ezenzekayo emhlabeni nokuthi ukunakekela kukaNkulunkulu kukhulu kangakanani kulabo abathembekile kuye. Umhlaba awunamdali wokubusa ongenakho. Uhlelo lwezehlakalo ezizayo lusezandleni zeNkosi. Ubukhosi bezulu bubambe phezu kwalo isiphetho sezizwe, kanye nezindaba zebandla laKhe, ngokunakekela kwaKhe uqobo.”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raDanieri - Nhamba zana nemakumi manomwe nenhatu</dc:title>
  <dc:subject>Mithunzi ya Upapa: Kufunua Ushawishi na Makusudi Yanayojificha Nyuma ya “Papa wa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