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Zana Nemakumi Manomwe nePfumbamwe</w:t>
      </w:r>
    </w:p>
    <w:p>
      <w:pPr>
        <w:pStyle w:val="ArticleSubtitle"/>
        <w:jc w:val="left"/>
      </w:pPr>
      <w:r>
        <w:rPr>
          <w:rFonts w:ascii="Myanmar Text" w:hAnsi="Myanmar Text" w:eastAsia="Myanmar Text" w:cs="Myanmar Text"/>
        </w:rPr>
        <w:t>သန်းခေါင်ယံအော်ဟစ်ခေါ်သံနှင့်</w:t>
      </w:r>
      <w:r>
        <w:rPr>
          <w:rFonts w:ascii="Arial" w:hAnsi="Arial" w:eastAsia="Arial" w:cs="Arial"/>
        </w:rPr>
        <w:t xml:space="preserve"> </w:t>
      </w:r>
      <w:r>
        <w:rPr>
          <w:rFonts w:ascii="Myanmar Text" w:hAnsi="Myanmar Text" w:eastAsia="Myanmar Text" w:cs="Myanmar Text"/>
        </w:rPr>
        <w:t>ရောမ၏</w:t>
      </w:r>
      <w:r>
        <w:rPr>
          <w:rFonts w:ascii="Arial" w:hAnsi="Arial" w:eastAsia="Arial" w:cs="Arial"/>
        </w:rPr>
        <w:t xml:space="preserve"> </w:t>
      </w:r>
      <w:r>
        <w:rPr>
          <w:rFonts w:ascii="Myanmar Text" w:hAnsi="Myanmar Text" w:eastAsia="Myanmar Text" w:cs="Myanmar Text"/>
        </w:rPr>
        <w:t>ပရောဖက်ပြုဆိုင်ရာ</w:t>
      </w:r>
      <w:r>
        <w:rPr>
          <w:rFonts w:ascii="Arial" w:hAnsi="Arial" w:eastAsia="Arial" w:cs="Arial"/>
        </w:rPr>
        <w:t xml:space="preserve"> </w:t>
      </w:r>
      <w:r>
        <w:rPr>
          <w:rFonts w:ascii="Myanmar Text" w:hAnsi="Myanmar Text" w:eastAsia="Myanmar Text" w:cs="Myanmar Text"/>
        </w:rPr>
        <w:t>အခန်းကဏ္ဍ</w:t>
      </w:r>
      <w:r>
        <w:rPr>
          <w:rFonts w:ascii="Arial" w:hAnsi="Arial" w:eastAsia="Arial" w:cs="Arial"/>
        </w:rPr>
        <w:t xml:space="preserve"> - </w:t>
      </w:r>
      <w:r>
        <w:rPr>
          <w:rFonts w:ascii="Myanmar Text" w:hAnsi="Myanmar Text" w:eastAsia="Myanmar Text" w:cs="Myanmar Text"/>
        </w:rPr>
        <w:t>ဒန်နီယေလကျမ်း၌</w:t>
      </w:r>
      <w:r>
        <w:rPr>
          <w:rFonts w:ascii="Arial" w:hAnsi="Arial" w:eastAsia="Arial" w:cs="Arial"/>
        </w:rPr>
        <w:t xml:space="preserve"> </w:t>
      </w:r>
      <w:r>
        <w:rPr>
          <w:rFonts w:ascii="Myanmar Text" w:hAnsi="Myanmar Text" w:eastAsia="Myanmar Text" w:cs="Myanmar Text"/>
        </w:rPr>
        <w:t>နောက်ဆုံးကာလများကို</w:t>
      </w:r>
      <w:r>
        <w:rPr>
          <w:rFonts w:ascii="Arial" w:hAnsi="Arial" w:eastAsia="Arial" w:cs="Arial"/>
        </w:rPr>
        <w:t xml:space="preserve"> </w:t>
      </w:r>
      <w:r>
        <w:rPr>
          <w:rFonts w:ascii="Myanmar Text" w:hAnsi="Myanmar Text" w:eastAsia="Myanmar Text" w:cs="Myanmar Text"/>
        </w:rPr>
        <w:t>ဖော်ထုတ်ခြင်း</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2024-04-09</w:t>
      </w:r>
    </w:p>
    <w:p>
      <w:pPr>
        <w:pStyle w:val="ArticleBody"/>
        <w:jc w:val="left"/>
      </w:pPr>
      <w:r>
        <w:rPr>
          <w:rFonts w:ascii="Times New Roman" w:hAnsi="Times New Roman" w:eastAsia="Times New Roman" w:cs="Times New Roman"/>
        </w:rPr>
        <w:t>Tava zvino tiri panyika tsvene, maererano nebhuku raDhanieri, nokuti tasvika pandima dzinomiririra Kuchema kwePakati peUsiku kune vane zviuru zana namakumi mana nezvina. Ndima idziwo dzinoratidza kuiswa chisimbiso kwechiratidzo avo vanosimudzwa. Idzi ndidzo ndima dziri chikamu chebhuku raDhanieri chine chokuita nemazuva okupedzisira chakazarurwa, uye dzinomiririra kutaura kwaDhanieri kweZvakazarurwa zvaJesu Kristu zvinovhurwa kana “nguva yava pedyo,” nguva pfupi gonhi renyasha risati ravharwa mundima yegumi nenhanhatu.</w:t>
      </w:r>
    </w:p>
    <w:p>
      <w:pPr>
        <w:pStyle w:val="ArticleBody"/>
        <w:jc w:val="left"/>
      </w:pPr>
      <w:r>
        <w:rPr>
          <w:rFonts w:ascii="Times New Roman" w:hAnsi="Times New Roman" w:eastAsia="Times New Roman" w:cs="Times New Roman"/>
        </w:rPr>
        <w:t>Ṣe ni Romu ni ó fi ìran náà múlẹ̀, gẹ́gẹ́ bí a ti ṣàfihàn ní ẹsẹ̀ kẹrìnlá ti orí kọkànlá, nítorí náà ó ṣe pàtàkì kí a fara balẹ̀ wo Romu dáadáa bí a ṣe ń la àwọn ẹsẹ̀ kọkànlá títí dé mẹ́ẹ̀ẹ́dógún kọjá, nítorí níbi tí “ìran kò bá sí, àwọn ènìyàn a ṣègbé,” àti bí ẹ̀yin kò bá gba Isaiah orí keje, ẹsẹ̀ kẹjọ àti kẹsàn-án gbọ́, “lóòótọ́ a kì yóò fi yín múlẹ̀.”</w:t>
      </w:r>
    </w:p>
    <w:p>
      <w:pPr>
        <w:pStyle w:val="ArticleBody"/>
        <w:jc w:val="left"/>
      </w:pPr>
      <w:r>
        <w:rPr>
          <w:rFonts w:ascii="Times New Roman" w:hAnsi="Times New Roman" w:eastAsia="Times New Roman" w:cs="Times New Roman"/>
        </w:rPr>
        <w:t>Uriah Smith anotaura murau wechiporofita kanokwana kana mubhuku rake, *Daniel and the Revelation*. Murau iwoyo unotsinhira kuti simba rechiporofita harizivikanwi muchiporofita kusvikira rava “rakabatana” nevanhu vaMwari. Kwekutanga kwaanourukura pamusoro paro, anoriisa maererano nekupinzwa kweBhabhironi muuchapupu hwechiporofita.</w:t>
      </w:r>
    </w:p>
    <w:p>
      <w:pPr>
        <w:pStyle w:val="ArticleScripture"/>
        <w:jc w:val="left"/>
      </w:pPr>
      <w:r>
        <w:rPr>
          <w:rFonts w:ascii="Times New Roman" w:hAnsi="Times New Roman" w:eastAsia="Times New Roman" w:cs="Times New Roman"/>
        </w:rPr>
        <w:t>“Ni kanuni iliyo wazi ya ufasiri kwamba twaweza kutarajia mataifa kutajwa katika unabii yanapofikia kuhusiana kwa kiwango hicho na watu wa Mungu hivi kwamba kuyataja kunakuwa jambo la lazima ili kumbukumbu za historia takatifu zikamilike.” Uriah Smith, Daniel and the Revelation, 46.</w:t>
      </w:r>
    </w:p>
    <w:p>
      <w:pPr>
        <w:pStyle w:val="ArticleBody"/>
        <w:jc w:val="left"/>
      </w:pPr>
      <w:r>
        <w:rPr>
          <w:rFonts w:ascii="Times New Roman" w:hAnsi="Times New Roman" w:eastAsia="Times New Roman" w:cs="Times New Roman"/>
        </w:rPr>
        <w:t>Angalau mara nyingine tatu, Smith anaizungumzia sheria hiyo, na katika kila mojawapo ya hizo tatu anaelekeza kwenye “agano” la Wayahudi; lakini katika rejea moja anataja kwamba agano hilo lilitimia mwaka 162 KK, ilhali rejea nyingine mbili zinaafikiana na wanahistoria wa kisasa, wanaotambua kutimia kwa “agano” la Wayahudi na Roma kuwa mwaka 161 KK.</w:t>
      </w:r>
    </w:p>
    <w:p>
      <w:pPr>
        <w:pStyle w:val="ArticleScripture"/>
        <w:jc w:val="left"/>
      </w:pPr>
      <w:r>
        <w:rPr>
          <w:rFonts w:ascii="Times New Roman" w:hAnsi="Times New Roman" w:eastAsia="Times New Roman" w:cs="Times New Roman"/>
        </w:rPr>
        <w:t>“Hazvidi kuti muverengi ayeuchidzwe kuti hurumende dzenyika hadzipinzwi muuporofita kusvikira dzava neukama, neimwe nzira, navanhu vaMwari. Roma yakava neukama navaJudha, vanhu vaMwari panguva iyoyo, kubudikidza neSungano yakakurumbira yechiJudha, muna 161 BC. 1 Maccabees 8; Antiquities dzaJosephus, bhuku 12, chitsauko 10, chikamu 6; Prideaux, Vhoriyamu II, peji 166. Asi makore manomwe izvi zvisati zvaitika, kureva muna 168 BC, Roma yakanga yakunda Makedhonia, ikaita nyika iyoyo chikamu cheumambo hwayo. Naizvozvo Roma inopinzwa muuporofita panguva chaiyo iyo, ichibva panyanga yeMakedhonia yakakundwa yembudzi, iri kuenda kunokunda kutsva mune dzimwe nzira. Saka yakazviratidza kumuporofita, kana kuti inogona kutaurwa zvakarurama muuporofita uhwu, seiri kubuda kubva kune imwe yenyanga dzembudzi.” Uriah Smith, Daniel and the Revelation, 175.</w:t>
      </w:r>
    </w:p>
    <w:p>
      <w:pPr>
        <w:pStyle w:val="ArticleBody"/>
        <w:jc w:val="left"/>
      </w:pPr>
      <w:r>
        <w:rPr>
          <w:rFonts w:ascii="Times New Roman" w:hAnsi="Times New Roman" w:eastAsia="Times New Roman" w:cs="Times New Roman"/>
        </w:rPr>
        <w:t>Asi Smith anotiwo kuti raiva gore ra162 BC.</w:t>
      </w:r>
    </w:p>
    <w:p>
      <w:pPr>
        <w:pStyle w:val="ArticleScripture"/>
        <w:jc w:val="left"/>
      </w:pPr>
      <w:r>
        <w:rPr>
          <w:rFonts w:ascii="Times New Roman" w:hAnsi="Times New Roman" w:eastAsia="Times New Roman" w:cs="Times New Roman"/>
        </w:rPr>
        <w:t>“Simba imwe cheteyo yaifanirawo kumira muNyika Tsvene, ichipedza. Roma yakabatana nevanhu vaMwari, vaJudha, nechibvumirano, muna 162 BC, kubva panguva iyoyo ichibata nzvimbo yakakosha mukarenda yechiporofita. Zvisinei, haina kuwana ushe pamusoro peJudhiya nokukunda chaiko kusvikira muna 63 BC; uye zvakazoitika nenzira inotevera.” Uriah Smith, Daniel and the Revelation, 259.</w:t>
      </w:r>
    </w:p>
    <w:p>
      <w:pPr>
        <w:pStyle w:val="ArticleBody"/>
        <w:jc w:val="left"/>
      </w:pPr>
      <w:r>
        <w:rPr>
          <w:rFonts w:ascii="Times New Roman" w:hAnsi="Times New Roman" w:eastAsia="Times New Roman" w:cs="Times New Roman"/>
        </w:rPr>
        <w:t>Wahoraho kandi ubwa gatatu agarutse kuri icyo gikorwa, yongeye kuvuga ko ari mu mwaka wa 161 Mbere ya Kristo.</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သက္ကရာဇ်ခုနစ်ဆယ်ပတ်၏</w:t>
      </w:r>
      <w:r>
        <w:rPr>
          <w:rFonts w:ascii="Times New Roman" w:hAnsi="Times New Roman" w:eastAsia="Times New Roman" w:cs="Times New Roman"/>
        </w:rPr>
        <w:t xml:space="preserve"> </w:t>
      </w:r>
      <w:r>
        <w:rPr>
          <w:rFonts w:ascii="Myanmar Text" w:hAnsi="Myanmar Text" w:eastAsia="Myanmar Text" w:cs="Myanmar Text"/>
        </w:rPr>
        <w:t>အဆုံးတိုင်အောင်</w:t>
      </w:r>
      <w:r>
        <w:rPr>
          <w:rFonts w:ascii="Times New Roman" w:hAnsi="Times New Roman" w:eastAsia="Times New Roman" w:cs="Times New Roman"/>
        </w:rPr>
        <w:t xml:space="preserve"> </w:t>
      </w:r>
      <w:r>
        <w:rPr>
          <w:rFonts w:ascii="Myanmar Text" w:hAnsi="Myanmar Text" w:eastAsia="Myanmar Text" w:cs="Myanmar Text"/>
        </w:rPr>
        <w:t>အင်ပါယာ၏</w:t>
      </w:r>
      <w:r>
        <w:rPr>
          <w:rFonts w:ascii="Times New Roman" w:hAnsi="Times New Roman" w:eastAsia="Times New Roman" w:cs="Times New Roman"/>
        </w:rPr>
        <w:t xml:space="preserve"> </w:t>
      </w:r>
      <w:r>
        <w:rPr>
          <w:rFonts w:ascii="Myanmar Text" w:hAnsi="Myanmar Text" w:eastAsia="Myanmar Text" w:cs="Myanmar Text"/>
        </w:rPr>
        <w:t>လောကီဆိုင်ရာ</w:t>
      </w:r>
      <w:r>
        <w:rPr>
          <w:rFonts w:ascii="Times New Roman" w:hAnsi="Times New Roman" w:eastAsia="Times New Roman" w:cs="Times New Roman"/>
        </w:rPr>
        <w:t xml:space="preserve"> </w:t>
      </w:r>
      <w:r>
        <w:rPr>
          <w:rFonts w:ascii="Myanmar Text" w:hAnsi="Myanmar Text" w:eastAsia="Myanmar Text" w:cs="Myanmar Text"/>
        </w:rPr>
        <w:t>အဖြစ်အပျက်များအားဖြင့်</w:t>
      </w:r>
      <w:r>
        <w:rPr>
          <w:rFonts w:ascii="Times New Roman" w:hAnsi="Times New Roman" w:eastAsia="Times New Roman" w:cs="Times New Roman"/>
        </w:rPr>
        <w:t xml:space="preserve"> </w:t>
      </w:r>
      <w:r>
        <w:rPr>
          <w:rFonts w:ascii="Myanmar Text" w:hAnsi="Myanmar Text" w:eastAsia="Myanmar Text" w:cs="Myanmar Text"/>
        </w:rPr>
        <w:t>ကျွန်ုပ်တို့ကို</w:t>
      </w:r>
      <w:r>
        <w:rPr>
          <w:rFonts w:ascii="Times New Roman" w:hAnsi="Times New Roman" w:eastAsia="Times New Roman" w:cs="Times New Roman"/>
        </w:rPr>
        <w:t xml:space="preserve"> </w:t>
      </w:r>
      <w:r>
        <w:rPr>
          <w:rFonts w:ascii="Myanmar Text" w:hAnsi="Myanmar Text" w:eastAsia="Myanmar Text" w:cs="Myanmar Text"/>
        </w:rPr>
        <w:t>ဆင်းသက်ခေါ်ဆောင်လာပြီးနောက်၊</w:t>
      </w:r>
      <w:r>
        <w:rPr>
          <w:rFonts w:ascii="Times New Roman" w:hAnsi="Times New Roman" w:eastAsia="Times New Roman" w:cs="Times New Roman"/>
        </w:rPr>
        <w:t xml:space="preserve"> </w:t>
      </w:r>
      <w:r>
        <w:rPr>
          <w:rFonts w:ascii="Myanmar Text" w:hAnsi="Myanmar Text" w:eastAsia="Myanmar Text" w:cs="Myanmar Text"/>
        </w:rPr>
        <w:t>ပရောဖက်သည်</w:t>
      </w:r>
      <w:r>
        <w:rPr>
          <w:rFonts w:ascii="Times New Roman" w:hAnsi="Times New Roman" w:eastAsia="Times New Roman" w:cs="Times New Roman"/>
        </w:rPr>
        <w:t xml:space="preserve"> </w:t>
      </w:r>
      <w:r>
        <w:rPr>
          <w:rFonts w:ascii="Myanmar Text" w:hAnsi="Myanmar Text" w:eastAsia="Myanmar Text" w:cs="Myanmar Text"/>
        </w:rPr>
        <w:t>အခန်းငယ်</w:t>
      </w:r>
      <w:r>
        <w:rPr>
          <w:rFonts w:ascii="Times New Roman" w:hAnsi="Times New Roman" w:eastAsia="Times New Roman" w:cs="Times New Roman"/>
        </w:rPr>
        <w:t xml:space="preserve"> </w:t>
      </w:r>
      <w:r>
        <w:rPr>
          <w:rFonts w:ascii="Myanmar Text" w:hAnsi="Myanmar Text" w:eastAsia="Myanmar Text" w:cs="Myanmar Text"/>
        </w:rPr>
        <w:t>၂၃</w:t>
      </w:r>
      <w:r>
        <w:rPr>
          <w:rFonts w:ascii="Times New Roman" w:hAnsi="Times New Roman" w:eastAsia="Times New Roman" w:cs="Times New Roman"/>
        </w:rPr>
        <w:t xml:space="preserve"> </w:t>
      </w:r>
      <w:r>
        <w:rPr>
          <w:rFonts w:ascii="Myanmar Text" w:hAnsi="Myanmar Text" w:eastAsia="Myanmar Text" w:cs="Myanmar Text"/>
        </w:rPr>
        <w:t>တွင်၊</w:t>
      </w:r>
      <w:r>
        <w:rPr>
          <w:rFonts w:ascii="Times New Roman" w:hAnsi="Times New Roman" w:eastAsia="Times New Roman" w:cs="Times New Roman"/>
        </w:rPr>
        <w:t xml:space="preserve"> </w:t>
      </w:r>
      <w:r>
        <w:rPr>
          <w:rFonts w:ascii="Myanmar Text" w:hAnsi="Myanmar Text" w:eastAsia="Myanmar Text" w:cs="Myanmar Text"/>
        </w:rPr>
        <w:t>ရောမတို့သည်</w:t>
      </w:r>
      <w:r>
        <w:rPr>
          <w:rFonts w:ascii="Times New Roman" w:hAnsi="Times New Roman" w:eastAsia="Times New Roman" w:cs="Times New Roman"/>
        </w:rPr>
        <w:t xml:space="preserve"> </w:t>
      </w:r>
      <w:r>
        <w:rPr>
          <w:rFonts w:ascii="Myanmar Text" w:hAnsi="Myanmar Text" w:eastAsia="Myanmar Text" w:cs="Myanmar Text"/>
        </w:rPr>
        <w:t>ခရစ်မပွင့်မီ</w:t>
      </w:r>
      <w:r>
        <w:rPr>
          <w:rFonts w:ascii="Times New Roman" w:hAnsi="Times New Roman" w:eastAsia="Times New Roman" w:cs="Times New Roman"/>
        </w:rPr>
        <w:t xml:space="preserve"> </w:t>
      </w:r>
      <w:r>
        <w:rPr>
          <w:rFonts w:ascii="Myanmar Text" w:hAnsi="Myanmar Text" w:eastAsia="Myanmar Text" w:cs="Myanmar Text"/>
        </w:rPr>
        <w:t>၁၆၁</w:t>
      </w:r>
      <w:r>
        <w:rPr>
          <w:rFonts w:ascii="Times New Roman" w:hAnsi="Times New Roman" w:eastAsia="Times New Roman" w:cs="Times New Roman"/>
        </w:rPr>
        <w:t xml:space="preserve"> </w:t>
      </w:r>
      <w:r>
        <w:rPr>
          <w:rFonts w:ascii="Myanmar Text" w:hAnsi="Myanmar Text" w:eastAsia="Myanmar Text" w:cs="Myanmar Text"/>
        </w:rPr>
        <w:t>ခုနှစ်၌</w:t>
      </w:r>
      <w:r>
        <w:rPr>
          <w:rFonts w:ascii="Times New Roman" w:hAnsi="Times New Roman" w:eastAsia="Times New Roman" w:cs="Times New Roman"/>
        </w:rPr>
        <w:t xml:space="preserve"> </w:t>
      </w:r>
      <w:r>
        <w:rPr>
          <w:rFonts w:ascii="Myanmar Text" w:hAnsi="Myanmar Text" w:eastAsia="Myanmar Text" w:cs="Myanmar Text"/>
        </w:rPr>
        <w:t>ယုဒလူမျိုးတို့၏</w:t>
      </w:r>
      <w:r>
        <w:rPr>
          <w:rFonts w:ascii="Times New Roman" w:hAnsi="Times New Roman" w:eastAsia="Times New Roman" w:cs="Times New Roman"/>
        </w:rPr>
        <w:t xml:space="preserve"> </w:t>
      </w:r>
      <w:r>
        <w:rPr>
          <w:rFonts w:ascii="Myanmar Text" w:hAnsi="Myanmar Text" w:eastAsia="Myanmar Text" w:cs="Myanmar Text"/>
        </w:rPr>
        <w:t>မဟာမိတ်စာချုပ်အားဖြင့်</w:t>
      </w:r>
      <w:r>
        <w:rPr>
          <w:rFonts w:ascii="Times New Roman" w:hAnsi="Times New Roman" w:eastAsia="Times New Roman" w:cs="Times New Roman"/>
        </w:rPr>
        <w:t xml:space="preserve"> </w:t>
      </w:r>
      <w:r>
        <w:rPr>
          <w:rFonts w:ascii="Myanmar Text" w:hAnsi="Myanmar Text" w:eastAsia="Myanmar Text" w:cs="Myanmar Text"/>
        </w:rPr>
        <w:t>ဘုရားသခင်၏လူမျိုးနှင့်</w:t>
      </w:r>
      <w:r>
        <w:rPr>
          <w:rFonts w:ascii="Times New Roman" w:hAnsi="Times New Roman" w:eastAsia="Times New Roman" w:cs="Times New Roman"/>
        </w:rPr>
        <w:t xml:space="preserve"> </w:t>
      </w:r>
      <w:r>
        <w:rPr>
          <w:rFonts w:ascii="Myanmar Text" w:hAnsi="Myanmar Text" w:eastAsia="Myanmar Text" w:cs="Myanmar Text"/>
        </w:rPr>
        <w:t>တိုက်ရိုက်ပတ်သက်လာခဲ့သော</w:t>
      </w:r>
      <w:r>
        <w:rPr>
          <w:rFonts w:ascii="Times New Roman" w:hAnsi="Times New Roman" w:eastAsia="Times New Roman" w:cs="Times New Roman"/>
        </w:rPr>
        <w:t xml:space="preserve"> </w:t>
      </w:r>
      <w:r>
        <w:rPr>
          <w:rFonts w:ascii="Myanmar Text" w:hAnsi="Myanmar Text" w:eastAsia="Myanmar Text" w:cs="Myanmar Text"/>
        </w:rPr>
        <w:t>အချိန်သို့</w:t>
      </w:r>
      <w:r>
        <w:rPr>
          <w:rFonts w:ascii="Times New Roman" w:hAnsi="Times New Roman" w:eastAsia="Times New Roman" w:cs="Times New Roman"/>
        </w:rPr>
        <w:t xml:space="preserve"> </w:t>
      </w:r>
      <w:r>
        <w:rPr>
          <w:rFonts w:ascii="Myanmar Text" w:hAnsi="Myanmar Text" w:eastAsia="Myanmar Text" w:cs="Myanmar Text"/>
        </w:rPr>
        <w:t>ကျွန်ုပ်တို့ကို</w:t>
      </w:r>
      <w:r>
        <w:rPr>
          <w:rFonts w:ascii="Times New Roman" w:hAnsi="Times New Roman" w:eastAsia="Times New Roman" w:cs="Times New Roman"/>
        </w:rPr>
        <w:t xml:space="preserve"> </w:t>
      </w:r>
      <w:r>
        <w:rPr>
          <w:rFonts w:ascii="Myanmar Text" w:hAnsi="Myanmar Text" w:eastAsia="Myanmar Text" w:cs="Myanmar Text"/>
        </w:rPr>
        <w:t>ပြန်လည်ခေါ်ဆောင်သွားသည်။</w:t>
      </w:r>
      <w:r>
        <w:rPr>
          <w:rFonts w:ascii="Times New Roman" w:hAnsi="Times New Roman" w:eastAsia="Times New Roman" w:cs="Times New Roman"/>
        </w:rPr>
        <w:t xml:space="preserve"> </w:t>
      </w:r>
      <w:r>
        <w:rPr>
          <w:rFonts w:ascii="Myanmar Text" w:hAnsi="Myanmar Text" w:eastAsia="Myanmar Text" w:cs="Myanmar Text"/>
        </w:rPr>
        <w:t>ထိုအချက်မှစ၍</w:t>
      </w:r>
      <w:r>
        <w:rPr>
          <w:rFonts w:ascii="Times New Roman" w:hAnsi="Times New Roman" w:eastAsia="Times New Roman" w:cs="Times New Roman"/>
        </w:rPr>
        <w:t xml:space="preserve"> </w:t>
      </w:r>
      <w:r>
        <w:rPr>
          <w:rFonts w:ascii="Myanmar Text" w:hAnsi="Myanmar Text" w:eastAsia="Myanmar Text" w:cs="Myanmar Text"/>
        </w:rPr>
        <w:t>နောက်ဆုံးတွင်</w:t>
      </w:r>
      <w:r>
        <w:rPr>
          <w:rFonts w:ascii="Times New Roman" w:hAnsi="Times New Roman" w:eastAsia="Times New Roman" w:cs="Times New Roman"/>
        </w:rPr>
        <w:t xml:space="preserve"> </w:t>
      </w:r>
      <w:r>
        <w:rPr>
          <w:rFonts w:ascii="Myanmar Text" w:hAnsi="Myanmar Text" w:eastAsia="Myanmar Text" w:cs="Myanmar Text"/>
        </w:rPr>
        <w:t>အသင်းတော်၏</w:t>
      </w:r>
      <w:r>
        <w:rPr>
          <w:rFonts w:ascii="Times New Roman" w:hAnsi="Times New Roman" w:eastAsia="Times New Roman" w:cs="Times New Roman"/>
        </w:rPr>
        <w:t xml:space="preserve"> </w:t>
      </w:r>
      <w:r>
        <w:rPr>
          <w:rFonts w:ascii="Myanmar Text" w:hAnsi="Myanmar Text" w:eastAsia="Myanmar Text" w:cs="Myanmar Text"/>
        </w:rPr>
        <w:t>အောင်ပွဲခံခြင်းနှင့်</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ထာဝရနိုင်ငံတော်ကို</w:t>
      </w:r>
      <w:r>
        <w:rPr>
          <w:rFonts w:ascii="Times New Roman" w:hAnsi="Times New Roman" w:eastAsia="Times New Roman" w:cs="Times New Roman"/>
        </w:rPr>
        <w:t xml:space="preserve"> </w:t>
      </w:r>
      <w:r>
        <w:rPr>
          <w:rFonts w:ascii="Myanmar Text" w:hAnsi="Myanmar Text" w:eastAsia="Myanmar Text" w:cs="Myanmar Text"/>
        </w:rPr>
        <w:t>တည်ထောင်ခြင်းသို့</w:t>
      </w:r>
      <w:r>
        <w:rPr>
          <w:rFonts w:ascii="Times New Roman" w:hAnsi="Times New Roman" w:eastAsia="Times New Roman" w:cs="Times New Roman"/>
        </w:rPr>
        <w:t xml:space="preserve"> </w:t>
      </w:r>
      <w:r>
        <w:rPr>
          <w:rFonts w:ascii="Myanmar Text" w:hAnsi="Myanmar Text" w:eastAsia="Myanmar Text" w:cs="Myanmar Text"/>
        </w:rPr>
        <w:t>တိုက်ရိုက်သော</w:t>
      </w:r>
      <w:r>
        <w:rPr>
          <w:rFonts w:ascii="Times New Roman" w:hAnsi="Times New Roman" w:eastAsia="Times New Roman" w:cs="Times New Roman"/>
        </w:rPr>
        <w:t xml:space="preserve"> </w:t>
      </w:r>
      <w:r>
        <w:rPr>
          <w:rFonts w:ascii="Myanmar Text" w:hAnsi="Myanmar Text" w:eastAsia="Myanmar Text" w:cs="Myanmar Text"/>
        </w:rPr>
        <w:t>အဖြစ်အပျက်အစဉ်တစ်လျှောက်</w:t>
      </w:r>
      <w:r>
        <w:rPr>
          <w:rFonts w:ascii="Times New Roman" w:hAnsi="Times New Roman" w:eastAsia="Times New Roman" w:cs="Times New Roman"/>
        </w:rPr>
        <w:t xml:space="preserve"> </w:t>
      </w:r>
      <w:r>
        <w:rPr>
          <w:rFonts w:ascii="Myanmar Text" w:hAnsi="Myanmar Text" w:eastAsia="Myanmar Text" w:cs="Myanmar Text"/>
        </w:rPr>
        <w:t>ကျွန်ုပ်တို့ကို</w:t>
      </w:r>
      <w:r>
        <w:rPr>
          <w:rFonts w:ascii="Times New Roman" w:hAnsi="Times New Roman" w:eastAsia="Times New Roman" w:cs="Times New Roman"/>
        </w:rPr>
        <w:t xml:space="preserve"> </w:t>
      </w:r>
      <w:r>
        <w:rPr>
          <w:rFonts w:ascii="Myanmar Text" w:hAnsi="Myanmar Text" w:eastAsia="Myanmar Text" w:cs="Myanmar Text"/>
        </w:rPr>
        <w:t>ဆက်လက်ခေါ်ဆောင်သွားသည်။</w:t>
      </w:r>
      <w:r>
        <w:rPr>
          <w:rFonts w:ascii="Times New Roman" w:hAnsi="Times New Roman" w:eastAsia="Times New Roman" w:cs="Times New Roman"/>
        </w:rPr>
        <w:t xml:space="preserve"> </w:t>
      </w:r>
      <w:r>
        <w:rPr>
          <w:rFonts w:ascii="Myanmar Text" w:hAnsi="Myanmar Text" w:eastAsia="Myanmar Text" w:cs="Myanmar Text"/>
        </w:rPr>
        <w:t>ယုဒလူမျိုးတို့သည်</w:t>
      </w:r>
      <w:r>
        <w:rPr>
          <w:rFonts w:ascii="Times New Roman" w:hAnsi="Times New Roman" w:eastAsia="Times New Roman" w:cs="Times New Roman"/>
        </w:rPr>
        <w:t xml:space="preserve"> </w:t>
      </w:r>
      <w:r>
        <w:rPr>
          <w:rFonts w:ascii="Myanmar Text" w:hAnsi="Myanmar Text" w:eastAsia="Myanmar Text" w:cs="Myanmar Text"/>
        </w:rPr>
        <w:t>ဆီးရီးယားဘုရင်များ၏</w:t>
      </w:r>
      <w:r>
        <w:rPr>
          <w:rFonts w:ascii="Times New Roman" w:hAnsi="Times New Roman" w:eastAsia="Times New Roman" w:cs="Times New Roman"/>
        </w:rPr>
        <w:t xml:space="preserve"> </w:t>
      </w:r>
      <w:r>
        <w:rPr>
          <w:rFonts w:ascii="Myanmar Text" w:hAnsi="Myanmar Text" w:eastAsia="Myanmar Text" w:cs="Myanmar Text"/>
        </w:rPr>
        <w:t>ပြင်းထန်စွာ</w:t>
      </w:r>
      <w:r>
        <w:rPr>
          <w:rFonts w:ascii="Times New Roman" w:hAnsi="Times New Roman" w:eastAsia="Times New Roman" w:cs="Times New Roman"/>
        </w:rPr>
        <w:t xml:space="preserve"> </w:t>
      </w:r>
      <w:r>
        <w:rPr>
          <w:rFonts w:ascii="Myanmar Text" w:hAnsi="Myanmar Text" w:eastAsia="Myanmar Text" w:cs="Myanmar Text"/>
        </w:rPr>
        <w:t>ဖိနှိပ်ညှဉ်းပန်းခြင်းကို</w:t>
      </w:r>
      <w:r>
        <w:rPr>
          <w:rFonts w:ascii="Times New Roman" w:hAnsi="Times New Roman" w:eastAsia="Times New Roman" w:cs="Times New Roman"/>
        </w:rPr>
        <w:t xml:space="preserve"> </w:t>
      </w:r>
      <w:r>
        <w:rPr>
          <w:rFonts w:ascii="Myanmar Text" w:hAnsi="Myanmar Text" w:eastAsia="Myanmar Text" w:cs="Myanmar Text"/>
        </w:rPr>
        <w:t>ခံနေရသဖြင့်၊</w:t>
      </w:r>
      <w:r>
        <w:rPr>
          <w:rFonts w:ascii="Times New Roman" w:hAnsi="Times New Roman" w:eastAsia="Times New Roman" w:cs="Times New Roman"/>
        </w:rPr>
        <w:t xml:space="preserve"> </w:t>
      </w:r>
      <w:r>
        <w:rPr>
          <w:rFonts w:ascii="Myanmar Text" w:hAnsi="Myanmar Text" w:eastAsia="Myanmar Text" w:cs="Myanmar Text"/>
        </w:rPr>
        <w:t>ရောမတို့၏</w:t>
      </w:r>
      <w:r>
        <w:rPr>
          <w:rFonts w:ascii="Times New Roman" w:hAnsi="Times New Roman" w:eastAsia="Times New Roman" w:cs="Times New Roman"/>
        </w:rPr>
        <w:t xml:space="preserve"> </w:t>
      </w:r>
      <w:r>
        <w:rPr>
          <w:rFonts w:ascii="Myanmar Text" w:hAnsi="Myanmar Text" w:eastAsia="Myanmar Text" w:cs="Myanmar Text"/>
        </w:rPr>
        <w:t>အကူအညီကို</w:t>
      </w:r>
      <w:r>
        <w:rPr>
          <w:rFonts w:ascii="Times New Roman" w:hAnsi="Times New Roman" w:eastAsia="Times New Roman" w:cs="Times New Roman"/>
        </w:rPr>
        <w:t xml:space="preserve"> </w:t>
      </w:r>
      <w:r>
        <w:rPr>
          <w:rFonts w:ascii="Myanmar Text" w:hAnsi="Myanmar Text" w:eastAsia="Myanmar Text" w:cs="Myanmar Text"/>
        </w:rPr>
        <w:t>တောင်းခံရန်နှင့်</w:t>
      </w:r>
      <w:r>
        <w:rPr>
          <w:rFonts w:ascii="Times New Roman" w:hAnsi="Times New Roman" w:eastAsia="Times New Roman" w:cs="Times New Roman"/>
        </w:rPr>
        <w:t xml:space="preserve"> ‘</w:t>
      </w:r>
      <w:r>
        <w:rPr>
          <w:rFonts w:ascii="Myanmar Text" w:hAnsi="Myanmar Text" w:eastAsia="Myanmar Text" w:cs="Myanmar Text"/>
        </w:rPr>
        <w:t>သူတို့နှင့်</w:t>
      </w:r>
      <w:r>
        <w:rPr>
          <w:rFonts w:ascii="Times New Roman" w:hAnsi="Times New Roman" w:eastAsia="Times New Roman" w:cs="Times New Roman"/>
        </w:rPr>
        <w:t xml:space="preserve"> </w:t>
      </w:r>
      <w:r>
        <w:rPr>
          <w:rFonts w:ascii="Myanmar Text" w:hAnsi="Myanmar Text" w:eastAsia="Myanmar Text" w:cs="Myanmar Text"/>
        </w:rPr>
        <w:t>ချစ်ကြည်ရင်းနှီးမှုနှင့်</w:t>
      </w:r>
      <w:r>
        <w:rPr>
          <w:rFonts w:ascii="Times New Roman" w:hAnsi="Times New Roman" w:eastAsia="Times New Roman" w:cs="Times New Roman"/>
        </w:rPr>
        <w:t xml:space="preserve"> </w:t>
      </w:r>
      <w:r>
        <w:rPr>
          <w:rFonts w:ascii="Myanmar Text" w:hAnsi="Myanmar Text" w:eastAsia="Myanmar Text" w:cs="Myanmar Text"/>
        </w:rPr>
        <w:t>မဟာမိတ်ဖွဲ့ခြင်းဆိုင်ရာ</w:t>
      </w:r>
      <w:r>
        <w:rPr>
          <w:rFonts w:ascii="Times New Roman" w:hAnsi="Times New Roman" w:eastAsia="Times New Roman" w:cs="Times New Roman"/>
        </w:rPr>
        <w:t xml:space="preserve"> </w:t>
      </w:r>
      <w:r>
        <w:rPr>
          <w:rFonts w:ascii="Myanmar Text" w:hAnsi="Myanmar Text" w:eastAsia="Myanmar Text" w:cs="Myanmar Text"/>
        </w:rPr>
        <w:t>စာချုပ်တစ်ရပ်၌</w:t>
      </w:r>
      <w:r>
        <w:rPr>
          <w:rFonts w:ascii="Times New Roman" w:hAnsi="Times New Roman" w:eastAsia="Times New Roman" w:cs="Times New Roman"/>
        </w:rPr>
        <w:t xml:space="preserve"> </w:t>
      </w:r>
      <w:r>
        <w:rPr>
          <w:rFonts w:ascii="Myanmar Text" w:hAnsi="Myanmar Text" w:eastAsia="Myanmar Text" w:cs="Myanmar Text"/>
        </w:rPr>
        <w:t>မိမိတို့ကိုယ်ကို</w:t>
      </w:r>
      <w:r>
        <w:rPr>
          <w:rFonts w:ascii="Times New Roman" w:hAnsi="Times New Roman" w:eastAsia="Times New Roman" w:cs="Times New Roman"/>
        </w:rPr>
        <w:t xml:space="preserve"> </w:t>
      </w:r>
      <w:r>
        <w:rPr>
          <w:rFonts w:ascii="Myanmar Text" w:hAnsi="Myanmar Text" w:eastAsia="Myanmar Text" w:cs="Myanmar Text"/>
        </w:rPr>
        <w:t>ပူးပေါင်းချိတ်ဆက်ရန်</w:t>
      </w:r>
      <w:r>
        <w:rPr>
          <w:rFonts w:ascii="Times New Roman" w:hAnsi="Times New Roman" w:eastAsia="Times New Roman" w:cs="Times New Roman"/>
        </w:rPr>
        <w:t xml:space="preserve">’ </w:t>
      </w:r>
      <w:r>
        <w:rPr>
          <w:rFonts w:ascii="Myanmar Text" w:hAnsi="Myanmar Text" w:eastAsia="Myanmar Text" w:cs="Myanmar Text"/>
        </w:rPr>
        <w:t>ရောမမြို့သို့</w:t>
      </w:r>
      <w:r>
        <w:rPr>
          <w:rFonts w:ascii="Times New Roman" w:hAnsi="Times New Roman" w:eastAsia="Times New Roman" w:cs="Times New Roman"/>
        </w:rPr>
        <w:t xml:space="preserve"> </w:t>
      </w:r>
      <w:r>
        <w:rPr>
          <w:rFonts w:ascii="Myanmar Text" w:hAnsi="Myanmar Text" w:eastAsia="Myanmar Text" w:cs="Myanmar Text"/>
        </w:rPr>
        <w:t>သံတမန်အဖွဲ့တစ်ဖွဲ့ကို</w:t>
      </w:r>
      <w:r>
        <w:rPr>
          <w:rFonts w:ascii="Times New Roman" w:hAnsi="Times New Roman" w:eastAsia="Times New Roman" w:cs="Times New Roman"/>
        </w:rPr>
        <w:t xml:space="preserve"> </w:t>
      </w:r>
      <w:r>
        <w:rPr>
          <w:rFonts w:ascii="Myanmar Text" w:hAnsi="Myanmar Text" w:eastAsia="Myanmar Text" w:cs="Myanmar Text"/>
        </w:rPr>
        <w:t>စေလွှတ်ခဲ့ကြသည်။</w:t>
      </w:r>
      <w:r>
        <w:rPr>
          <w:rFonts w:ascii="Times New Roman" w:hAnsi="Times New Roman" w:eastAsia="Times New Roman" w:cs="Times New Roman"/>
        </w:rPr>
        <w:t xml:space="preserve"> </w:t>
      </w:r>
      <w:r>
        <w:rPr>
          <w:rFonts w:ascii="Myanmar Text" w:hAnsi="Myanmar Text" w:eastAsia="Myanmar Text" w:cs="Myanmar Text"/>
        </w:rPr>
        <w:t>၁</w:t>
      </w:r>
      <w:r>
        <w:rPr>
          <w:rFonts w:ascii="Times New Roman" w:hAnsi="Times New Roman" w:eastAsia="Times New Roman" w:cs="Times New Roman"/>
        </w:rPr>
        <w:t xml:space="preserve"> </w:t>
      </w:r>
      <w:r>
        <w:rPr>
          <w:rFonts w:ascii="Myanmar Text" w:hAnsi="Myanmar Text" w:eastAsia="Myanmar Text" w:cs="Myanmar Text"/>
        </w:rPr>
        <w:t>မက္ကာဘီ</w:t>
      </w:r>
      <w:r>
        <w:rPr>
          <w:rFonts w:ascii="Times New Roman" w:hAnsi="Times New Roman" w:eastAsia="Times New Roman" w:cs="Times New Roman"/>
        </w:rPr>
        <w:t xml:space="preserve"> </w:t>
      </w:r>
      <w:r>
        <w:rPr>
          <w:rFonts w:ascii="Myanmar Text" w:hAnsi="Myanmar Text" w:eastAsia="Myanmar Text" w:cs="Myanmar Text"/>
        </w:rPr>
        <w:t>၈</w:t>
      </w:r>
      <w:r>
        <w:rPr>
          <w:rFonts w:ascii="Times New Roman" w:hAnsi="Times New Roman" w:eastAsia="Times New Roman" w:cs="Times New Roman"/>
        </w:rPr>
        <w:t xml:space="preserve">; Prideaux, II, 234; Josephus’s Antiquities, book 12, chapter 10, section 6. </w:t>
      </w:r>
      <w:r>
        <w:rPr>
          <w:rFonts w:ascii="Myanmar Text" w:hAnsi="Myanmar Text" w:eastAsia="Myanmar Text" w:cs="Myanmar Text"/>
        </w:rPr>
        <w:t>ရောမတို့သည်</w:t>
      </w:r>
      <w:r>
        <w:rPr>
          <w:rFonts w:ascii="Times New Roman" w:hAnsi="Times New Roman" w:eastAsia="Times New Roman" w:cs="Times New Roman"/>
        </w:rPr>
        <w:t xml:space="preserve"> </w:t>
      </w:r>
      <w:r>
        <w:rPr>
          <w:rFonts w:ascii="Myanmar Text" w:hAnsi="Myanmar Text" w:eastAsia="Myanmar Text" w:cs="Myanmar Text"/>
        </w:rPr>
        <w:t>ယုဒလူမျိုးတို့၏</w:t>
      </w:r>
      <w:r>
        <w:rPr>
          <w:rFonts w:ascii="Times New Roman" w:hAnsi="Times New Roman" w:eastAsia="Times New Roman" w:cs="Times New Roman"/>
        </w:rPr>
        <w:t xml:space="preserve"> </w:t>
      </w:r>
      <w:r>
        <w:rPr>
          <w:rFonts w:ascii="Myanmar Text" w:hAnsi="Myanmar Text" w:eastAsia="Myanmar Text" w:cs="Myanmar Text"/>
        </w:rPr>
        <w:t>တောင်းဆိုချက်ကို</w:t>
      </w:r>
      <w:r>
        <w:rPr>
          <w:rFonts w:ascii="Times New Roman" w:hAnsi="Times New Roman" w:eastAsia="Times New Roman" w:cs="Times New Roman"/>
        </w:rPr>
        <w:t xml:space="preserve"> </w:t>
      </w:r>
      <w:r>
        <w:rPr>
          <w:rFonts w:ascii="Myanmar Text" w:hAnsi="Myanmar Text" w:eastAsia="Myanmar Text" w:cs="Myanmar Text"/>
        </w:rPr>
        <w:t>နားထောင်၍</w:t>
      </w:r>
      <w:r>
        <w:rPr>
          <w:rFonts w:ascii="Times New Roman" w:hAnsi="Times New Roman" w:eastAsia="Times New Roman" w:cs="Times New Roman"/>
        </w:rPr>
        <w:t xml:space="preserve"> </w:t>
      </w:r>
      <w:r>
        <w:rPr>
          <w:rFonts w:ascii="Myanmar Text" w:hAnsi="Myanmar Text" w:eastAsia="Myanmar Text" w:cs="Myanmar Text"/>
        </w:rPr>
        <w:t>အောက်ပါစကားလုံးများဖြင့်</w:t>
      </w:r>
      <w:r>
        <w:rPr>
          <w:rFonts w:ascii="Times New Roman" w:hAnsi="Times New Roman" w:eastAsia="Times New Roman" w:cs="Times New Roman"/>
        </w:rPr>
        <w:t xml:space="preserve"> </w:t>
      </w:r>
      <w:r>
        <w:rPr>
          <w:rFonts w:ascii="Myanmar Text" w:hAnsi="Myanmar Text" w:eastAsia="Myanmar Text" w:cs="Myanmar Text"/>
        </w:rPr>
        <w:t>ရေးသားထားသော</w:t>
      </w:r>
      <w:r>
        <w:rPr>
          <w:rFonts w:ascii="Times New Roman" w:hAnsi="Times New Roman" w:eastAsia="Times New Roman" w:cs="Times New Roman"/>
        </w:rPr>
        <w:t xml:space="preserve"> </w:t>
      </w:r>
      <w:r>
        <w:rPr>
          <w:rFonts w:ascii="Myanmar Text" w:hAnsi="Myanmar Text" w:eastAsia="Myanmar Text" w:cs="Myanmar Text"/>
        </w:rPr>
        <w:t>အမိန့်တစ်ရပ်ကို</w:t>
      </w:r>
      <w:r>
        <w:rPr>
          <w:rFonts w:ascii="Times New Roman" w:hAnsi="Times New Roman" w:eastAsia="Times New Roman" w:cs="Times New Roman"/>
        </w:rPr>
        <w:t xml:space="preserve"> </w:t>
      </w:r>
      <w:r>
        <w:rPr>
          <w:rFonts w:ascii="Myanmar Text" w:hAnsi="Myanmar Text" w:eastAsia="Myanmar Text" w:cs="Myanmar Text"/>
        </w:rPr>
        <w:t>ခွင့်ပြုထုတ်ပြန်ပေးခဲ့ကြသည်</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“‘Chisungo chedare pamusoro pechibvumirano chokubatsirana noushamwari norudzi rwavaJudha. Hazvibvumidzwi kuna ani naani ari pasi pavaRoma kuti arwe norudzi rwavaJudha, kana kubatsira avo vanozviita, kungava nokuvatuma zviyo, kana zvikepe, kana mari; uye kana vaJudha vakarwiswa, vaRoma vachavabatsira napavanogona napo; uyezve, kana vaRoma vakarwiswa, vaJudha vachavabatsira. Uye kana vaJudha vachida kuwedzera pane, kana kubvisa pane, chibvumirano ichi chokubatsirana, izvozvo zvichaitwa nokubvumirana pamwe chete kwavaRoma. Uye kuwedzera kupi nokupi kuchaitwa nenzira iyi, kuchava nesimba.’ ‘Chirevo ichi,’ anodaro Josephus, ‘chakanyorwa naEupolemus, mwanakomana waJohane, uye naJason, mwanakomana waEreazari, panguva iyo Judhasi aiva muprista mukuru worudzi, uye Simoni, munun’una wake, aiva mukuru wehondo. Uye ichi ndicho chakanga chiri chibvumirano chokutanga chakaitwa navaRoma navaJudha, uye chakafambiswa nenzira iyi.’” Uriah Smith, Daniel and the Revelation, 271.</w:t>
      </w:r>
    </w:p>
    <w:p>
      <w:pPr>
        <w:pStyle w:val="ArticleBody"/>
        <w:jc w:val="left"/>
      </w:pPr>
      <w:r>
        <w:rPr>
          <w:rFonts w:ascii="Times New Roman" w:hAnsi="Times New Roman" w:eastAsia="Times New Roman" w:cs="Times New Roman"/>
        </w:rPr>
        <w:t>Sina mzigo wa kueleza kwa nini Smith alinukuu 162 KK, isipokuwa dhana yangu kwamba hilo lilikuwa kosa la uchapaji. Hoja yangu iko katika kurejelea mkazo anaoweka juu ya kile anachokitambua kuwa “kanuni iliyo dhahiri ya ufasiri kwamba twaweza kutarajia mataifa kutajwa katika unabii yanapofikia kuhusianishwa kwa kiasi hicho na watu wa Mungu hata kutajwa kwao kunapokuwa lazima ili kufanya kumbukumbu za historia takatifu kuwa kamili.” Smith anapoitilia mkazo kanuni hiyo, anatambua kwamba Rumi iliunganishwa na watu wa Mungu katika “agano” la aya ya ishirini na tatu katika 161 KK, lakini Smith anatambua kwamba Rumi ilitambulishwa mara ya kwanza katika simulizi la unabii katika 200 KK, miaka thelathini na tisa kabla ya 161 KK.</w:t>
      </w:r>
    </w:p>
    <w:p>
      <w:pPr>
        <w:pStyle w:val="ArticleScripture"/>
        <w:jc w:val="left"/>
      </w:pPr>
      <w:r>
        <w:rPr>
          <w:rFonts w:ascii="Times New Roman" w:hAnsi="Times New Roman" w:eastAsia="Times New Roman" w:cs="Times New Roman"/>
        </w:rPr>
        <w:t>“Zvino simba idzva rava kupinzwa,—‘vapambi vavanhu vako;’ muchokwadi, anodaro Bishop Newton, ‘vaparadzi vavanhu vako.’ Kure kwazvo kumahombekombe eTiberi, ushe hwakanga huchizvisimbisa nezvirongwa zvokuda kukudzwa uye nehurongwa hwakasviba. Pakutanga huri huduku uye husina simba, hwakakura nokukurumidza kunoshamisa musimba nomukukutu, huchitambanudzira ruoko rwahwo nokungwarira kuno nokoko kuti hwedze ugamba hwahwo, uye kuedza kusimba kworuoko rwahwo rwokurwa, kusvikira, hwoziva simba rahwo, hwakasimudza musoro wahwo noushingi pakati pendudzi dzenyika, ndokubata nechisimba chisingakundiki chidzoreso chezvinhu zvadzo. Kubva ipapo zita reRoma rinomira papeji renhoroondo, rakatarirwa kwemazera mazhinji kudzora nyaya dzenyika, uye kuita pesvedzero huru pakati pendudzi kusvikira pakuguma kwenguva.</w:t>
      </w:r>
    </w:p>
    <w:p>
      <w:pPr>
        <w:pStyle w:val="ArticleScripture"/>
        <w:jc w:val="left"/>
      </w:pPr>
      <w:r>
        <w:rPr>
          <w:rFonts w:ascii="Times New Roman" w:hAnsi="Times New Roman" w:eastAsia="Times New Roman" w:cs="Times New Roman"/>
        </w:rPr>
        <w:t>“Roma yakataura; uye Siria neMakedhonia nokukurumidza vakawana shanduko ichiuya pamusoro pechimiro chehope dzavo. VaRoma vakapindira vachimirira mambo muduku weIjipiti, vakatsunga kuti aifanira kudzivirirwa kubva pakuparadzwa kwakanga kwarongwa naAntiochus naFiripi. Izvi zvakaitika muna 200 BC, uye kwaiva kumwe kwekupindira kwekutanga kwakakosha kwevaRoma munyaya dzeSiria neIjipiti.” Uriah Smith, Daniel and the Revelation, 256.</w:t>
      </w:r>
    </w:p>
    <w:p>
      <w:pPr>
        <w:pStyle w:val="ArticleBody"/>
        <w:jc w:val="left"/>
      </w:pPr>
      <w:r>
        <w:rPr>
          <w:rFonts w:ascii="Times New Roman" w:hAnsi="Times New Roman" w:eastAsia="Times New Roman" w:cs="Times New Roman"/>
        </w:rPr>
        <w:t>Roma yakatanga kupinzwa murondedzero yechiporofita mugore ra200 BC, uye kupinzwa ikoko mundima 14 ndiko kunonyanya kukosha pakati pezvose zvinotaurwa pamusoro peRoma muna Danieri, nokuti ndiyo chaiyo ndima inotsanangura Roma sechiratidzo chinomisa chiono. Chikonzero nei Smith aigona kusimbisa mutemo wakadaro wechiporofita, obva atsaura 161 BC, asi panguva imwe chetewo achizivisa gore ra200 BC senzvimbo iyo simba reRoma “rakatangwa kupinzwa,” harisi dambudziko randinoshuva kugadzirisa. Kana ndine mubvunzo unoda kugadziriswa, ungava wokuti mutemo, sezvaunotsanangurwa naSmith, unoshanda here kana kuti kwete. Kana uchishanda, ipapo ndingapikisa kuti ndima 14 inofanira kunge ine kubatana nemaJudha kwakaitika sungano ya161 BC isati yavapo.</w:t>
      </w:r>
    </w:p>
    <w:p>
      <w:pPr>
        <w:pStyle w:val="ArticleBody"/>
        <w:jc w:val="left"/>
      </w:pPr>
      <w:r>
        <w:rPr>
          <w:rFonts w:ascii="Times New Roman" w:hAnsi="Times New Roman" w:eastAsia="Times New Roman" w:cs="Times New Roman"/>
        </w:rPr>
        <w:t>Ndzi twisisa leswaku matimu ya tindzimana ta khume-nharhu ku ya eka khume-ntlhanu ma kombisa nkarhi wa matimu emasikwini ya makumu laha Rhoma ya vupapa yi nghenaka hi yoxe ematimwini ya vuprofeta, naswona yi endla tano yi ri eku fambisaneni na United States, loyi a nga vanhu va Xikwembu ematimwini wolawo. Hikuva Yesu minkarhi hinkwayo u kombisa makumu hi masungulo, lembe ra 200 BC, loko Rhoma ya vugandzeri yi nghena ematimwini, ri fanele ku va ni ku hlangana na vanhu va Xikwembu ematimwini wolawo. Hikokwalaho, ndza pfumela nawu wa Smith, hambileswi yena a nga kumangiki ku hlangana loku kongomeke exikarhi ka Rhoma ni Vayuda hi lembe ra 200 BC.</w:t>
      </w:r>
    </w:p>
    <w:p>
      <w:pPr>
        <w:pStyle w:val="ArticleBody"/>
        <w:jc w:val="left"/>
      </w:pPr>
      <w:r>
        <w:rPr>
          <w:rFonts w:ascii="Times New Roman" w:hAnsi="Times New Roman" w:eastAsia="Times New Roman" w:cs="Times New Roman"/>
        </w:rPr>
        <w:t>Mavesi yegumi neremiviri anoratidza kukunda nemhedzisiro yeHondo yeRaphia, yakaitika muna 217 BC, pakati peHumambo hweSeleucid, hwaitungamirirwa naAntiochus III Magnus, kana kuti “Mukuru”, neUmambo hwePtolemaic hweIjipiti, hwaitungamirirwa naMambo Ptolemy IV Philopator. Hondo iyi yakaitika panguva yekurwira kutonga pamusoro peCoele-Syria (Syria yekumaodzanyemba) nePalestina yekumaodzanyemba, nyika dzaipikisanirwa pakati peumambo hwePtolemaic nehweSeleucid. Kukunda kwaPtolemy IV Philopator paRaphia kwakaita kuti arambe aine kutonga pamusoro peCoele-Syria nePalestina yekumaodzanyemba kwenguva yakati.</w:t>
      </w:r>
    </w:p>
    <w:p>
      <w:pPr>
        <w:pStyle w:val="ArticleBody"/>
        <w:jc w:val="left"/>
      </w:pPr>
      <w:r>
        <w:rPr>
          <w:rFonts w:ascii="Times New Roman" w:hAnsi="Times New Roman" w:eastAsia="Times New Roman" w:cs="Times New Roman"/>
        </w:rPr>
        <w:t>Hondo yePañium, yakaitika makore gumi nemanomwe gare gare muna 200 BC, iyo inozivikanwawo seHondo yeGomo rePanium kana Hondo yePaneas, yaiva pakati peHumambo hweSeleucid, hwaitungamirirwa naMambo Antiochus III, neHumambo hwePtolemaic hweIjipiti, hwaitungamirirwa naMambo Ptolemy V.</w:t>
      </w:r>
    </w:p>
    <w:p>
      <w:pPr>
        <w:pStyle w:val="ArticleBody"/>
        <w:jc w:val="left"/>
      </w:pPr>
      <w:r>
        <w:rPr>
          <w:rFonts w:ascii="Times New Roman" w:hAnsi="Times New Roman" w:eastAsia="Times New Roman" w:cs="Times New Roman"/>
        </w:rPr>
        <w:t>Pavakapfuura makore makumi matatu nerimwe, muna 167 BC, Kumukira kweMaccabean, kwaiva kupandukira kwevaJudha vachirwisa kuedza kweUmambo hweSeleucid kudzvinyirira miitiro yechitendero chechiJudha nokumanikidza tsika yechiHellenistic, kwakatanga mutaundi reModein, taundi duku raiva munharaunda yeJudhea, munzvimbo yava kunzi Israeri yemazuva ano.</w:t>
      </w:r>
    </w:p>
    <w:p>
      <w:pPr>
        <w:pStyle w:val="ArticleBody"/>
        <w:jc w:val="left"/>
      </w:pPr>
      <w:r>
        <w:rPr>
          <w:rFonts w:ascii="Times New Roman" w:hAnsi="Times New Roman" w:eastAsia="Times New Roman" w:cs="Times New Roman"/>
        </w:rPr>
        <w:t>Chiitiko chiri kutaurwa pano chaibata mutongi wechiGiriki weimba yeSeleucid aiva nemukurumbira wakaipa, Antiochus IV Epiphanes, uyo akanga amanikidza mararamiro akaomarara echiHellenistiki pamusoro pavanhu vechiJudha, kusanganisira kurambidzwa kwetsika dzechitendero chechiJudha pamwe nekusvibiswa kweTembere muJerusarema. Mukuedza kusimbisa zvirevo zvake, Antiochus akatuma vamiririri kumataundi nemumisha yakasiyana-siyana kuti vamanikidze vagari vechiJudha kutevedzera mirayiro yake.</w:t>
      </w:r>
    </w:p>
    <w:p>
      <w:pPr>
        <w:pStyle w:val="ArticleBody"/>
        <w:jc w:val="left"/>
      </w:pPr>
      <w:r>
        <w:rPr>
          <w:rFonts w:ascii="Times New Roman" w:hAnsi="Times New Roman" w:eastAsia="Times New Roman" w:cs="Times New Roman"/>
        </w:rPr>
        <w:t>Ku Modein, umwe mu bategetsi b’Abaselewukidi yahageze aje gushyira mu bikorwa itegeko ry’umwami, ategeka Abayahudi bahatuye kwifatanya n’imihango ya gipagani no gutura ibitambo ku mana z’Abagiriki. Umutambyi w’Umuyahudi wari ugeze mu zabukuru witwaga Matatiyasi yanze kumvira iryo tegeko, maze yica Umuyahudi wari uteye intambwe ajya gutanga icyo gitambo, kimwe n’uwo mutegetsi w’Umuselewukidi. Icyo gikorwa cyo kwigomeka cyakozwe na Matatiyasi n’umuryango we ni cyo cyaranze itangiriro ry’Imyivumbagatanyo y’Abamakabeyi yo kurwanya ubutegetsi bw’Abaselewukidi.</w:t>
      </w:r>
    </w:p>
    <w:p>
      <w:pPr>
        <w:pStyle w:val="ArticleBody"/>
        <w:jc w:val="left"/>
      </w:pPr>
      <w:r>
        <w:rPr>
          <w:rFonts w:ascii="Times New Roman" w:hAnsi="Times New Roman" w:eastAsia="Times New Roman" w:cs="Times New Roman"/>
        </w:rPr>
        <w:t>Matatiya na vanakomana vake vashanu, kusanganisira Judhasi Makabhii, vakatizira kumakomo vakatanga hondo yemagandanga yokurwisa mauto eSeleucid. Kumukira uku kwakazokura musimba nomukurumbira, zvichitungamirira kunhevedzano yokukunda muhondo pamusoro pavaSeleucid.</w:t>
      </w:r>
    </w:p>
    <w:p>
      <w:pPr>
        <w:pStyle w:val="ArticleBody"/>
        <w:jc w:val="left"/>
      </w:pPr>
      <w:r>
        <w:rPr>
          <w:rFonts w:ascii="Times New Roman" w:hAnsi="Times New Roman" w:eastAsia="Times New Roman" w:cs="Times New Roman"/>
        </w:rPr>
        <w:t>Zviitiko zvakaitika paModein muna 167 BC zvaiva nguva yakakosha zvikuru munhoroondo yevaJudha, zvichiratidza kutanga kweKumukira kweMaccabean pamwe chete nekurwira rusununguko rwechitendero nokuzvitonga vachipikisa ushe hwevatorwa. Kutsaurwazve kwetemberi yechipiri muJerusarema, kunoratidza chiitiko chenhoroondo chinopembererwa panguva yeHanukkah, kwakaitika muna 164 BC, makore matatu chisati chaitika “sungano” yendima yechi makumi maviri nenhatu.</w:t>
      </w:r>
    </w:p>
    <w:p>
      <w:pPr>
        <w:pStyle w:val="ArticleBody"/>
        <w:jc w:val="left"/>
      </w:pPr>
      <w:r>
        <w:rPr>
          <w:rFonts w:ascii="Times New Roman" w:hAnsi="Times New Roman" w:eastAsia="Times New Roman" w:cs="Times New Roman"/>
        </w:rPr>
        <w:t>Mushure mokutorazve Jerusarema neTemberi, vaMakabhii vakachenesa Temberi kubva pakusvibiswa kwechihedheni ndokuidzorera kushandisirwa kwayo kwechokwadi kwechitendero. Maererano netsika, vakawana chirongo chimwe chete chemafuta akatsaurwa, chaikwana kubatidza menorah kwezuva rimwe chete bedzi. Zvisinei, hapana uchapupu hwenhoroondo hwepanguva iyoyo huripo pamusoro pechiitiko ichocho, uye kwakazosvika muzana remakore rechitanhatu ndipo pakatanga kuwanikwa ngano yechiJudha iyi mumabhuku. Sister White anofananidza kereke yechiJudha yakatsauka nekereke yeKaturike, achinyanya kusimbisa kuti machechi ose ari maviri anovakira chitendero patsika netsika dzevanhu. Sezvakangoitawo zvishamiso zvakawanda zvakasiyana-siyana zvakagadzirwa mukati menhoroondo yeChechi yepapa, ngano yokuti mafuta ezuva rimwe chete akagara kwemazuva masere haina chapupu chenhoroondo.</w:t>
      </w:r>
    </w:p>
    <w:p>
      <w:pPr>
        <w:pStyle w:val="ArticleBody"/>
        <w:jc w:val="left"/>
      </w:pPr>
      <w:r>
        <w:rPr>
          <w:rFonts w:ascii="Times New Roman" w:hAnsi="Times New Roman" w:eastAsia="Times New Roman" w:cs="Times New Roman"/>
        </w:rPr>
        <w:t>Ndima ya khumi ya Danieli chaputala 11 imazindikiritsa nkhondo yoyamba mwa nkhondo zitatu za ndima ya makumi anayi, zimene ndinazizindikiritsa kale monga nkhondo zitatu za “cold war,” komanso monga nkhondo zitatu zoyendetsedwa mwa nthumwi. Mlongo wina anafunsa za momwe ndafotokozera Nkhondo ya ku Ukraine, imene ndi yachiwiri mwa nkhondo zitatuzi, kuti ndi ya “cold war,” pakuti monga momwe anasonyezera moyenera, pakhala pali imfa ndi chiwonongeko chochuluka. Zimene ndakhala ndikufotokoza m’nkhani zam’mbuyomu monga nkhondo zitatu za “cold war,” zinatanthauzidwa m’mawu amenewo kuti zisonyeze kusiyana pakati pa nkhondo zitatuzi ndi Nkhondo Zitatu Zapadziko Lonse zimene zimachitika m’mbiri ya chirombo cha padziko lapansi cha Chivumbulutso 13. Nkhondo zitatuzi ndi nkhondo zoyendetsedwa mwa nthumwi, ndipo zafotokozedwanso motero.</w:t>
      </w:r>
    </w:p>
    <w:p>
      <w:pPr>
        <w:pStyle w:val="ArticleBody"/>
        <w:jc w:val="left"/>
      </w:pPr>
      <w:r>
        <w:rPr>
          <w:rFonts w:ascii="Times New Roman" w:hAnsi="Times New Roman" w:eastAsia="Times New Roman" w:cs="Times New Roman"/>
        </w:rPr>
        <w:t>Kubvira zvino zvichienda mberi muzvinyorwa izvi, ndinoda kudoma hondo idzodzo nhatu se “hondo nhatu dzevhesi makumi mana” kana kuti hondo dzevamiriri, kuitira kubvisa kusawirirana kunomuka pakudoma hondo inopisa sehondo inotonhora. Maererano netsananguro yangu, hondo nhatu dzevhesi makumi mana hadzisanganisiri hondo ya1798, kunyange iri chikamu chevhesi makumi mana, asi dzinongoreva hondo nhatu dzinobva panguva yekuguma muna 1989 kusvika kumutemo weSvondo wevhesi makumi mana neimwe. Hondo nhatu idzi dzinonyatsokodzera kudomwa sehondo dzevamiriri, dzinoitwa mukati memamiriro ehondo iri pakati pamambo wekuchamhembe namambo wekumaodzanyemba, izvo munhoroondo yevhesi makumi mana zvinomirira kurwa kuri pakati peKaturike (mambo wekuchamhembe) neCommunism (mambo wekumaodzanyemba).</w:t>
      </w:r>
    </w:p>
    <w:p>
      <w:pPr>
        <w:pStyle w:val="ArticleBody"/>
        <w:jc w:val="left"/>
      </w:pP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युद्धहरूमध्ये</w:t>
      </w:r>
      <w:r>
        <w:rPr>
          <w:rFonts w:ascii="Times New Roman" w:hAnsi="Times New Roman" w:eastAsia="Times New Roman" w:cs="Times New Roman"/>
        </w:rPr>
        <w:t xml:space="preserve"> </w:t>
      </w:r>
      <w:r>
        <w:rPr>
          <w:rFonts w:ascii="Nirmala UI" w:hAnsi="Nirmala UI" w:eastAsia="Nirmala UI" w:cs="Nirmala UI"/>
        </w:rPr>
        <w:t>पहिलोले</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१९८९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क्याथोलिकवादले</w:t>
      </w:r>
      <w:r>
        <w:rPr>
          <w:rFonts w:ascii="Times New Roman" w:hAnsi="Times New Roman" w:eastAsia="Times New Roman" w:cs="Times New Roman"/>
        </w:rPr>
        <w:t xml:space="preserve"> </w:t>
      </w:r>
      <w:r>
        <w:rPr>
          <w:rFonts w:ascii="Nirmala UI" w:hAnsi="Nirmala UI" w:eastAsia="Nirmala UI" w:cs="Nirmala UI"/>
        </w:rPr>
        <w:t>साम्यवादमाथि</w:t>
      </w:r>
      <w:r>
        <w:rPr>
          <w:rFonts w:ascii="Times New Roman" w:hAnsi="Times New Roman" w:eastAsia="Times New Roman" w:cs="Times New Roman"/>
        </w:rPr>
        <w:t xml:space="preserve"> </w:t>
      </w:r>
      <w:r>
        <w:rPr>
          <w:rFonts w:ascii="Nirmala UI" w:hAnsi="Nirmala UI" w:eastAsia="Nirmala UI" w:cs="Nirmala UI"/>
        </w:rPr>
        <w:t>प्राप्त</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विजयलाई</w:t>
      </w:r>
      <w:r>
        <w:rPr>
          <w:rFonts w:ascii="Times New Roman" w:hAnsi="Times New Roman" w:eastAsia="Times New Roman" w:cs="Times New Roman"/>
        </w:rPr>
        <w:t xml:space="preserve"> </w:t>
      </w:r>
      <w:r>
        <w:rPr>
          <w:rFonts w:ascii="Nirmala UI" w:hAnsi="Nirmala UI" w:eastAsia="Nirmala UI" w:cs="Nirmala UI"/>
        </w:rPr>
        <w:t>चिनाउँछ</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पोपतन्त्रले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प्रतिनिधि</w:t>
      </w:r>
      <w:r>
        <w:rPr>
          <w:rFonts w:ascii="Times New Roman" w:hAnsi="Times New Roman" w:eastAsia="Times New Roman" w:cs="Times New Roman"/>
        </w:rPr>
        <w:t xml:space="preserve"> </w:t>
      </w:r>
      <w:r>
        <w:rPr>
          <w:rFonts w:ascii="Nirmala UI" w:hAnsi="Nirmala UI" w:eastAsia="Nirmala UI" w:cs="Nirmala UI"/>
        </w:rPr>
        <w:t>सेनासित</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अमेरिकाद्वारा</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मिलेर</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१९८९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सोभियत</w:t>
      </w:r>
      <w:r>
        <w:rPr>
          <w:rFonts w:ascii="Times New Roman" w:hAnsi="Times New Roman" w:eastAsia="Times New Roman" w:cs="Times New Roman"/>
        </w:rPr>
        <w:t xml:space="preserve"> </w:t>
      </w:r>
      <w:r>
        <w:rPr>
          <w:rFonts w:ascii="Nirmala UI" w:hAnsi="Nirmala UI" w:eastAsia="Nirmala UI" w:cs="Nirmala UI"/>
        </w:rPr>
        <w:t>सङ्घलाई</w:t>
      </w:r>
      <w:r>
        <w:rPr>
          <w:rFonts w:ascii="Times New Roman" w:hAnsi="Times New Roman" w:eastAsia="Times New Roman" w:cs="Times New Roman"/>
        </w:rPr>
        <w:t xml:space="preserve"> </w:t>
      </w:r>
      <w:r>
        <w:rPr>
          <w:rFonts w:ascii="Nirmala UI" w:hAnsi="Nirmala UI" w:eastAsia="Nirmala UI" w:cs="Nirmala UI"/>
        </w:rPr>
        <w:t>हटायो</w:t>
      </w:r>
      <w:r>
        <w:rPr>
          <w:rFonts w:ascii="Times New Roman" w:hAnsi="Times New Roman" w:eastAsia="Times New Roman" w:cs="Times New Roman"/>
        </w:rPr>
        <w:t xml:space="preserve">, </w:t>
      </w:r>
      <w:r>
        <w:rPr>
          <w:rFonts w:ascii="Nirmala UI" w:hAnsi="Nirmala UI" w:eastAsia="Nirmala UI" w:cs="Nirmala UI"/>
        </w:rPr>
        <w:t>यद्यपि</w:t>
      </w:r>
      <w:r>
        <w:rPr>
          <w:rFonts w:ascii="Times New Roman" w:hAnsi="Times New Roman" w:eastAsia="Times New Roman" w:cs="Times New Roman"/>
        </w:rPr>
        <w:t xml:space="preserve"> </w:t>
      </w:r>
      <w:r>
        <w:rPr>
          <w:rFonts w:ascii="Nirmala UI" w:hAnsi="Nirmala UI" w:eastAsia="Nirmala UI" w:cs="Nirmala UI"/>
        </w:rPr>
        <w:t>रूस</w:t>
      </w:r>
      <w:r>
        <w:rPr>
          <w:rFonts w:ascii="Times New Roman" w:hAnsi="Times New Roman" w:eastAsia="Times New Roman" w:cs="Times New Roman"/>
        </w:rPr>
        <w:t xml:space="preserve">, </w:t>
      </w:r>
      <w:r>
        <w:rPr>
          <w:rFonts w:ascii="Nirmala UI" w:hAnsi="Nirmala UI" w:eastAsia="Nirmala UI" w:cs="Nirmala UI"/>
        </w:rPr>
        <w:t>अर्थात्</w:t>
      </w:r>
      <w:r>
        <w:rPr>
          <w:rFonts w:ascii="Times New Roman" w:hAnsi="Times New Roman" w:eastAsia="Times New Roman" w:cs="Times New Roman"/>
        </w:rPr>
        <w:t xml:space="preserve"> </w:t>
      </w:r>
      <w:r>
        <w:rPr>
          <w:rFonts w:ascii="Nirmala UI" w:hAnsi="Nirmala UI" w:eastAsia="Nirmala UI" w:cs="Nirmala UI"/>
        </w:rPr>
        <w:t>शिर</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किल्ला</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उभिएको</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रह्यो।</w:t>
      </w:r>
      <w:r>
        <w:rPr>
          <w:rFonts w:ascii="Times New Roman" w:hAnsi="Times New Roman" w:eastAsia="Times New Roman" w:cs="Times New Roman"/>
        </w:rPr>
        <w:t xml:space="preserve"> </w:t>
      </w:r>
      <w:r>
        <w:rPr>
          <w:rFonts w:ascii="Nirmala UI" w:hAnsi="Nirmala UI" w:eastAsia="Nirmala UI" w:cs="Nirmala UI"/>
        </w:rPr>
        <w:t>वर्तमान</w:t>
      </w:r>
      <w:r>
        <w:rPr>
          <w:rFonts w:ascii="Times New Roman" w:hAnsi="Times New Roman" w:eastAsia="Times New Roman" w:cs="Times New Roman"/>
        </w:rPr>
        <w:t xml:space="preserve"> </w:t>
      </w:r>
      <w:r>
        <w:rPr>
          <w:rFonts w:ascii="Nirmala UI" w:hAnsi="Nirmala UI" w:eastAsia="Nirmala UI" w:cs="Nirmala UI"/>
        </w:rPr>
        <w:t>युक्रेनी</w:t>
      </w:r>
      <w:r>
        <w:rPr>
          <w:rFonts w:ascii="Times New Roman" w:hAnsi="Times New Roman" w:eastAsia="Times New Roman" w:cs="Times New Roman"/>
        </w:rPr>
        <w:t xml:space="preserve"> </w:t>
      </w:r>
      <w:r>
        <w:rPr>
          <w:rFonts w:ascii="Nirmala UI" w:hAnsi="Nirmala UI" w:eastAsia="Nirmala UI" w:cs="Nirmala UI"/>
        </w:rPr>
        <w:t>युद्ध</w:t>
      </w:r>
      <w:r>
        <w:rPr>
          <w:rFonts w:ascii="Times New Roman" w:hAnsi="Times New Roman" w:eastAsia="Times New Roman" w:cs="Times New Roman"/>
        </w:rPr>
        <w:t xml:space="preserve"> </w:t>
      </w:r>
      <w:r>
        <w:rPr>
          <w:rFonts w:ascii="Nirmala UI" w:hAnsi="Nirmala UI" w:eastAsia="Nirmala UI" w:cs="Nirmala UI"/>
        </w:rPr>
        <w:t>फेरि</w:t>
      </w:r>
      <w:r>
        <w:rPr>
          <w:rFonts w:ascii="Times New Roman" w:hAnsi="Times New Roman" w:eastAsia="Times New Roman" w:cs="Times New Roman"/>
        </w:rPr>
        <w:t xml:space="preserve"> </w:t>
      </w:r>
      <w:r>
        <w:rPr>
          <w:rFonts w:ascii="Nirmala UI" w:hAnsi="Nirmala UI" w:eastAsia="Nirmala UI" w:cs="Nirmala UI"/>
        </w:rPr>
        <w:t>एकपटक</w:t>
      </w:r>
      <w:r>
        <w:rPr>
          <w:rFonts w:ascii="Times New Roman" w:hAnsi="Times New Roman" w:eastAsia="Times New Roman" w:cs="Times New Roman"/>
        </w:rPr>
        <w:t xml:space="preserve"> </w:t>
      </w:r>
      <w:r>
        <w:rPr>
          <w:rFonts w:ascii="Nirmala UI" w:hAnsi="Nirmala UI" w:eastAsia="Nirmala UI" w:cs="Nirmala UI"/>
        </w:rPr>
        <w:t>क्याथोलिकवाद</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साम्यवादबीचको</w:t>
      </w:r>
      <w:r>
        <w:rPr>
          <w:rFonts w:ascii="Times New Roman" w:hAnsi="Times New Roman" w:eastAsia="Times New Roman" w:cs="Times New Roman"/>
        </w:rPr>
        <w:t xml:space="preserve"> </w:t>
      </w:r>
      <w:r>
        <w:rPr>
          <w:rFonts w:ascii="Nirmala UI" w:hAnsi="Nirmala UI" w:eastAsia="Nirmala UI" w:cs="Nirmala UI"/>
        </w:rPr>
        <w:t>युद्ध</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जसमा</w:t>
      </w:r>
      <w:r>
        <w:rPr>
          <w:rFonts w:ascii="Times New Roman" w:hAnsi="Times New Roman" w:eastAsia="Times New Roman" w:cs="Times New Roman"/>
        </w:rPr>
        <w:t xml:space="preserve"> </w:t>
      </w:r>
      <w:r>
        <w:rPr>
          <w:rFonts w:ascii="Nirmala UI" w:hAnsi="Nirmala UI" w:eastAsia="Nirmala UI" w:cs="Nirmala UI"/>
        </w:rPr>
        <w:t>पोपतन्त्रले</w:t>
      </w:r>
      <w:r>
        <w:rPr>
          <w:rFonts w:ascii="Times New Roman" w:hAnsi="Times New Roman" w:eastAsia="Times New Roman" w:cs="Times New Roman"/>
        </w:rPr>
        <w:t xml:space="preserve"> </w:t>
      </w:r>
      <w:r>
        <w:rPr>
          <w:rFonts w:ascii="Nirmala UI" w:hAnsi="Nirmala UI" w:eastAsia="Nirmala UI" w:cs="Nirmala UI"/>
        </w:rPr>
        <w:t>रूसविरुद्ध</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प्रतिनिधिका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युक्रेनी</w:t>
      </w:r>
      <w:r>
        <w:rPr>
          <w:rFonts w:ascii="Times New Roman" w:hAnsi="Times New Roman" w:eastAsia="Times New Roman" w:cs="Times New Roman"/>
        </w:rPr>
        <w:t xml:space="preserve"> </w:t>
      </w:r>
      <w:r>
        <w:rPr>
          <w:rFonts w:ascii="Nirmala UI" w:hAnsi="Nirmala UI" w:eastAsia="Nirmala UI" w:cs="Nirmala UI"/>
        </w:rPr>
        <w:t>सरकारलाई</w:t>
      </w:r>
      <w:r>
        <w:rPr>
          <w:rFonts w:ascii="Times New Roman" w:hAnsi="Times New Roman" w:eastAsia="Times New Roman" w:cs="Times New Roman"/>
        </w:rPr>
        <w:t xml:space="preserve"> </w:t>
      </w:r>
      <w:r>
        <w:rPr>
          <w:rFonts w:ascii="Nirmala UI" w:hAnsi="Nirmala UI" w:eastAsia="Nirmala UI" w:cs="Nirmala UI"/>
        </w:rPr>
        <w:t>प्रयोग</w:t>
      </w:r>
      <w:r>
        <w:rPr>
          <w:rFonts w:ascii="Times New Roman" w:hAnsi="Times New Roman" w:eastAsia="Times New Roman" w:cs="Times New Roman"/>
        </w:rPr>
        <w:t xml:space="preserve"> </w:t>
      </w:r>
      <w:r>
        <w:rPr>
          <w:rFonts w:ascii="Nirmala UI" w:hAnsi="Nirmala UI" w:eastAsia="Nirmala UI" w:cs="Nirmala UI"/>
        </w:rPr>
        <w:t>गरिरहेको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यससँगै</w:t>
      </w:r>
      <w:r>
        <w:rPr>
          <w:rFonts w:ascii="Times New Roman" w:hAnsi="Times New Roman" w:eastAsia="Times New Roman" w:cs="Times New Roman"/>
        </w:rPr>
        <w:t xml:space="preserve"> </w:t>
      </w:r>
      <w:r>
        <w:rPr>
          <w:rFonts w:ascii="Nirmala UI" w:hAnsi="Nirmala UI" w:eastAsia="Nirmala UI" w:cs="Nirmala UI"/>
        </w:rPr>
        <w:t>पोपतन्त्रको</w:t>
      </w:r>
      <w:r>
        <w:rPr>
          <w:rFonts w:ascii="Times New Roman" w:hAnsi="Times New Roman" w:eastAsia="Times New Roman" w:cs="Times New Roman"/>
        </w:rPr>
        <w:t xml:space="preserve"> </w:t>
      </w:r>
      <w:r>
        <w:rPr>
          <w:rFonts w:ascii="Nirmala UI" w:hAnsi="Nirmala UI" w:eastAsia="Nirmala UI" w:cs="Nirmala UI"/>
        </w:rPr>
        <w:t>अघिल्लो</w:t>
      </w:r>
      <w:r>
        <w:rPr>
          <w:rFonts w:ascii="Times New Roman" w:hAnsi="Times New Roman" w:eastAsia="Times New Roman" w:cs="Times New Roman"/>
        </w:rPr>
        <w:t xml:space="preserve"> </w:t>
      </w:r>
      <w:r>
        <w:rPr>
          <w:rFonts w:ascii="Nirmala UI" w:hAnsi="Nirmala UI" w:eastAsia="Nirmala UI" w:cs="Nirmala UI"/>
        </w:rPr>
        <w:t>प्रतिनिधि</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समग्र</w:t>
      </w:r>
      <w:r>
        <w:rPr>
          <w:rFonts w:ascii="Times New Roman" w:hAnsi="Times New Roman" w:eastAsia="Times New Roman" w:cs="Times New Roman"/>
        </w:rPr>
        <w:t xml:space="preserve"> </w:t>
      </w:r>
      <w:r>
        <w:rPr>
          <w:rFonts w:ascii="Nirmala UI" w:hAnsi="Nirmala UI" w:eastAsia="Nirmala UI" w:cs="Nirmala UI"/>
        </w:rPr>
        <w:t>वैश्वीकरणवादी</w:t>
      </w:r>
      <w:r>
        <w:rPr>
          <w:rFonts w:ascii="Times New Roman" w:hAnsi="Times New Roman" w:eastAsia="Times New Roman" w:cs="Times New Roman"/>
        </w:rPr>
        <w:t xml:space="preserve"> </w:t>
      </w:r>
      <w:r>
        <w:rPr>
          <w:rFonts w:ascii="Nirmala UI" w:hAnsi="Nirmala UI" w:eastAsia="Nirmala UI" w:cs="Nirmala UI"/>
        </w:rPr>
        <w:t>पाश्चात्य</w:t>
      </w:r>
      <w:r>
        <w:rPr>
          <w:rFonts w:ascii="Times New Roman" w:hAnsi="Times New Roman" w:eastAsia="Times New Roman" w:cs="Times New Roman"/>
        </w:rPr>
        <w:t xml:space="preserve"> </w:t>
      </w:r>
      <w:r>
        <w:rPr>
          <w:rFonts w:ascii="Nirmala UI" w:hAnsi="Nirmala UI" w:eastAsia="Nirmala UI" w:cs="Nirmala UI"/>
        </w:rPr>
        <w:t>संसारको</w:t>
      </w:r>
      <w:r>
        <w:rPr>
          <w:rFonts w:ascii="Times New Roman" w:hAnsi="Times New Roman" w:eastAsia="Times New Roman" w:cs="Times New Roman"/>
        </w:rPr>
        <w:t xml:space="preserve"> </w:t>
      </w:r>
      <w:r>
        <w:rPr>
          <w:rFonts w:ascii="Nirmala UI" w:hAnsi="Nirmala UI" w:eastAsia="Nirmala UI" w:cs="Nirmala UI"/>
        </w:rPr>
        <w:t>समर्थन</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रहेको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उक्त</w:t>
      </w:r>
      <w:r>
        <w:rPr>
          <w:rFonts w:ascii="Times New Roman" w:hAnsi="Times New Roman" w:eastAsia="Times New Roman" w:cs="Times New Roman"/>
        </w:rPr>
        <w:t xml:space="preserve"> </w:t>
      </w:r>
      <w:r>
        <w:rPr>
          <w:rFonts w:ascii="Nirmala UI" w:hAnsi="Nirmala UI" w:eastAsia="Nirmala UI" w:cs="Nirmala UI"/>
        </w:rPr>
        <w:t>युद्ध</w:t>
      </w:r>
      <w:r>
        <w:rPr>
          <w:rFonts w:ascii="Times New Roman" w:hAnsi="Times New Roman" w:eastAsia="Times New Roman" w:cs="Times New Roman"/>
        </w:rPr>
        <w:t xml:space="preserve"> </w:t>
      </w:r>
      <w:r>
        <w:rPr>
          <w:rFonts w:ascii="Nirmala UI" w:hAnsi="Nirmala UI" w:eastAsia="Nirmala UI" w:cs="Nirmala UI"/>
        </w:rPr>
        <w:t>पदहरू</w:t>
      </w:r>
      <w:r>
        <w:rPr>
          <w:rFonts w:ascii="Times New Roman" w:hAnsi="Times New Roman" w:eastAsia="Times New Roman" w:cs="Times New Roman"/>
        </w:rPr>
        <w:t xml:space="preserve"> </w:t>
      </w:r>
      <w:r>
        <w:rPr>
          <w:rFonts w:ascii="Nirmala UI" w:hAnsi="Nirmala UI" w:eastAsia="Nirmala UI" w:cs="Nirmala UI"/>
        </w:rPr>
        <w:t>एघार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बाह्रमा</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यसले</w:t>
      </w:r>
      <w:r>
        <w:rPr>
          <w:rFonts w:ascii="Times New Roman" w:hAnsi="Times New Roman" w:eastAsia="Times New Roman" w:cs="Times New Roman"/>
        </w:rPr>
        <w:t xml:space="preserve"> </w:t>
      </w:r>
      <w:r>
        <w:rPr>
          <w:rFonts w:ascii="Nirmala UI" w:hAnsi="Nirmala UI" w:eastAsia="Nirmala UI" w:cs="Nirmala UI"/>
        </w:rPr>
        <w:t>साम्यवाद</w:t>
      </w:r>
      <w:r>
        <w:rPr>
          <w:rFonts w:ascii="Times New Roman" w:hAnsi="Times New Roman" w:eastAsia="Times New Roman" w:cs="Times New Roman"/>
        </w:rPr>
        <w:t xml:space="preserve"> (</w:t>
      </w:r>
      <w:r>
        <w:rPr>
          <w:rFonts w:ascii="Nirmala UI" w:hAnsi="Nirmala UI" w:eastAsia="Nirmala UI" w:cs="Nirmala UI"/>
        </w:rPr>
        <w:t>रूस</w:t>
      </w:r>
      <w:r>
        <w:rPr>
          <w:rFonts w:ascii="Times New Roman" w:hAnsi="Times New Roman" w:eastAsia="Times New Roman" w:cs="Times New Roman"/>
        </w:rPr>
        <w:t xml:space="preserve">) </w:t>
      </w:r>
      <w:r>
        <w:rPr>
          <w:rFonts w:ascii="Nirmala UI" w:hAnsi="Nirmala UI" w:eastAsia="Nirmala UI" w:cs="Nirmala UI"/>
        </w:rPr>
        <w:t>क्याथोलिकवादमाथि</w:t>
      </w:r>
      <w:r>
        <w:rPr>
          <w:rFonts w:ascii="Times New Roman" w:hAnsi="Times New Roman" w:eastAsia="Times New Roman" w:cs="Times New Roman"/>
        </w:rPr>
        <w:t xml:space="preserve"> </w:t>
      </w:r>
      <w:r>
        <w:rPr>
          <w:rFonts w:ascii="Nirmala UI" w:hAnsi="Nirmala UI" w:eastAsia="Nirmala UI" w:cs="Nirmala UI"/>
        </w:rPr>
        <w:t>विजयी</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चिनाउँछ।</w:t>
      </w:r>
    </w:p>
    <w:p>
      <w:pPr>
        <w:pStyle w:val="ArticleBody"/>
        <w:jc w:val="left"/>
      </w:pPr>
      <w:r>
        <w:rPr>
          <w:rFonts w:ascii="Times New Roman" w:hAnsi="Times New Roman" w:eastAsia="Times New Roman" w:cs="Times New Roman"/>
        </w:rPr>
        <w:t>Yechitatu pa nkhondo zitatu za m’malozo chikuyimiridwa mu vesi la khumi ndi chisanu, monga Nkhondo ya ku Panium. Nkhondoyo inali pakati pa ufumu wa Aputolemayo (mfumu ya kumwera) ndi ufumu wa Aseleukasi (mfumu ya kumpoto). Mu nkhondoyo, gulu la nkhondo la m’malo la Chikatolika lilinso kachiwiri United States.</w:t>
      </w:r>
    </w:p>
    <w:p>
      <w:pPr>
        <w:pStyle w:val="ArticleBody"/>
        <w:jc w:val="left"/>
      </w:pPr>
      <w:r>
        <w:rPr>
          <w:rFonts w:ascii="Times New Roman" w:hAnsi="Times New Roman" w:eastAsia="Times New Roman" w:cs="Times New Roman"/>
        </w:rPr>
        <w:t>Mu hondo yokutanga ya1989, uto raitumwa semumiriri nenyanga yechiRepublican yeUnited States rakashandiswa napapa kuputsa chimiro chezvematongerwo enyika cheSoviet Union, richisiya musoro waro (Russia) wakamira. Mu hondo yechipiri, inova ndiyo hondo yeUkraine, uto revamiriri revaNazi rinokundwa neRussia. Mu hondo yechitatu, United States, iro uto remumiriri rapapa, rinokundazve mambo wekumaodzanyemba.</w:t>
      </w:r>
    </w:p>
    <w:p>
      <w:pPr>
        <w:pStyle w:val="ArticleBody"/>
        <w:jc w:val="left"/>
      </w:pPr>
      <w:r>
        <w:rPr>
          <w:rFonts w:ascii="Times New Roman" w:hAnsi="Times New Roman" w:eastAsia="Times New Roman" w:cs="Times New Roman"/>
        </w:rPr>
        <w:t>Hondo nhatu idzi dzinotakura chisimbiso che“Chokwadi”, uye hondo yokutanga neyekupedzisira dzinoitwa neuto rinomiririra, rinokunda, reUnited States. Muhondo yokutanga musoro wamambo wokumaodzanyemba wakasiyiwa usina kukuvadzwa, uye muhondo yechitatu uto rinomiririra reUnited States rinova musoro wamambo wokumaodzanyemba. Uto rechipiri rinomiririra raivawo uto rinomiririra rapapa muHondo Yenyika Yechipiri. Muzviitiko zvose zviri zviviri uto rinomiririra reNazism rakakundwa uye richakundwa. Upapa hunokunda zvizere vavengi vahwo vose pamberi pendima yegumi nenhanhatu, apo mubatanidzwa wakapetwa katatu unozadzikiswa.</w:t>
      </w:r>
    </w:p>
    <w:p>
      <w:pPr>
        <w:pStyle w:val="ArticleScripture"/>
        <w:jc w:val="left"/>
      </w:pPr>
      <w:r>
        <w:rPr>
          <w:rFonts w:ascii="Times New Roman" w:hAnsi="Times New Roman" w:eastAsia="Times New Roman" w:cs="Times New Roman"/>
        </w:rPr>
        <w:t>“Ptolemy [Putin] akashaiwa neungwaru hwokushandisa zvakanaka kukunda kwake. Dai akatevera kubudirira kwake, angangodaro akava ishe weumambo hwose hwaAntiochus; asi achigutsikana nokungoita bedzi kutyisidzira kushoma nezvinyevero zvishoma, akaita rugare kuti agone kuzvipira kumafaro asina kuvhiringidzwa uye asina kudzorerwa ezvishuwo zvake zvehupenyu hwehutsinye. Naizvozvo, kunyange akanga akunda vavengi vake, iye akakundwa nezvivi zvake, uye, achikanganwa zita guru raakanga angadai akasimbisa, akapedza nguva yake ari pamitambo yokudya nokunwa uye muhupombwe.</w:t>
      </w:r>
    </w:p>
    <w:p>
      <w:pPr>
        <w:pStyle w:val="ArticleScripture"/>
        <w:jc w:val="left"/>
      </w:pPr>
      <w:r>
        <w:rPr>
          <w:rFonts w:ascii="Times New Roman" w:hAnsi="Times New Roman" w:eastAsia="Times New Roman" w:cs="Times New Roman"/>
        </w:rPr>
        <w:t>“Mwoyo wake wakasimudzwa nokubudirira kwake, asi akanga ari kure nokusimbiswa nako; nokuti mashandisirwo asina kukudzwa aakaita kubudirira ikoko akaita kuti vanhu vake pachavo vamumukire.” Uriah Smith, Daniel and the Revelation, 254.</w:t>
      </w:r>
    </w:p>
    <w:p>
      <w:pPr>
        <w:pStyle w:val="ArticleBody"/>
        <w:jc w:val="left"/>
      </w:pPr>
      <w:r>
        <w:rPr>
          <w:rFonts w:ascii="Times New Roman" w:hAnsi="Times New Roman" w:eastAsia="Times New Roman" w:cs="Times New Roman"/>
        </w:rPr>
        <w:t>Chapupu chechipiri chokuti kukunda kwaPutin kunoratidza kuguma kwake, chinowanikwa kuna Uzia mambo weumambo hwekumaodzanyemba hwaJudha, uyo moyo wake wakasimudzwawo nekukunda kwake muhondo, uye shure kwaizvozvo, sezvakaitikawo kuna Ptolemy, akatsvaka kuita basa revaprista munzvimbo tsvene, akazobatwa nemaperembudzi uye akabva angobviswa pakutonga. Kukunda kwaPutin muhondo yeUkraine kunoratidza kutanga kwekuguma kwake samambo wekumaodzanyemba (mambo wekusatenda kuna Mwari). Kuguma kwake kwakaratidzwa nemufananidzo pakutanga kwamambo wekumaodzanyemba wechiprofita wendima makumi mana (France), uyo wakaratidza chimurenga chakabvisa hutungamiri, sezvakaitika kuna Ptolemy. Kuguma kwaPutin kwakamirirwawo nekuguma kweSoviet Union, apo mutungamiri wayo (Gorbachev) akaparadza Soviet Union, uye pakarepo akatora basa neUnited Nations, chiratidzo chekupedzisira chemazuva chepasi rose chekusatenda kuna Mwari, mambo wekumaodzanyemba. Mushure mekukunda kwaPutin muUkraine, anomirirwawo naNapoleon paWaterloo, nokutapwa kwakatevera; uye zvakare, namambo Uzia, ane maperembudzi ake, nokutapwa kwakatevera, pamwe chete nokuguma kwaPtolemy kwekudhakwa uye kuguma kweSoviet Union muna 1989.</w:t>
      </w:r>
    </w:p>
    <w:p>
      <w:pPr>
        <w:pStyle w:val="ArticleBody"/>
        <w:jc w:val="left"/>
      </w:pPr>
      <w:r>
        <w:rPr>
          <w:rFonts w:ascii="Times New Roman" w:hAnsi="Times New Roman" w:eastAsia="Times New Roman" w:cs="Times New Roman"/>
        </w:rPr>
        <w:t>Impi ya Panium yenzeka ngowe-200 BC, futhi ngawo lowo nyaka kanye iRoma yangenelela obala emlandweni. Ukungena kwabo endabeni yesiprofetho kwandulela ukunqotshwa kweJerusalema okumelelwe evesini leshumi nesithupha, futhi okwafezeka ngowe-63 BC, ngesikhathi imemezela ukuthi ingumvikeli wenkosi eyingane eGibhithe. Empini yesithathu yevesi lamashumi amane, ebandakanya amakhosi asenyakatho naseningizimu, upapa uyophinde angene emlandweni, ezenza umvikeli weRussia. Ngaso leso sikhathi uSeleucus, esifanekisweni, wanqoba uPtolemy empini yasePanium, ngaleyo ndlela ekhomba ukuthi i-United States, ibutho elimele upapa ezimpini zokuqala nezokugcina zevesi lamashumi amane, liyanqoba “iGibhithe” (inkosi yaseningizimu).</w:t>
      </w:r>
    </w:p>
    <w:p>
      <w:pPr>
        <w:pStyle w:val="ArticleBody"/>
        <w:jc w:val="left"/>
      </w:pPr>
      <w:r>
        <w:rPr>
          <w:rFonts w:ascii="Times New Roman" w:hAnsi="Times New Roman" w:eastAsia="Times New Roman" w:cs="Times New Roman"/>
        </w:rPr>
        <w:t>Mu gore ra 200 BC, mu buryo bw’ikigereranyo tubona ubupapa, ubwo maraya wa Tiro atangira kuririmba indirimbo ze z’ubusambanyi mbere y’ubumwe bw’incuro eshatu buzabaho ku itegeko ryo ku Cyumweru ryo mu murongo wa cumi na gatandatu. Muri icyo gihe kandi Leta Zunze Ubumwe z’Amerika zanesha Umuryango w’Abibumbye, bityo zigakomeresha umwanya wazo nk’umwami mukuru w’abami icumi. Imbaraga zose z’ubumwe bw’incuro eshatu zisohozwa ku itegeko ryo ku Cyumweru, ziba zaramaze gukemurwa mbere y’umurongo wa cumi na gatandatu.</w:t>
      </w:r>
    </w:p>
    <w:p>
      <w:pPr>
        <w:pStyle w:val="ArticleBody"/>
        <w:jc w:val="left"/>
      </w:pPr>
      <w:r>
        <w:rPr>
          <w:rFonts w:ascii="Times New Roman" w:hAnsi="Times New Roman" w:eastAsia="Times New Roman" w:cs="Times New Roman"/>
        </w:rPr>
        <w:t>Muundo wa kisiasa wa nguvu ya joka, kama unavyowakilishwa na Umoja wa Mataifa, unakubaliana, katika aya ya kumi na sita, kuipa mnyama muundo wake wa kisiasa; lakini kabla ya kufanya hivyo, upapa huishinda dini ya joka. Upagani sharti uondolewe tena. Uprotestanti uliondolewa katika miaka ya Reagan, katika pambano la kwanza la aya ya arobaini, na katika wakati wa rais wa mwisho wa Chama cha Republican dini ya joka pia itawekwa chini ya utawala wa dini ya Ukatoliki, kama ilivyokuwa katika mwaka wa 508. Mchakato wa kuondoa upinzani wowote wa kidini dhidi ya upapa kuwekwa juu ya kiti cha enzi ulianza katika miaka ya Reagan, na unaishia katika miaka ya Trump. Upinzani wa Uprotestanti ulioasi dhidi ya Ukatoliki uliondolewa katika pambano la kwanza la aya ya arobaini, na upinzani wa uwasiliani-roho utaondolewa katika pambano la mwisho la aya ya arobaini.</w:t>
      </w:r>
    </w:p>
    <w:p>
      <w:pPr>
        <w:pStyle w:val="ArticleBody"/>
        <w:jc w:val="left"/>
      </w:pPr>
      <w:r>
        <w:rPr>
          <w:rFonts w:ascii="Times New Roman" w:hAnsi="Times New Roman" w:eastAsia="Times New Roman" w:cs="Times New Roman"/>
        </w:rPr>
        <w:t>Mukati mekuwirirana kumwe chete kwakaoma kwezviitiko zvavanhu, chiPurotesitendi chakatsauka chinofanira kuzvisimbisa sechiremera chezvechitendero nezvematongerwo enyika pamusoro pemadzimambo gumi aZvakazarurwa chitsauko chegumi nenomwe. Saka, Hondo yePanium iri kuratidza nguva iyo United States inokunda United Nations, nguva pfupi mutemo weSvondo wendima yegumi nenhanhatu usati wavapo.</w:t>
      </w:r>
    </w:p>
    <w:p>
      <w:pPr>
        <w:pStyle w:val="ArticleBody"/>
        <w:jc w:val="left"/>
      </w:pPr>
      <w:r>
        <w:rPr>
          <w:rFonts w:ascii="Times New Roman" w:hAnsi="Times New Roman" w:eastAsia="Times New Roman" w:cs="Times New Roman"/>
        </w:rPr>
        <w:t>Ndzi nawu lowu tiyisiweke wa vuprofeta leswaku dragoni, xivandzana ni muprofeta wa mavunwa, ha un’we ni un’we wa swona, swi ni swihlawulekisi swa swona swa nkoka swa vuprofeta. Xin’wana xa swihlawulekisi sweswo swa vuprofeta hi leswaku xivandzana (Vukhatoliki) minkarhi hinkwayo, hi ku ya hi vuprofeta, xi kumeka emutini wa Rhoma. Muprofeta wa Mavunwa minkarhi hinkwayo, hi ku ya hi vuprofeta, u kumeka eUnited States. Kambe mayelana ni dragoni, xihlawulekisi xa laha dragoni yi kumekaka kona hi ku ya hi vuprofeta hi leswaku minkarhi hinkwayo ya famba. Dragoni yi sungule etilweni, kutani yi ta eNtangeni wa Edeni, naswona eku heteleleni dragoni yi kumeka eEgipta.</w:t>
      </w:r>
    </w:p>
    <w:p>
      <w:pPr>
        <w:pStyle w:val="ArticleScripture"/>
        <w:jc w:val="left"/>
      </w:pPr>
      <w:r>
        <w:rPr>
          <w:rFonts w:ascii="Times New Roman" w:hAnsi="Times New Roman" w:eastAsia="Times New Roman" w:cs="Times New Roman"/>
        </w:rPr>
        <w:t>Taura, ugoti, Zvanzi naIshe Jehovha: Tarira, ndinokurwisa, iwe Faro mambo weIjipiti, shato huru inovata pakati penzizi dzayo, yakati, Rwizi rwangu nderwangu ndimene, uye ndakaruitira ini pachangu. Ezekieri 29:3.</w:t>
      </w:r>
    </w:p>
    <w:p>
      <w:pPr>
        <w:pStyle w:val="ArticleBody"/>
        <w:jc w:val="left"/>
      </w:pPr>
      <w:r>
        <w:rPr>
          <w:rFonts w:ascii="Times New Roman" w:hAnsi="Times New Roman" w:eastAsia="Times New Roman" w:cs="Times New Roman"/>
        </w:rPr>
        <w:t>Ummandla wesiprofetho wodrako uyashintsha. Ngesikhathi sikaJohane, isihlalo sodrako, esimele isihlalo sakhe sobukhosi, sasaziwa njengesePergamo.</w:t>
      </w:r>
    </w:p>
    <w:p>
      <w:pPr>
        <w:pStyle w:val="ArticleScripture"/>
        <w:jc w:val="left"/>
      </w:pPr>
      <w:r>
        <w:rPr>
          <w:rFonts w:ascii="Times New Roman" w:hAnsi="Times New Roman" w:eastAsia="Times New Roman" w:cs="Times New Roman"/>
        </w:rPr>
        <w:t>Uye engeloseng wecawa lasePergamo loba, Uthi onenkemba ebukhali, esika nhlangothi zombili; Ngiyayazi imisebenzi yakho, nokuthi uhlala kuphi, lapho okhona isihlalo sikaSathane; njalo ubambelele ngokuqinileyo ebizweni lami, awuphikanga ukholo lwami, langalezonsuku lapho u-Antipase wayengufakazi wami othembekileyo, owabulawayo phakathi kwenu, lapho kuhlala khona uSathane. ISambulo 2:12, 13.</w:t>
      </w:r>
    </w:p>
    <w:p>
      <w:pPr>
        <w:pStyle w:val="ArticleBody"/>
        <w:jc w:val="left"/>
      </w:pPr>
      <w:r>
        <w:rPr>
          <w:rFonts w:ascii="Times New Roman" w:hAnsi="Times New Roman" w:eastAsia="Times New Roman" w:cs="Times New Roman"/>
        </w:rPr>
        <w:t>Tsika yeRoma yechipegani yaiva yokudzosera kuguta reRoma vamwari vose vechipegani vavaibatanidzwa navo, uye kuvamiririra muTemberi yePantheon. Ndokusaka Danieri achinyora kuti “nzvimbo yetsvene yake yakakandwa pasi.” Nzvimbo yetsvene yeRoma yechipegani yaiva guta reRoma, iro rakakandwa pasi naConstantine mugore ra330, asi nzvimbo tsvene yaiva “mu” Roma yaiva Temberi yePantheon, Pan-Theon zvichireva kuti, “temberi yavamwari vose.” VaRoma vakatamisa nzvimbo yechigaro chaSatani kuTemberi yePantheon kubva kuPergamo. Sista White anotizivisa kuti Roma yechipegani ndiyo dhiragoni.</w:t>
      </w:r>
    </w:p>
    <w:p>
      <w:pPr>
        <w:pStyle w:val="ArticleScripture"/>
        <w:jc w:val="left"/>
      </w:pPr>
      <w:r>
        <w:rPr>
          <w:rFonts w:ascii="Times New Roman" w:hAnsi="Times New Roman" w:eastAsia="Times New Roman" w:cs="Times New Roman"/>
        </w:rPr>
        <w:t>“Nokudaro nepo dhiragoni, pakutanga, richimirira Satani, mune imwe pfungwa yechipiri, chiratidzo cheRoma yechihedheni.” The Great Controversy, 439.</w:t>
      </w:r>
    </w:p>
    <w:p>
      <w:pPr>
        <w:pStyle w:val="ArticleBody"/>
        <w:jc w:val="left"/>
      </w:pPr>
      <w:r>
        <w:rPr>
          <w:rFonts w:ascii="Times New Roman" w:hAnsi="Times New Roman" w:eastAsia="Times New Roman" w:cs="Times New Roman"/>
        </w:rPr>
        <w:t>Roma yechihedheni rakaganhurirwa kuva marudzi gumi, uye France rakava mambo wekumaodzanyemba parakaunza kusatenda kuna Mwari kweEgipita munguva yeFrench Revolution. Pakazosvika 1917, dhiragoni yakanga yatama kubva kuFrance kuenda kuRussia. Ndima yegumi inomirira 1989, uye ndima dzegumi neimwe negumi nembiri dzinomirira hondo dze“muganhu” (Raphia neUkraine), uye hondo yePanium inomirira danho rechitatu rinopedziswa neupapa parinenge richisimbisa mubatanidzwa wemativi matatu mundima yegumi nenhanhatu. Izvi zvinomirira nhoroondo yakavanzika yendima makumi mana.</w:t>
      </w:r>
    </w:p>
    <w:p>
      <w:pPr>
        <w:pStyle w:val="ArticleBody"/>
        <w:jc w:val="left"/>
      </w:pPr>
      <w:r>
        <w:rPr>
          <w:rFonts w:ascii="Nirmala UI" w:hAnsi="Nirmala UI" w:eastAsia="Nirmala UI" w:cs="Nirmala UI"/>
        </w:rPr>
        <w:t>நாம்</w:t>
      </w:r>
      <w:r>
        <w:rPr>
          <w:rFonts w:ascii="Times New Roman" w:hAnsi="Times New Roman" w:eastAsia="Times New Roman" w:cs="Times New Roman"/>
        </w:rPr>
        <w:t xml:space="preserve"> </w:t>
      </w:r>
      <w:r>
        <w:rPr>
          <w:rFonts w:ascii="Nirmala UI" w:hAnsi="Nirmala UI" w:eastAsia="Nirmala UI" w:cs="Nirmala UI"/>
        </w:rPr>
        <w:t>இந்த</w:t>
      </w:r>
      <w:r>
        <w:rPr>
          <w:rFonts w:ascii="Times New Roman" w:hAnsi="Times New Roman" w:eastAsia="Times New Roman" w:cs="Times New Roman"/>
        </w:rPr>
        <w:t xml:space="preserve"> </w:t>
      </w:r>
      <w:r>
        <w:rPr>
          <w:rFonts w:ascii="Nirmala UI" w:hAnsi="Nirmala UI" w:eastAsia="Nirmala UI" w:cs="Nirmala UI"/>
        </w:rPr>
        <w:t>ஆய்வை</w:t>
      </w:r>
      <w:r>
        <w:rPr>
          <w:rFonts w:ascii="Times New Roman" w:hAnsi="Times New Roman" w:eastAsia="Times New Roman" w:cs="Times New Roman"/>
        </w:rPr>
        <w:t xml:space="preserve"> </w:t>
      </w:r>
      <w:r>
        <w:rPr>
          <w:rFonts w:ascii="Nirmala UI" w:hAnsi="Nirmala UI" w:eastAsia="Nirmala UI" w:cs="Nirmala UI"/>
        </w:rPr>
        <w:t>அடுத்த</w:t>
      </w:r>
      <w:r>
        <w:rPr>
          <w:rFonts w:ascii="Times New Roman" w:hAnsi="Times New Roman" w:eastAsia="Times New Roman" w:cs="Times New Roman"/>
        </w:rPr>
        <w:t xml:space="preserve"> </w:t>
      </w:r>
      <w:r>
        <w:rPr>
          <w:rFonts w:ascii="Nirmala UI" w:hAnsi="Nirmala UI" w:eastAsia="Nirmala UI" w:cs="Nirmala UI"/>
        </w:rPr>
        <w:t>கட்டுரையில்</w:t>
      </w:r>
      <w:r>
        <w:rPr>
          <w:rFonts w:ascii="Times New Roman" w:hAnsi="Times New Roman" w:eastAsia="Times New Roman" w:cs="Times New Roman"/>
        </w:rPr>
        <w:t xml:space="preserve"> </w:t>
      </w:r>
      <w:r>
        <w:rPr>
          <w:rFonts w:ascii="Nirmala UI" w:hAnsi="Nirmala UI" w:eastAsia="Nirmala UI" w:cs="Nirmala UI"/>
        </w:rPr>
        <w:t>தொடர்ந்து</w:t>
      </w:r>
      <w:r>
        <w:rPr>
          <w:rFonts w:ascii="Times New Roman" w:hAnsi="Times New Roman" w:eastAsia="Times New Roman" w:cs="Times New Roman"/>
        </w:rPr>
        <w:t xml:space="preserve"> </w:t>
      </w:r>
      <w:r>
        <w:rPr>
          <w:rFonts w:ascii="Nirmala UI" w:hAnsi="Nirmala UI" w:eastAsia="Nirmala UI" w:cs="Nirmala UI"/>
        </w:rPr>
        <w:t>மேற்கொள்வோம்</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Jesu paakauya kumiganhu yeKesaria Firipi [Paniumi], akabvunza vadzidzi vake, achiti, Vanhu vanoti ini Mwanakomana womunhu ndini ani? Ivo vakati, Vamwe vanoti muri Johane Mubhabhatidzi; vamwe, Eria; uye vamwe, Jeremia, kana mumwe wavaporofita. Akati kwavari, Asi imi munoti ndini ani? Simoni Petro akapindura akati, Imi muri Kristu, Mwanakomana waMwari mupenyu. Jesu akapindura akati kwaari, Wakaropafadzwa iwe, Simoni Barjona; nokuti nyama neropa hazvina kukuzivisa izvi, asi Baba vangu vari kudenga. Neniwo ndinoti kwauri, Iwe uri Petro, uye pamusoro pedombo iri ndichavaka kereke yangu; uye masuo egehena haangarikundi. Uye ndichakupa makiyi oushe hwokudenga; uye chipi nechipi chauchasunga panyika chichasungwa kudenga; uye chipi nechipi chauchasunungura panyika chichasunungurwa kudenga. Ipapo akaraira vadzidzi vake kuti varege kuudza munhu kuti iye akanga ari Jesu Kristu. Kubva panguva iyo Jesu akatanga kuratidza vadzidzi vake kuti anofanira kuenda kuJerusarema, agotambudzika zvinhu zvizhinji kuvakuru navaprista vakuru navanyori, aurayiwe, uye amutswe nezuva rechitatu. Mateo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Zana Nemakumi Manomwe nePfumbamwe</dc:title>
  <dc:subject>သန်းခေါင်ယံအော်ဟစ်ခေါ်သံနှင့် ရောမ၏ ပရောဖက်ပြုဆိုင်ရာ အခန်းကဏ္ဍ - ဒန်နီယေလကျမ်း၌ နောက်ဆုံးကာလများကို ဖော်ထုတ်ခြင်း</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