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Nomboro Handaireti na Makumi Masere na Matatu</w:t>
      </w:r>
    </w:p>
    <w:p>
      <w:pPr>
        <w:pStyle w:val="ArticleSubtitle"/>
        <w:jc w:val="left"/>
      </w:pPr>
      <w:r>
        <w:rPr>
          <w:rFonts w:ascii="Arial" w:hAnsi="Arial" w:eastAsia="Arial" w:cs="Arial"/>
        </w:rPr>
        <w:t>Usisekelo Lwaphakade: UKristu Emlandweni Wesiprofetho Nasokholweni Lwekholwa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“Iqiniso uPetru ayelivumile liyisisekelo sokukholwa komkholwayo. Yilokho uKristu uqobo aluvumile ukuba kungukuphila okuphakade.” Lelo “qiniso” lachaza izingxenye ezimbili ngoKristu. Eyokuqala kwakuwukuthi uKristu uyisici somlando wesiprofetho. Izimpawu zendlela ezimelela izehlakalo zomlando wesiprofetho zimelela uKristu. Ukuhlotshaniswa Kwakhe nalezo zehlakalo kuveza ubungcwele bezimpawu zendlela zesiprofetho, futhi kunikeza umqondo wokuthi kungani uDade White evame kanjalo ukusho ukuthi kufanele silondoloze izimpawu zendlela, ngokuba lezo zimpawu zendlela zimelela uJesu Kristu. Uphawu lwendlela olwalumele indikimba yokuvivinywa ngesikhathi sikaKristu kwakuwumbhaphathizo Wakhe, futhi lwahambisana nezinye izehlakalo emigqeni engcwele yenguquko, ezahlukaniswa ngokwehla kophawu lwaPhezulu.</w:t>
      </w:r>
    </w:p>
    <w:p>
      <w:pPr>
        <w:pStyle w:val="ArticleBody"/>
        <w:jc w:val="left"/>
      </w:pPr>
      <w:r>
        <w:rPr>
          <w:rFonts w:ascii="Times New Roman" w:hAnsi="Times New Roman" w:eastAsia="Times New Roman" w:cs="Times New Roman"/>
        </w:rPr>
        <w:t>Mumutsetse weshanduko waMozisi, Uhumwari hwakaburuka hukagara mugwenzi waibvira, mucherechedzo woMusiki achibatana nechisikwa. Mumutsetse weshanduko pakupera kwamakore makumi manomwe, Mikaeri akaburuka kuti ape Koreshi simba rokufambira mberi nechirevo chokutanga, uye panguva imwe cheteyo Dhanyeri akashandurwa akaitwa mumufananidzo waKristu. Mumutsetse weshanduko waKristu, Mweya Mutsvene wakaburuka muchimiro chenjiva kuti uzodze Mwanakomana waMwari, mucherechedzo woUhumwari hwakabatanidzwa nohunhu. Munhoroondo yeMillerite mutumwa akaburuka musi wa11 Nyamavhuvhu, 1840 akanga ari “asingadereri pakuva Jesu Kristu pachake,” uyo akaburuka aine kabhuku kaduku kaifanira kudyiwa, uye Iye akanga ari kabhuku kaduku ikako. Ipapo Akaratidza kuti kubatanidzwa koUhumwari nohunhu kunoitwa nokudya nokunwa nyama neropa zveChingwa choKudenga.</w:t>
      </w:r>
    </w:p>
    <w:p>
      <w:pPr>
        <w:pStyle w:val="ArticleBody"/>
        <w:jc w:val="left"/>
      </w:pPr>
      <w:r>
        <w:rPr>
          <w:rFonts w:ascii="Times New Roman" w:hAnsi="Times New Roman" w:eastAsia="Times New Roman" w:cs="Times New Roman"/>
        </w:rPr>
        <w:t>Nhoroondo tsvene itsvene nokuti yakapfekedzwa noupo hwaKristu. Zvirevo zveshoko raMwari zvinoratidza zviitiko zvichazoitika, ndiJesu Kristu, nokuti ndiye “Shoko.” Kana zvirevo izvozvo zvazadzikiswa munhoroondo, zviitiko zvacho zvinomirira kuzadzikiswa kweshoko rake, uye Shoko rake iChokwadi. Ndiro Shoko rake rinobudisa chiporofita, uye ndiro Shoko rake rinozadzikiswa kana chiitiko chacho chasvika; saka pakutanga napakuguma ndiJesu Kristu, nokuti ndiye Arfa naOmega. Naizvozvo, Petro paakaparidza kuti Jesu ndiye Kristu noMwanakomana waMwari mupenyu, akanga achiratidza chiratidzo chenzira chaiva Jesu Kristu uye chiratidzo chenzira chinosvika pakuzadzikiswa kwacho kwakakwana mumazuva okupedzisira. Gunyana 11, 2001 kwaiva kuzadzikiswa kwakakwana kwaKristu.</w:t>
      </w:r>
    </w:p>
    <w:p>
      <w:pPr>
        <w:pStyle w:val="ArticleBody"/>
        <w:jc w:val="left"/>
      </w:pPr>
      <w:r>
        <w:rPr>
          <w:rFonts w:ascii="Times New Roman" w:hAnsi="Times New Roman" w:eastAsia="Times New Roman" w:cs="Times New Roman"/>
        </w:rPr>
        <w:t>Kukana kuzadzika kwechiporofita kwaGunyana 11, 2001, ndiko kukana Kristu, Mwanakomana waMwari mupenyu. Chokwadi ichocho, chakataurwa naPetro, chaiva “nheyo yokutenda kwomutendi,” uye pana Gunyana 11, 2001 Kristu akatungamirira vanhu Vake vomumazuva okupedzisira kudzokera ku“nzira dzekare” dzaJeremia, dzinomirira “nheyo” dzesangano remashoko engirozi yokutanga neyechitatu. Petro aimirira vane zviuru zana namakumi mana nezvina, avo vanoiswa chisimbiso panguva iyo ngirozi ina dziri kudzora mhepo ina. Nguva yokuisa chisimbiso inguva yechiporofita yakatarwa, inotanga pana Gunyana 11, 2001, ichiguma pamutemo weSvondo uchauya nokukurumidza. Jesu anogara achiratidza kuguma kwechinhu nokutanga kwechinhu.</w:t>
      </w:r>
    </w:p>
    <w:p>
      <w:pPr>
        <w:pStyle w:val="ArticleBody"/>
        <w:jc w:val="left"/>
      </w:pPr>
      <w:r>
        <w:rPr>
          <w:rFonts w:ascii="Times New Roman" w:hAnsi="Times New Roman" w:eastAsia="Times New Roman" w:cs="Times New Roman"/>
        </w:rPr>
        <w:t>Pakutanga penguva yokuiswa chisimbiso mutumwa waZvakazarurwa gumi nesere akaburuka, sezvakaita Mweya Mutsvene pakubhabhatidzwa, uye mutumwa iyeye akanga ari “asingasiye munhu mukuru kunze kwaJesu Kristu,” nokuti mutumwa akaburuka kuzovhenekera nyika nokubwinya Kwake munhoroondo yechiMillerite akanga ari “asingasiye munhu mukuru kunze kwaJesu Kristu.” Panguva yomurayiro weSvondo uri kuuya nokukurumidza “asingasiye munhu mukuru kunze kwaJesu Kristu,” anoburuka zvakare uye anopa wechipiri wamashoko maviri eZvakazarurwa gumi nesere, paanodana rimwe boka Rake ramakwai richibuda muBhabhironi. Pakati penguva yokuiswa chisimbiso, mutumwa akaburuka, sezvakaburuka mutumwa wechipiri musi wa19 Kubvumbi, 1844, pakuora mwoyo kwokutanga kwesangano rechiMillerite.</w:t>
      </w:r>
    </w:p>
    <w:p>
      <w:pPr>
        <w:pStyle w:val="ArticleBody"/>
        <w:jc w:val="left"/>
      </w:pPr>
      <w:r>
        <w:rPr>
          <w:rFonts w:ascii="Times New Roman" w:hAnsi="Times New Roman" w:eastAsia="Times New Roman" w:cs="Times New Roman"/>
        </w:rPr>
        <w:t>Pakati pa kufika kwa mngelo wachiwiri uja, ndi kufika kwa mngelo wachitatu pa 22 October, 1844, angelo ambiri anatumizidwa kuti awonjezere mphamvu kwa mngelo wachiwiri pamene uthenga wa Kufuula kwa Pakati pa Usiku unafika. Polankhula za mbiri ya nthawi imene angelo amenewa anafika m’mbiri ya a Millerite, Mlongo White amatidziwitsa kuti amene anakana mauthenga amenewa anali atapachika Khristu pamtanda mofananamo ndithu monga Ayuda anapachika Khristu.</w:t>
      </w:r>
    </w:p>
    <w:p>
      <w:pPr>
        <w:pStyle w:val="ArticleScripture"/>
        <w:jc w:val="left"/>
      </w:pPr>
      <w:r>
        <w:rPr>
          <w:rFonts w:ascii="Times New Roman" w:hAnsi="Times New Roman" w:eastAsia="Times New Roman" w:cs="Times New Roman"/>
        </w:rPr>
        <w:t>“Ndzi vonile leswaku hilaha Vayuda va vambeke Yesu exihambanweni hakona, na wona mavandla ya kereke hi vito ma vambile marungula lawa exihambanweni; hikwalaho a va na vutivi bya ndlela yo nghena eNdhawini yo Kwetsima ngopfu, naswona a va nge pfuneki hi ku kombelela ka Yesu kwalaho.” Early Writings, 261.</w:t>
      </w:r>
    </w:p>
    <w:p>
      <w:pPr>
        <w:pStyle w:val="ArticleBody"/>
        <w:jc w:val="left"/>
      </w:pPr>
      <w:r>
        <w:rPr>
          <w:rFonts w:ascii="Times New Roman" w:hAnsi="Times New Roman" w:eastAsia="Times New Roman" w:cs="Times New Roman"/>
        </w:rPr>
        <w:t>Mashoko anomiririrwa nengirozi, kana arambwa, anomiririra kurovererwa kwaKristu pamuchinjikwa, nokuti Iye ndiye anobatanidza mashoko acho pamwe chete nokuzadzikiswa kwawo munhoroondo. Musi wa18 Chikunguru 2020, “hapana muduku kuna Jesu Kristu” akaburuka, zvichiratidza kuora mwoyo kwokutanga uye kutanga kwenguva yokumirira. Akaurayiwa mumigwagwa, mapfupa akaoma akafa avanhu vake vomazuva okupedzisira aifanira kumutswa nokunzwa inzwi roga rinogona kudzosa vanhu kuupenyu.</w:t>
      </w:r>
    </w:p>
    <w:p>
      <w:pPr>
        <w:pStyle w:val="ArticleScripture"/>
        <w:jc w:val="left"/>
      </w:pPr>
      <w:r>
        <w:rPr>
          <w:rFonts w:ascii="Times New Roman" w:hAnsi="Times New Roman" w:eastAsia="Times New Roman" w:cs="Times New Roman"/>
        </w:rPr>
        <w:t>Hakika, hakika, nawaambia, Saa yaja, tena sasa ipo, wafu watakaposikia sauti ya Mwana wa Mungu; na wale watakaosikia wataishi. Kwa maana kama vile Baba alivyo na uzima ndani yake mwenyewe, vivyo hivyo amempa Mwana kuwa na uzima ndani yake mwenyewe; naye amempa mamlaka ya kufanya hukumu pia, kwa sababu yeye ni Mwana wa Adamu. Msistaajabu jambo hili; kwa maana saa yaja, ambayo ndani yake wote waliomo makaburini wataisikia sauti yake, nao watatoka; wale waliotenda mema, watafufuliwa kwa uzima; na wale waliotenda mabaya, watafufuliwa kwa hukumu ya adhabu. Yohana 5:25–29.</w:t>
      </w:r>
    </w:p>
    <w:p>
      <w:pPr>
        <w:pStyle w:val="ArticleBody"/>
        <w:jc w:val="left"/>
      </w:pPr>
      <w:r>
        <w:rPr>
          <w:rFonts w:ascii="Times New Roman" w:hAnsi="Times New Roman" w:eastAsia="Times New Roman" w:cs="Times New Roman"/>
        </w:rPr>
        <w:t>Muna Chikunguru cha 2023, izwi rake rakadana mapfupa akaoma akafa kuti ave noupenyu, uye Alpha naOmega vakazodzokorora kutanga kwenguva yokuiswa chisimbiso, nokuti Chikunguru cha 2023 chinoratidza nguva yokupedzisira yenguva yokuiswa chisimbiso. Vanhu vake vakazodanwazve kuti vadzokere kunzira dzekare dzaJeremiya, kunheyo dzenhoroondo yeMillerite. Shoko renheyo rokutanga nokokupedzisira kwevaMillerite raiva mashoko okutanga nookupedzisira enhoroondo yeMillerite, ayo aiva “nguva nomwe” dzaRevhitiko chitsauko makumi maviri nezvitanhatu.</w:t>
      </w:r>
    </w:p>
    <w:p>
      <w:pPr>
        <w:pStyle w:val="ArticleBody"/>
        <w:jc w:val="left"/>
      </w:pPr>
      <w:r>
        <w:rPr>
          <w:rFonts w:ascii="Times New Roman" w:hAnsi="Times New Roman" w:eastAsia="Times New Roman" w:cs="Times New Roman"/>
        </w:rPr>
        <w:t>Muna Chikunguru 2023, vanhu vaMwari vomazuva okupedzisira vakarairwazve kuti vatore kabhuku kaduku vadye. Pavanodya kabhuku kaduku, vanobva vaedzwa kuti vaone kana vachizobvuma shoko reNhamo yechitatu muna Zvakazarurwa chitsauko 9 (mashoko anobva kumabvazuva) uye shoko raDhanieri chitsauko 11 (mashoko anobva kuchamhembe). Maitiro okuedzwa iwayo anovatungamirira kundima 13 kusvika 15 dzaDhanieri chitsauko 11, ndiko Kuurayana kwePaniumi, iko Kesaria Firipi, uye ndiro shoko rokuChema kwapakati pousiku umo mapoka maviri akanzwa inzwi Rake anoratidzwa pachena, rimwe boka “vakaita zvakanaka, kumuka kwoupenyu; uye avo vakaita zvakaipa, kumuka kwokupiwa mhosva.”</w:t>
      </w:r>
    </w:p>
    <w:p>
      <w:pPr>
        <w:pStyle w:val="ArticleBody"/>
        <w:jc w:val="left"/>
      </w:pPr>
      <w:r>
        <w:rPr>
          <w:rFonts w:ascii="Times New Roman" w:hAnsi="Times New Roman" w:eastAsia="Times New Roman" w:cs="Times New Roman"/>
        </w:rPr>
        <w:t>Kuna sauti tatu katika wakati wa kutiwa muhuri kwa wale mia moja arobaini na nne elfu, nazo zote ni sauti ya “si mtu mwingine ila Yesu Kristo mwenyewe.” Sauti ya kwanza ya Ufunuo kumi na nane ilisikiwa wakati majengo makubwa ya mji wa New York yalipoangushwa kwa mguso kutoka kwa Mungu. Sauti ya pili ni sauti ya Mikaeli, malaika mkuu, awaitaye waliokufa watoke makaburini mwao. Sauti ya tatu ni sauti ya pili ya sura ya kumi na nane ya Ufunuo, iwaitayo kondoo Wake wengine watoke Babeli katika saa ya “tetemeko kuu la nchi” la sura ya kumi na moja ya Ufunuo. Utimilifu mkamilifu wa ungamo la Petro kule Kaisaria Filipi hutimizwa Kristo anapoongoza watu Wake wa siku za mwisho kwenye “sehemu ile ya unabii wa Danieli inayohusu siku za mwisho.”</w:t>
      </w:r>
    </w:p>
    <w:p>
      <w:pPr>
        <w:pStyle w:val="ArticleBody"/>
        <w:jc w:val="left"/>
      </w:pPr>
      <w:r>
        <w:rPr>
          <w:rFonts w:ascii="Leelawadee UI" w:hAnsi="Leelawadee UI" w:eastAsia="Leelawadee UI" w:cs="Leelawadee UI"/>
        </w:rPr>
        <w:t>ប៉ាញូម</w:t>
      </w:r>
      <w:r>
        <w:rPr>
          <w:rFonts w:ascii="Times New Roman" w:hAnsi="Times New Roman" w:eastAsia="Times New Roman" w:cs="Times New Roman"/>
        </w:rPr>
        <w:t xml:space="preserve"> </w:t>
      </w:r>
      <w:r>
        <w:rPr>
          <w:rFonts w:ascii="Leelawadee UI" w:hAnsi="Leelawadee UI" w:eastAsia="Leelawadee UI" w:cs="Leelawadee UI"/>
        </w:rPr>
        <w:t>ក្នុងខទីដប់បីដល់ដប់ប្រាំ</w:t>
      </w:r>
      <w:r>
        <w:rPr>
          <w:rFonts w:ascii="Times New Roman" w:hAnsi="Times New Roman" w:eastAsia="Times New Roman" w:cs="Times New Roman"/>
        </w:rPr>
        <w:t xml:space="preserve"> </w:t>
      </w:r>
      <w:r>
        <w:rPr>
          <w:rFonts w:ascii="Leelawadee UI" w:hAnsi="Leelawadee UI" w:eastAsia="Leelawadee UI" w:cs="Leelawadee UI"/>
        </w:rPr>
        <w:t>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ចំណែក</w:t>
      </w:r>
      <w:r>
        <w:rPr>
          <w:rFonts w:ascii="Times New Roman" w:hAnsi="Times New Roman" w:eastAsia="Times New Roman" w:cs="Times New Roman"/>
        </w:rPr>
        <w:t xml:space="preserve">» </w:t>
      </w:r>
      <w:r>
        <w:rPr>
          <w:rFonts w:ascii="Leelawadee UI" w:hAnsi="Leelawadee UI" w:eastAsia="Leelawadee UI" w:cs="Leelawadee UI"/>
        </w:rPr>
        <w:t>នៃពាក្យទំនាយរបស់ដានីយ៉ែល</w:t>
      </w:r>
      <w:r>
        <w:rPr>
          <w:rFonts w:ascii="Times New Roman" w:hAnsi="Times New Roman" w:eastAsia="Times New Roman" w:cs="Times New Roman"/>
        </w:rPr>
        <w:t xml:space="preserve"> </w:t>
      </w:r>
      <w:r>
        <w:rPr>
          <w:rFonts w:ascii="Leelawadee UI" w:hAnsi="Leelawadee UI" w:eastAsia="Leelawadee UI" w:cs="Leelawadee UI"/>
        </w:rPr>
        <w:t>ដែលត្រូវបានបិទត្រាទុក</w:t>
      </w:r>
      <w:r>
        <w:rPr>
          <w:rFonts w:ascii="Times New Roman" w:hAnsi="Times New Roman" w:eastAsia="Times New Roman" w:cs="Times New Roman"/>
        </w:rPr>
        <w:t xml:space="preserve"> </w:t>
      </w:r>
      <w:r>
        <w:rPr>
          <w:rFonts w:ascii="Leelawadee UI" w:hAnsi="Leelawadee UI" w:eastAsia="Leelawadee UI" w:cs="Leelawadee UI"/>
        </w:rPr>
        <w:t>ហើយដែលកំណត់អត្តសញ្ញាណសារនៃការស្រែកហៅកណ្តាលអធ្រាត្រ។</w:t>
      </w:r>
      <w:r>
        <w:rPr>
          <w:rFonts w:ascii="Times New Roman" w:hAnsi="Times New Roman" w:eastAsia="Times New Roman" w:cs="Times New Roman"/>
        </w:rPr>
        <w:t xml:space="preserve"> </w:t>
      </w:r>
      <w:r>
        <w:rPr>
          <w:rFonts w:ascii="Leelawadee UI" w:hAnsi="Leelawadee UI" w:eastAsia="Leelawadee UI" w:cs="Leelawadee UI"/>
        </w:rPr>
        <w:t>ប៉ាញូម</w:t>
      </w:r>
      <w:r>
        <w:rPr>
          <w:rFonts w:ascii="Times New Roman" w:hAnsi="Times New Roman" w:eastAsia="Times New Roman" w:cs="Times New Roman"/>
        </w:rPr>
        <w:t xml:space="preserve"> </w:t>
      </w:r>
      <w:r>
        <w:rPr>
          <w:rFonts w:ascii="Leelawadee UI" w:hAnsi="Leelawadee UI" w:eastAsia="Leelawadee UI" w:cs="Leelawadee UI"/>
        </w:rPr>
        <w:t>គឺជាការប្រជុំជំរំអិចស៊ីតធឺ</w:t>
      </w:r>
      <w:r>
        <w:rPr>
          <w:rFonts w:ascii="Times New Roman" w:hAnsi="Times New Roman" w:eastAsia="Times New Roman" w:cs="Times New Roman"/>
        </w:rPr>
        <w:t xml:space="preserve"> </w:t>
      </w:r>
      <w:r>
        <w:rPr>
          <w:rFonts w:ascii="Leelawadee UI" w:hAnsi="Leelawadee UI" w:eastAsia="Leelawadee UI" w:cs="Leelawadee UI"/>
        </w:rPr>
        <w:t>នៅខែសីហា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វាជាប្រវត្តិសាស្ត្រមួយដែលត្រូវបានបំពេញនៅក្នុងអាណត្តិទីពីររបស់</w:t>
      </w:r>
      <w:r>
        <w:rPr>
          <w:rFonts w:ascii="Times New Roman" w:hAnsi="Times New Roman" w:eastAsia="Times New Roman" w:cs="Times New Roman"/>
        </w:rPr>
        <w:t xml:space="preserve"> </w:t>
      </w:r>
      <w:r>
        <w:rPr>
          <w:rFonts w:ascii="Leelawadee UI" w:hAnsi="Leelawadee UI" w:eastAsia="Leelawadee UI" w:cs="Leelawadee UI"/>
        </w:rPr>
        <w:t>ដូណាល់</w:t>
      </w:r>
      <w:r>
        <w:rPr>
          <w:rFonts w:ascii="Times New Roman" w:hAnsi="Times New Roman" w:eastAsia="Times New Roman" w:cs="Times New Roman"/>
        </w:rPr>
        <w:t xml:space="preserve"> </w:t>
      </w:r>
      <w:r>
        <w:rPr>
          <w:rFonts w:ascii="Leelawadee UI" w:hAnsi="Leelawadee UI" w:eastAsia="Leelawadee UI" w:cs="Leelawadee UI"/>
        </w:rPr>
        <w:t>ត្រាំ</w:t>
      </w:r>
      <w:r>
        <w:rPr>
          <w:rFonts w:ascii="Times New Roman" w:hAnsi="Times New Roman" w:eastAsia="Times New Roman" w:cs="Times New Roman"/>
        </w:rPr>
        <w:t xml:space="preserve"> </w:t>
      </w:r>
      <w:r>
        <w:rPr>
          <w:rFonts w:ascii="Leelawadee UI" w:hAnsi="Leelawadee UI" w:eastAsia="Leelawadee UI" w:cs="Leelawadee UI"/>
        </w:rPr>
        <w:t>ហើយវាជាសារព្យាករណ៍ដែលបោះត្រារបស់ព្រះជាម្ចាស់លើថ្ងាសរបស់មនុស្សមួយសែនបួនម៉ឺនបួនពាន់នាក់។</w:t>
      </w:r>
      <w:r>
        <w:rPr>
          <w:rFonts w:ascii="Times New Roman" w:hAnsi="Times New Roman" w:eastAsia="Times New Roman" w:cs="Times New Roman"/>
        </w:rPr>
        <w:t xml:space="preserve"> </w:t>
      </w:r>
      <w:r>
        <w:rPr>
          <w:rFonts w:ascii="Leelawadee UI" w:hAnsi="Leelawadee UI" w:eastAsia="Leelawadee UI" w:cs="Leelawadee UI"/>
        </w:rPr>
        <w:t>ខទាំងនេះដែលយើងកំពុងសិក្សាឥឡូវនេះ</w:t>
      </w:r>
      <w:r>
        <w:rPr>
          <w:rFonts w:ascii="Times New Roman" w:hAnsi="Times New Roman" w:eastAsia="Times New Roman" w:cs="Times New Roman"/>
        </w:rPr>
        <w:t xml:space="preserve"> </w:t>
      </w:r>
      <w:r>
        <w:rPr>
          <w:rFonts w:ascii="Leelawadee UI" w:hAnsi="Leelawadee UI" w:eastAsia="Leelawadee UI" w:cs="Leelawadee UI"/>
        </w:rPr>
        <w:t>គឺជាដីបរិសុទ្ធយ៉ាងខ្លាំង។</w:t>
      </w:r>
    </w:p>
    <w:p>
      <w:pPr>
        <w:pStyle w:val="ArticleScripture"/>
        <w:jc w:val="left"/>
      </w:pPr>
      <w:r>
        <w:rPr>
          <w:rFonts w:ascii="Times New Roman" w:hAnsi="Times New Roman" w:eastAsia="Times New Roman" w:cs="Times New Roman"/>
        </w:rPr>
        <w:t>“Chokwadi chakanga chabvumwa naPetro ndicho hwaro hwerutendo rwomutendi. Ndicho chinhu icho Kristu pachake akazivisa kuti ndihwo upenyu husingaperi. Asi kuva noruzivo urwu kwakanga kusiri chikonzero chokuzvirumbidza. Haruna kuzarurirwa Petro nokuda kwouchenjeri hwake pachake kana kunaka kwake pachake. Vanhu havangatongokwanisi, pachavo, kusvika paruzivo rwezvaMwari. ‘Kwakakwirira kupfuura denga; ungaiteiko? kwakadzika kupfuura gehena; ungaziveiko?’ Jobho 11:8. Mweya wokuitwa vana bedzi ndiye anogona kutizarurira zvinhu zvakadzama zvaMwari, izvo ‘ziso zvarisina kuona, nenzeve zvarisina kunzwa, kana kupinda mumwoyo womunhu.’ ‘Asi Mwari wakazvizarurira kwatiri noMweya wake; nokuti Mweya unonzvera zvinhu zvose, zvirokwazvo zvinhu zvakadzama zvaMwari.’ 1 VaKorinte 2:9, 10. ‘Chakavanzika chaJehovha chiri kuna avo vanomutya;’ uye chokwadi chokuti Petro akaziva kubwinya kwaKristu chakanga chiri uchapupu hwokuti akanga ‘adzidziswa naMwari.’ Mapisarema 25:14; Johani 6:45. Haiwa, zvirokwazvo, ‘wakaropafadzwa iwe, Simoni Bharijona; nokuti nyama neropa hazvina kukuzarurira izvozvo.’”</w:t>
      </w:r>
    </w:p>
    <w:p>
      <w:pPr>
        <w:pStyle w:val="ArticleScripture"/>
        <w:jc w:val="left"/>
      </w:pPr>
      <w:r>
        <w:rPr>
          <w:rFonts w:ascii="Times New Roman" w:hAnsi="Times New Roman" w:eastAsia="Times New Roman" w:cs="Times New Roman"/>
        </w:rPr>
        <w:t>Jesu akaramba achiti: “Uye Ndinotiwo kwauri, iwe uri Petro, uye pamusoro pedombo iri Ndichavaka kereke Yangu; uye masuwo egehena haangakundi iyo.” Izwi rokuti Petro rinoreva ibwe,—ibwe rinokunguruka. Petro haasi iye dombo rakavambwa kereke pariri. Masuwo egehena akamukunda zvirokwazvo paakaramba Ishe wake nokutuka nokupika. Kereke yakavakwa pamusoro paMumwe uyo masuwo egehena aisagona kumukunda.” The Desire of Ages, 413</w:t>
      </w:r>
    </w:p>
    <w:p>
      <w:pPr>
        <w:pStyle w:val="ArticleBody"/>
        <w:jc w:val="left"/>
      </w:pPr>
      <w:r>
        <w:rPr>
          <w:rFonts w:ascii="Times New Roman" w:hAnsi="Times New Roman" w:eastAsia="Times New Roman" w:cs="Times New Roman"/>
        </w:rPr>
        <w:t>Ujumbe ambao Kristo alikuwa akiuwasilisha kwa wanafunzi Wake huko Kaisaria Filipi ulikuwa na bado ni ujumbe wa Kilio cha Usiku wa Manane, nao umewekwa ndani ya muktadha wa vita vya kiroho kati ya mungu wa Kiyunani Pan, ambaye hekalu lake liliitwa “malango ya kuzimu,” na pembe mbili zilizoasi za mnyama wa nchi. Wamakabayo walikuwa watu wa Mungu walioasi, waliodai kuwa watetezi wa kanisa la Mungu, huku wakipigana dhidi ya dini ya Wagiriki. Walijitambulisha kuwa viongozi wa kidini na wa kisiasa pia. Wao wanawakilisha Uprotestanti ulioasi wa yale makanisa yaliyoanguka ambayo, pamoja na serikali ya Marekani, sasa yanaunda sanamu ya mnyama na yanapigana dhidi ya dini ya wawengenezaji-utandawazi ya woke-ism na Mama Dunia. Pembe zilizoasi zinashinda katika mapambano yao dhidi ya vipengele vya kidini na vya kisiasa vya utandawazi, na wakati huohuo pembe ya kweli ya Kiprotestanti inatakaswa kwa kuondolewa kwa masalio ya mwisho ya wanawali wapumbavu, kabla ya kuinuliwa kama bendera katika “tetemeko kuu la nchi” la sheria ya Jumapili inayokuja upesi.</w:t>
      </w:r>
    </w:p>
    <w:p>
      <w:pPr>
        <w:pStyle w:val="ArticleBody"/>
        <w:jc w:val="left"/>
      </w:pPr>
      <w:r>
        <w:rPr>
          <w:rFonts w:ascii="Times New Roman" w:hAnsi="Times New Roman" w:eastAsia="Times New Roman" w:cs="Times New Roman"/>
        </w:rPr>
        <w:t>Icigabane c’ubuhanuzi bwo mu gitabo cya Daniyeli gifitanye isano n’iminsi y’imperuka, kikaba ari no Ibyahishuwe bya Yesu Kristo, kandi kikaba ari ubutumwa bw’Induru yo mu Gicuku, gikurwaho ikimenyetso n’Intare yo mu muryango wa Yuda i Kayesariya Filipo, ari ho Paniyumu. Gikurwaho ikimenyetso hagati mu ntambara iri hagati y’inyamaswa itizera Imana ivuye ikuzimu n’ihembe rya Repubulikaniyatimu ryatangiye kubyutsa iyo nyamaswa mu mwaka wa 2015, kandi no kurwanya ihembe ry’ukuri rya Giporotesitanti ubu ririmo kuzurwa nk’ingabo ikomeye.</w:t>
      </w:r>
    </w:p>
    <w:p>
      <w:pPr>
        <w:pStyle w:val="ArticleBody"/>
        <w:jc w:val="left"/>
      </w:pPr>
      <w:r>
        <w:rPr>
          <w:rFonts w:ascii="Times New Roman" w:hAnsi="Times New Roman" w:eastAsia="Times New Roman" w:cs="Times New Roman"/>
        </w:rPr>
        <w:t>Iqiniso uPetru alivumayo limela uphawu lwendlela lwangoSepthemba 11, 2001, futhi futhi limela ukuthi uKristu uyiNdodana kaNkulunkulu ophilayo. Iqiniso lalokho elimelwe ukuthi uJesu uyiNdodana kaNkulunkulu, liyiqiniso lokuvivinya, ngokuqinisekileyo nje njengoba kwakunjalo embuzweni wokuthi uJesu wayenguMesiya yini noma cha ezinsukwini zikaPetru. Ukumenyezelwa kokuthi uJesu uyiNdodana kaNkulunkulu kumela konke okwakwambulwe ngokuphathelene nokuthi iNdodana ingubani. Akumeli kuphela ukuthi WayeyiNdodana kaNkulunkulu, kodwa futhi nokuthi Wayeyindodana yomuntu. Leli yiqiniso lokwembathwa kobuNkulunkulu ebuntwini, okuwumsebenzi uqobo ogcwalisekayo ngesikhathi sokubekwa uphawu kwabeyikhulu namashumi amane nane ezinkulungwane. Iqiniso “lokwembathwa,” liyiqiniso ekugcineni elalifanekiswa yiqiniso “leSabatha” ekuqaleni.</w:t>
      </w:r>
    </w:p>
    <w:p>
      <w:pPr>
        <w:pStyle w:val="ArticleBody"/>
        <w:jc w:val="left"/>
      </w:pPr>
      <w:r>
        <w:rPr>
          <w:rFonts w:ascii="Times New Roman" w:hAnsi="Times New Roman" w:eastAsia="Times New Roman" w:cs="Times New Roman"/>
        </w:rPr>
        <w:t>Musi wa22 Gumiguru 1844 wakaratidza kusvika kwengirozi yechitatu. Kana ngirozi yasvika, chokwadi chakatsaurirwa nguva yacho, apo chokwadi ichocho chinosvinudzwa, chinozarurwa neShumba yorudzi rwaJudha, uye chokwadi ichocho chobva chaedza rudzi rwavanhu rwenguva yarinozarurirwa. Musi wa22 Gumiguru 1844, chokwadi chakabatana nebasa raKristu, uyo akangoerekana auya kutemberi yaakanga amutsa mumakore makumi mana nematanhatu kubva muna 1798 kusvikira muna 1844, chakazarurwa. Basa raKristu rokutonga, murayiro waMwari, basa rake soMuprista Mukuru, nyaya yechiratidzo chechikara, nokusimbiswa kwevane zana namakumi mana nezviuru nezvina, zvose zvakazarurwa. Hanzvadzi White akaratidzwa kuti, pakati pezvokwadi izvozvo, paiva nechokwadi chimwe chete icho Alpha naOmega vakaratidza muchiedza chakatsaurirwa.</w:t>
      </w:r>
    </w:p>
    <w:p>
      <w:pPr>
        <w:pStyle w:val="ArticleScripture"/>
        <w:jc w:val="left"/>
      </w:pPr>
      <w:r>
        <w:rPr>
          <w:rFonts w:ascii="Times New Roman" w:hAnsi="Times New Roman" w:eastAsia="Times New Roman" w:cs="Times New Roman"/>
        </w:rPr>
        <w:t>“Ndzi hlamarile loko ndzi vona nawu wa vumune exikarhi swinene ka milawu ya khume, wu rhendzeriwe hi ku vonakala ko olova loku fanaka ni ntila wa ku vangama. Ntsumi yi ku: ‘Hi wona ntsena exikarhi ka khume lowu hlamuselaka Xikwembu lexi hanyaka lexi tumbuluxeke matilo ni misava ni hinkwaswo leswi nga eka swona. Loko masungulo ya misava ma vekiwa, kutani ni swona masungulo ya Savata ma vekiwile.’” Testimonies, volume 1, 75.</w:t>
      </w:r>
    </w:p>
    <w:p>
      <w:pPr>
        <w:pStyle w:val="ArticleBody"/>
        <w:jc w:val="left"/>
      </w:pPr>
      <w:r>
        <w:rPr>
          <w:rFonts w:ascii="Times New Roman" w:hAnsi="Times New Roman" w:eastAsia="Times New Roman" w:cs="Times New Roman"/>
        </w:rPr>
        <w:t>Nthawi yosindikiza ya zana limodzi ndi makumi anayi ndi anayi zikwi inali itafika, koma inafunika kuchedwetsedwa chifukwa cha kupanduka kwa 1863. Pa 11 Seputembala, 2001 ndondomeko yosindikiza inayamba pamene Khristu, woimiridwa monga mngelo wamphamvu wa Chivumbulutso chaputala 18, anatsika ali ndi buku lobisika m’manja Mwake limene anthu a Mulungu a masiku otsiriza anayenera kudya. Alfa ndi Omega nthawi zonse amaonetsa mathero ndi chiyambi, choncho m’masiku otsiriza munalinso choonadi china chimene chinayikidwa m’kuunika kwapadera, ndipo chinali cholumikizana mwachindunji ndi choonadi cha Sabata chimene chinakwezedwa nthawi yoyamba Khristu anayesa kusindikiza zana limodzi ndi makumi anayi ndi anayi zikwi.</w:t>
      </w:r>
    </w:p>
    <w:p>
      <w:pPr>
        <w:pStyle w:val="ArticleScripture"/>
        <w:jc w:val="left"/>
      </w:pPr>
      <w:r>
        <w:rPr>
          <w:rFonts w:ascii="Times New Roman" w:hAnsi="Times New Roman" w:eastAsia="Times New Roman" w:cs="Times New Roman"/>
        </w:rPr>
        <w:t>“Inguva isifikile ukuba uDaniyeli ame esabelweni sakhe. Isikhathi sesifikile sokuba ukukhanya akunikwa kuye kuhambe kuye emhlabeni ngendlela engakaze ibonwe ngaphambili. Uma labo iNkosi ebabekele okuningi kangaka behamba ekukhanyeni, ulwazi lwabo ngoKristu kanye neziprofetho eziphathelene naYe luyokhula kakhulu njengoba besondela ekupheleni komlando walomhlaba.</w:t>
      </w:r>
    </w:p>
    <w:p>
      <w:pPr>
        <w:pStyle w:val="ArticleScripture"/>
        <w:jc w:val="left"/>
      </w:pPr>
      <w:r>
        <w:rPr>
          <w:rFonts w:ascii="Times New Roman" w:hAnsi="Times New Roman" w:eastAsia="Times New Roman" w:cs="Times New Roman"/>
        </w:rPr>
        <w:t>“Avo vanowadzana na Xikwembu va famba eku vonakaleni ka Dyambu ra Ku Lulama. A va nyenyisi Mukutsuri wa vona hi ku onha tindlela ta vona emahlweni ka Xikwembu. Ku vonakala ka le tilweni ku va voningela. Va ni nkoka lowu nga pimekiki emahlweni ka Xikwembu, hikuva va ri van’we na Kreste. Eka vona rito ra Xikwembu ri ni ku saseka ni ku rhandzeka loku tlulaka hinkwaswo. Va vona nkoka wa rona. Ntiyiso wa paluxiwa eka vona. Dyondzo ya ku tihundzula ka Xikwembu xi va munhu yi andlariwa hi ku hatima ko olova. Va vona leswaku Matsalwa hi wona xilotlelo lexi pfulaka swihundla hinkwaswo ni ku tlhantlha swikarhato hinkwaswo. Lava nga tsandzekangiki ku amukela ku vonakala ni ku famba eku vonakaleni a va nge koti ku twisisa xihundla xa vukwembu, kambe lava nga kanakanangiki ku rhwala xihambano ni ku landzela Yesu va ta vona ku vonakala eku vonakaleni ka Xikwembu.” Manuscript Releases, nomboro 21, 406, 407.</w:t>
      </w:r>
    </w:p>
    <w:p>
      <w:pPr>
        <w:pStyle w:val="ArticleBody"/>
        <w:jc w:val="left"/>
      </w:pPr>
      <w:r>
        <w:rPr>
          <w:rFonts w:ascii="Times New Roman" w:hAnsi="Times New Roman" w:eastAsia="Times New Roman" w:cs="Times New Roman"/>
        </w:rPr>
        <w:t>Fundiso yekuumbwa kwamunhu kwaKristu ichokwadi chokuti UhuMwari hwabatanidzwa nouvanhu hahutadzi, uye chiratidzo cheavo vasvika pachiitiko ichocho mumazuva okupedzisira iSabata.</w:t>
      </w:r>
    </w:p>
    <w:p>
      <w:pPr>
        <w:pStyle w:val="ArticleScripture"/>
        <w:jc w:val="left"/>
      </w:pPr>
      <w:r>
        <w:rPr>
          <w:rFonts w:ascii="Times New Roman" w:hAnsi="Times New Roman" w:eastAsia="Times New Roman" w:cs="Times New Roman"/>
        </w:rPr>
        <w:t>Uyezve ndakavapawo masabata angu, kuti ave chiratidzo pakati pangu navo, kuti vazive kuti ndini Jehovha anovatsaura. Ezekieri 20:12.</w:t>
      </w:r>
    </w:p>
    <w:p>
      <w:pPr>
        <w:pStyle w:val="ArticleBody"/>
        <w:jc w:val="left"/>
      </w:pPr>
      <w:r>
        <w:rPr>
          <w:rFonts w:ascii="Times New Roman" w:hAnsi="Times New Roman" w:eastAsia="Times New Roman" w:cs="Times New Roman"/>
        </w:rPr>
        <w:t>Vane zviuru zana namakumi mana nezvina vanoiswa chisimbiso nokusingaperi, uye maitiro okuiswa chisimbiso anoratidza nguva pfupi iri pamagumo emaitiro acho, mberi-mberi peSvondo mutemo, apo chisimbiso chinotsikirirwa. Munguva iyoyo pfupi, Uhumwari hunobatanidzwa nounhu, zvachose.</w:t>
      </w:r>
    </w:p>
    <w:p>
      <w:pPr>
        <w:pStyle w:val="ArticleScripture"/>
        <w:jc w:val="left"/>
      </w:pPr>
      <w:r>
        <w:rPr>
          <w:rFonts w:ascii="Times New Roman" w:hAnsi="Times New Roman" w:eastAsia="Times New Roman" w:cs="Times New Roman"/>
        </w:rPr>
        <w:t>“Mukuchita chiyani, abale, mu ntchito yayikulu ya kukonzekera? Iwo amene akulumikizana ndi dziko lapansi akulandira mawumbidwe a dziko lapansi ndipo akukonzekera kulandira chilembo cha chirombo. Iwo amene sadzidalira okha, amene akudzichepetsa pamaso pa Mulungu ndi kuyeretsa miyoyo yawo mwa kumvera choonadi, amenewa akulandira mawumbidwe akumwamba ndipo akukonzekera chisindikizo cha Mulungu pamphumi pawo. Pamene lamulo lidzapita ndipo chisindikizocho chidzakanikizidwa, khalidwe lawo lidzakhalabe loyera ndi lopanda banga kwamuyaya.”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ឥឡូវនេះជាពេលវេលាដើម្បីត្រៀមខ្លួន។</w:t>
      </w:r>
      <w:r>
        <w:rPr>
          <w:rFonts w:ascii="Times New Roman" w:hAnsi="Times New Roman" w:eastAsia="Times New Roman" w:cs="Times New Roman"/>
        </w:rPr>
        <w:t xml:space="preserve"> </w:t>
      </w:r>
      <w:r>
        <w:rPr>
          <w:rFonts w:ascii="Leelawadee UI" w:hAnsi="Leelawadee UI" w:eastAsia="Leelawadee UI" w:cs="Leelawadee UI"/>
        </w:rPr>
        <w:t>ត្រារបស់ព្រះនឹងមិនដែលត្រូវដាក់លើថ្ងាសរបស់បុរស</w:t>
      </w:r>
      <w:r>
        <w:rPr>
          <w:rFonts w:ascii="Times New Roman" w:hAnsi="Times New Roman" w:eastAsia="Times New Roman" w:cs="Times New Roman"/>
        </w:rPr>
        <w:t xml:space="preserve"> </w:t>
      </w:r>
      <w:r>
        <w:rPr>
          <w:rFonts w:ascii="Leelawadee UI" w:hAnsi="Leelawadee UI" w:eastAsia="Leelawadee UI" w:cs="Leelawadee UI"/>
        </w:rPr>
        <w:t>ឬស្ត្រីដែលមិនបរិសុទ្ធឡើយ។</w:t>
      </w:r>
      <w:r>
        <w:rPr>
          <w:rFonts w:ascii="Times New Roman" w:hAnsi="Times New Roman" w:eastAsia="Times New Roman" w:cs="Times New Roman"/>
        </w:rPr>
        <w:t xml:space="preserve"> </w:t>
      </w:r>
      <w:r>
        <w:rPr>
          <w:rFonts w:ascii="Leelawadee UI" w:hAnsi="Leelawadee UI" w:eastAsia="Leelawadee UI" w:cs="Leelawadee UI"/>
        </w:rPr>
        <w:t>វានឹងមិនដែលត្រូវដាក់លើថ្ងាសរបស់បុរស</w:t>
      </w:r>
      <w:r>
        <w:rPr>
          <w:rFonts w:ascii="Times New Roman" w:hAnsi="Times New Roman" w:eastAsia="Times New Roman" w:cs="Times New Roman"/>
        </w:rPr>
        <w:t xml:space="preserve"> </w:t>
      </w:r>
      <w:r>
        <w:rPr>
          <w:rFonts w:ascii="Leelawadee UI" w:hAnsi="Leelawadee UI" w:eastAsia="Leelawadee UI" w:cs="Leelawadee UI"/>
        </w:rPr>
        <w:t>ឬស្ត្រីដែលមានមហិច្ឆតា</w:t>
      </w:r>
      <w:r>
        <w:rPr>
          <w:rFonts w:ascii="Times New Roman" w:hAnsi="Times New Roman" w:eastAsia="Times New Roman" w:cs="Times New Roman"/>
        </w:rPr>
        <w:t xml:space="preserve"> </w:t>
      </w:r>
      <w:r>
        <w:rPr>
          <w:rFonts w:ascii="Leelawadee UI" w:hAnsi="Leelawadee UI" w:eastAsia="Leelawadee UI" w:cs="Leelawadee UI"/>
        </w:rPr>
        <w:t>និងស្រឡាញ់លោកិយឡើយ។</w:t>
      </w:r>
      <w:r>
        <w:rPr>
          <w:rFonts w:ascii="Times New Roman" w:hAnsi="Times New Roman" w:eastAsia="Times New Roman" w:cs="Times New Roman"/>
        </w:rPr>
        <w:t xml:space="preserve"> </w:t>
      </w:r>
      <w:r>
        <w:rPr>
          <w:rFonts w:ascii="Leelawadee UI" w:hAnsi="Leelawadee UI" w:eastAsia="Leelawadee UI" w:cs="Leelawadee UI"/>
        </w:rPr>
        <w:t>វានឹងមិនដែលត្រូវដាក់លើថ្ងាសរបស់បុរស</w:t>
      </w:r>
      <w:r>
        <w:rPr>
          <w:rFonts w:ascii="Times New Roman" w:hAnsi="Times New Roman" w:eastAsia="Times New Roman" w:cs="Times New Roman"/>
        </w:rPr>
        <w:t xml:space="preserve"> </w:t>
      </w:r>
      <w:r>
        <w:rPr>
          <w:rFonts w:ascii="Leelawadee UI" w:hAnsi="Leelawadee UI" w:eastAsia="Leelawadee UI" w:cs="Leelawadee UI"/>
        </w:rPr>
        <w:t>ឬស្ត្រីដែលមានអណ្ដាតក្លែងក្លាយ</w:t>
      </w:r>
      <w:r>
        <w:rPr>
          <w:rFonts w:ascii="Times New Roman" w:hAnsi="Times New Roman" w:eastAsia="Times New Roman" w:cs="Times New Roman"/>
        </w:rPr>
        <w:t xml:space="preserve"> </w:t>
      </w:r>
      <w:r>
        <w:rPr>
          <w:rFonts w:ascii="Leelawadee UI" w:hAnsi="Leelawadee UI" w:eastAsia="Leelawadee UI" w:cs="Leelawadee UI"/>
        </w:rPr>
        <w:t>ឬចិត្តពោរពេញដោយការបោកបញ្ឆោតឡើយ។</w:t>
      </w:r>
      <w:r>
        <w:rPr>
          <w:rFonts w:ascii="Times New Roman" w:hAnsi="Times New Roman" w:eastAsia="Times New Roman" w:cs="Times New Roman"/>
        </w:rPr>
        <w:t xml:space="preserve"> </w:t>
      </w:r>
      <w:r>
        <w:rPr>
          <w:rFonts w:ascii="Leelawadee UI" w:hAnsi="Leelawadee UI" w:eastAsia="Leelawadee UI" w:cs="Leelawadee UI"/>
        </w:rPr>
        <w:t>អស់អ្នកដែលទទួលត្រានោះ</w:t>
      </w:r>
      <w:r>
        <w:rPr>
          <w:rFonts w:ascii="Times New Roman" w:hAnsi="Times New Roman" w:eastAsia="Times New Roman" w:cs="Times New Roman"/>
        </w:rPr>
        <w:t xml:space="preserve"> </w:t>
      </w:r>
      <w:r>
        <w:rPr>
          <w:rFonts w:ascii="Leelawadee UI" w:hAnsi="Leelawadee UI" w:eastAsia="Leelawadee UI" w:cs="Leelawadee UI"/>
        </w:rPr>
        <w:t>ត្រូវតែឥតស្នាមមុនព្រះ</w:t>
      </w:r>
      <w:r>
        <w:rPr>
          <w:rFonts w:ascii="Times New Roman" w:hAnsi="Times New Roman" w:eastAsia="Times New Roman" w:cs="Times New Roman"/>
        </w:rPr>
        <w:t>—</w:t>
      </w:r>
      <w:r>
        <w:rPr>
          <w:rFonts w:ascii="Leelawadee UI" w:hAnsi="Leelawadee UI" w:eastAsia="Leelawadee UI" w:cs="Leelawadee UI"/>
        </w:rPr>
        <w:t>ជាបេក្ខជនសម្រាប់ស្ថានសួគ៌។</w:t>
      </w:r>
      <w:r>
        <w:rPr>
          <w:rFonts w:ascii="Times New Roman" w:hAnsi="Times New Roman" w:eastAsia="Times New Roman" w:cs="Times New Roman"/>
        </w:rPr>
        <w:t xml:space="preserve"> </w:t>
      </w:r>
      <w:r>
        <w:rPr>
          <w:rFonts w:ascii="Leelawadee UI" w:hAnsi="Leelawadee UI" w:eastAsia="Leelawadee UI" w:cs="Leelawadee UI"/>
        </w:rPr>
        <w:t>ចូរបន្តទៅមុខ</w:t>
      </w:r>
      <w:r>
        <w:rPr>
          <w:rFonts w:ascii="Times New Roman" w:hAnsi="Times New Roman" w:eastAsia="Times New Roman" w:cs="Times New Roman"/>
        </w:rPr>
        <w:t xml:space="preserve"> </w:t>
      </w:r>
      <w:r>
        <w:rPr>
          <w:rFonts w:ascii="Leelawadee UI" w:hAnsi="Leelawadee UI" w:eastAsia="Leelawadee UI" w:cs="Leelawadee UI"/>
        </w:rPr>
        <w:t>បងប្អូនប្រុសស្រីរបស់ខ្ញុំ។</w:t>
      </w:r>
      <w:r>
        <w:rPr>
          <w:rFonts w:ascii="Times New Roman" w:hAnsi="Times New Roman" w:eastAsia="Times New Roman" w:cs="Times New Roman"/>
        </w:rPr>
        <w:t xml:space="preserve"> </w:t>
      </w:r>
      <w:r>
        <w:rPr>
          <w:rFonts w:ascii="Leelawadee UI" w:hAnsi="Leelawadee UI" w:eastAsia="Leelawadee UI" w:cs="Leelawadee UI"/>
        </w:rPr>
        <w:t>នៅពេលនេះ</w:t>
      </w:r>
      <w:r>
        <w:rPr>
          <w:rFonts w:ascii="Times New Roman" w:hAnsi="Times New Roman" w:eastAsia="Times New Roman" w:cs="Times New Roman"/>
        </w:rPr>
        <w:t xml:space="preserve"> </w:t>
      </w:r>
      <w:r>
        <w:rPr>
          <w:rFonts w:ascii="Leelawadee UI" w:hAnsi="Leelawadee UI" w:eastAsia="Leelawadee UI" w:cs="Leelawadee UI"/>
        </w:rPr>
        <w:t>ខ្ញុំអាចសរសេរបានតែដោយសង្ខេបលើចំណុចទាំងនេះប៉ុណ្ណោះ</w:t>
      </w:r>
      <w:r>
        <w:rPr>
          <w:rFonts w:ascii="Times New Roman" w:hAnsi="Times New Roman" w:eastAsia="Times New Roman" w:cs="Times New Roman"/>
        </w:rPr>
        <w:t xml:space="preserve"> </w:t>
      </w:r>
      <w:r>
        <w:rPr>
          <w:rFonts w:ascii="Leelawadee UI" w:hAnsi="Leelawadee UI" w:eastAsia="Leelawadee UI" w:cs="Leelawadee UI"/>
        </w:rPr>
        <w:t>ដោយគ្រាន់តែទាក់ទាញការយកចិត្តទុកដាក់របស់អ្នកទៅកាន់សេចក្តីចាំបាច់នៃការត្រៀមខ្លួន។</w:t>
      </w:r>
      <w:r>
        <w:rPr>
          <w:rFonts w:ascii="Times New Roman" w:hAnsi="Times New Roman" w:eastAsia="Times New Roman" w:cs="Times New Roman"/>
        </w:rPr>
        <w:t xml:space="preserve"> </w:t>
      </w:r>
      <w:r>
        <w:rPr>
          <w:rFonts w:ascii="Leelawadee UI" w:hAnsi="Leelawadee UI" w:eastAsia="Leelawadee UI" w:cs="Leelawadee UI"/>
        </w:rPr>
        <w:t>ចូរស្រាវជ្រាវព្រះគម្ពីរដោយខ្លួនអ្នកផ្ទាល់</w:t>
      </w:r>
      <w:r>
        <w:rPr>
          <w:rFonts w:ascii="Times New Roman" w:hAnsi="Times New Roman" w:eastAsia="Times New Roman" w:cs="Times New Roman"/>
        </w:rPr>
        <w:t xml:space="preserve"> </w:t>
      </w:r>
      <w:r>
        <w:rPr>
          <w:rFonts w:ascii="Leelawadee UI" w:hAnsi="Leelawadee UI" w:eastAsia="Leelawadee UI" w:cs="Leelawadee UI"/>
        </w:rPr>
        <w:t>ដើម្បីឲ្យអ្នកអាចយល់អំពីភាពគួរឲ្យភ័យខ្លាច</w:t>
      </w:r>
      <w:r>
        <w:rPr>
          <w:rFonts w:ascii="Times New Roman" w:hAnsi="Times New Roman" w:eastAsia="Times New Roman" w:cs="Times New Roman"/>
        </w:rPr>
        <w:t xml:space="preserve"> </w:t>
      </w:r>
      <w:r>
        <w:rPr>
          <w:rFonts w:ascii="Leelawadee UI" w:hAnsi="Leelawadee UI" w:eastAsia="Leelawadee UI" w:cs="Leelawadee UI"/>
        </w:rPr>
        <w:t>និងភាពឧឡារិកនៃម៉ោងបច្ចុប្បន្ននេះ។</w:t>
      </w:r>
      <w:r>
        <w:rPr>
          <w:rFonts w:ascii="Times New Roman" w:hAnsi="Times New Roman" w:eastAsia="Times New Roman" w:cs="Times New Roman"/>
        </w:rPr>
        <w:t>” Testimonies, volume 5, 216.</w:t>
      </w:r>
    </w:p>
    <w:p>
      <w:pPr>
        <w:pStyle w:val="ArticleBody"/>
        <w:jc w:val="left"/>
      </w:pPr>
      <w:r>
        <w:rPr>
          <w:rFonts w:ascii="Times New Roman" w:hAnsi="Times New Roman" w:eastAsia="Times New Roman" w:cs="Times New Roman"/>
        </w:rPr>
        <w:t>Ndima yapfuura ingangopa pfungwa yokuti chisimbiso chinoiswa panguva yomutemo weSvondo, asi handizvo. Hanzvadzi White anotsanangura pachena kuti mutemo weSvondo idambudziko guru, uye anodzidzisawo pachena kuti hunhu hunoratidzwa panguva yedambudziko, asi hahumbovandudzwi panguva yedambudziko. Chisimbiso chinoiswa panguva yomutemo weSvondo mupfungwa yokuti panguva iyoyo ndipo pachinozoonekwa, nokuti avo vanenge vatova nechisimbiso panguva iyoyo vanosimudzirwa sechiratidzo. Chisimbiso chinoiswa mukati menguva pfupi, nguva yokuvharwa kwenguva yomukana isati yasvika, uye kune vanochengeta Sabata, nguva yomukana inovharwa pamutemo weSvondo. Kuisa chisimbiso kwakatanga musi wa11 Gunyana, 2001, uye panguva iyoyo pakanga pasina munhu akagamuchira chisimbiso chaMwari, nokuti sezvinoratidzwa munguva yakatevera 22 Gumiguru, 1844, pakatanga kuva nenguva yokuedzwa.</w:t>
      </w:r>
    </w:p>
    <w:p>
      <w:pPr>
        <w:pStyle w:val="ArticleBody"/>
        <w:jc w:val="left"/>
      </w:pPr>
      <w:r>
        <w:rPr>
          <w:rFonts w:ascii="Times New Roman" w:hAnsi="Times New Roman" w:eastAsia="Times New Roman" w:cs="Times New Roman"/>
        </w:rPr>
        <w:t>Mukufamba kwose kworudzikinuro, kana chiratidzo choumwari chichiburuka kuti chisimbise shoko rakazarurwa panguva yokuguma, muitiro wokuedzwa unobva watanga. Mikaeri paakaburuka kuzopa Sirasi simba rokuti afambire mberi nechirevo chokutanga, vaJudha vakabva vaedzwa kuti vachasiya here musha wavakanga vagere mauri mumakore makumi manomwe akanga apfuura, vadzokere kuguta rakanga raparadzwa, vorivakazve. Mweya Mutsvene paakaburuka pakubhabhatidzwa kwaKristu, vaJudha vakaedzwa panyaya yaMesia. Ngirozi ine simba yaZvakazarurwa gumi payakaburuka musi wa11 Nyamavhuvhu, 1840, rudzi irworwo rwakaedzwa pamusoro pokuti rwaizodya here kabhuku kaduku, nezvose zvaimiririrwa nekabhuku kaduku ikako.</w:t>
      </w:r>
    </w:p>
    <w:p>
      <w:pPr>
        <w:pStyle w:val="ArticleBody"/>
        <w:jc w:val="left"/>
      </w:pPr>
      <w:r>
        <w:rPr>
          <w:rFonts w:ascii="Times New Roman" w:hAnsi="Times New Roman" w:eastAsia="Times New Roman" w:cs="Times New Roman"/>
        </w:rPr>
        <w:t>Pa Ogasiti 11, 1840, panayamba njira yoyesera imene inatulutsa magulu awiri a olambira, ndipo gulu limene linatsatira Mwanawankhosa kulowa m’Malo Opatulikitsa Koposa linali ofuna kukhala m’gulu la chikwi chimodzi ndi makumi anayi ndi anayi sauzande. Mayeso omaliza a m’badwo umenewo, amene analephera njira yoyesera, anayamba pamene kuwala kochuluka kunafika pa “nthawi zisanu ndi ziwiri,” za Levitiko 26. Kuyambira 1856 kufikira 1863, uthenga wa Laodikaya unasonyeza nthawi yomaliza mkati mwa nthawi imene inayamba ndi kufika kwa mngelo wachitatu pa Oktoba 22, 1844. Nthawi imeneyo ikuimiridwa ndi mavesi 13 mpaka 15 a Danieli chaputala 11.</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“‘Pakutanga pakanga pane Shoko, uye Shoko rakanga riri kuna Mwari, uye Shoko rakanga riri Mwari. Iyeyu akanga ari pakutanga kuna Mwari. Zvinhu zvose zvakaitwa naye; uye pasina iye hapana chinhu chakaitwa pane zvakaitwa. Maari maiva noupenyu; uye upenyu ihwohwo ndihwo hwaiva chiedza chavanhu. Uye chiedza chinovhenekera murima; asi rima harina kuchinzwisisa.’ ‘Uye Shoko rakaitwa nyama, rikagara pakati pedu, (uye takaona kubwinya kwaro, kubwinya sokokwomwanakomana akaberekwa ari mumwe oga waBaba,) rizere nenyasha nechokwadi’ (Johani 1:1–5, 14).”</w:t>
      </w:r>
    </w:p>
    <w:p>
      <w:pPr>
        <w:pStyle w:val="ArticleScripture"/>
        <w:jc w:val="left"/>
      </w:pPr>
      <w:r>
        <w:rPr>
          <w:rFonts w:ascii="Times New Roman" w:hAnsi="Times New Roman" w:eastAsia="Times New Roman" w:cs="Times New Roman"/>
        </w:rPr>
        <w:t>“Isahluko lesi sichaza isimilo lobukhulu bomsebenzi kaKhristu. Njengomuntu oliqedisisayo kahle udaba lwakhe, uJohane ubeka wonke amandla kuKhristu, akhulume ngobukhulu bakhe lenkazimulo yakhe. Uveza ngokucwebezelayo imisebe yobunkulunkulu yeqiniso eliligugu, njengokukhanya okuvela elangeni. Uletha uKhristu njengomxhumanisi oyedwa kuphela phakathi kukaNkulunkulu lesintu.</w:t>
      </w:r>
    </w:p>
    <w:p>
      <w:pPr>
        <w:pStyle w:val="ArticleScripture"/>
        <w:jc w:val="left"/>
      </w:pPr>
      <w:r>
        <w:rPr>
          <w:rFonts w:ascii="Times New Roman" w:hAnsi="Times New Roman" w:eastAsia="Times New Roman" w:cs="Times New Roman"/>
        </w:rPr>
        <w:t>“Dzidziso yokuvapo kwaKristu munyama yehunhu hwomunhu chakavanzika, ‘icho chakavanzwa kubva kumazera nokuzvizvarwa’ (VaKorose 1:26). Icho chakavanzika chikuru uye chakadzama chokunamata Mwari. ‘Shoko rakaitwa nyama, rikagara pakati pedu’ (Johani 1:14). Kristu akazvitorera hunhu hwomunhu, hunhu hwakaderera kupfuura hunhu Hwake hwokudenga. Hapana chinoratidza kuzvideredza kunoshamisa kwaMwari sezvinoita izvi. Iye ‘wakada nyika zvikuru, zvokuti wakapa Mwanakomana wake akaberekwa ari oga’ (Johani 3:16). Johani anoburitsa nyaya inoshamisa iyi nokureruka kwakadai zvokuti vose vangagona kubata pfungwa dzinoiswa pachena, uye kuvhenekerwa.</w:t>
      </w:r>
    </w:p>
    <w:p>
      <w:pPr>
        <w:pStyle w:val="ArticleScripture"/>
        <w:jc w:val="left"/>
      </w:pPr>
      <w:r>
        <w:rPr>
          <w:rFonts w:ascii="Times New Roman" w:hAnsi="Times New Roman" w:eastAsia="Times New Roman" w:cs="Times New Roman"/>
        </w:rPr>
        <w:t>“Krestu haana kunyepedzera kutora hunhu hwomunhu; akahutora zvirokwazvo. Akava nahwo chaizvoizvo hunhu hwomunhu. ‘Zvino sezvo vana vari vagovani venyama neropa, naiyewo saizvozvowo akagovana nazvo zvimwe chetezvo’ (VaHebheru 2:14). Akanga ari mwanakomana waMaria; akanga ari werudzi rwaDhavhidhi maererano nokuberekwa kwake kwomunhu. Anoziviswa kuti munhu, iye kunyange Munhu, Kristu Jesu. ‘Munhu uyu,’ anonyora Pauro, ‘akanzi akafanirwa nokubwinya kukuru kupfuura Mozisi, sezvo iye akavaka imba achipiwa kukudzwa kukuru kupfuura imba yacho’ (VaHebheru 3:3).”</w:t>
      </w:r>
    </w:p>
    <w:p>
      <w:pPr>
        <w:pStyle w:val="ArticleScripture"/>
        <w:jc w:val="left"/>
      </w:pPr>
      <w:r>
        <w:rPr>
          <w:rFonts w:ascii="Times New Roman" w:hAnsi="Times New Roman" w:eastAsia="Times New Roman" w:cs="Times New Roman"/>
        </w:rPr>
        <w:t>“Asi, nepo Shoko raMwari richitaura pamusoro pehunhu hwaKristu paakanga ari panyika pano, rinotaurawo zvakajeka uye zvine simba pamusoro pokuvapo kwake asati auya munyika. Shoko rakavapo sechisikwa choumwari, saizvozvowo soMwanakomana waMwari wokusingaperi, riri mukubatana nokuvawo mumwe chete naBaba vake. Kubva pakusingaperi akanga ari Murevereri wesungano, iye uyo marudzi ose enyika, vaJudha navaHedheniwo, kana vaimugamuchira, vaifanira kukomborerwa maari. ‘Shoko rakanga riri kuna Mwari, uye Shoko rakanga riri Mwari’ (Johani 1:1). Vanhu kana ngirozi vasati vasikwa, Shoko rakanga riri kuna Mwari, uye rakanga riri Mwari.”</w:t>
      </w:r>
    </w:p>
    <w:p>
      <w:pPr>
        <w:pStyle w:val="ArticleScripture"/>
        <w:jc w:val="left"/>
      </w:pPr>
      <w:r>
        <w:rPr>
          <w:rFonts w:ascii="Times New Roman" w:hAnsi="Times New Roman" w:eastAsia="Times New Roman" w:cs="Times New Roman"/>
        </w:rPr>
        <w:t>“Nyika yakaitwa naye, ‘uye pasina iye hakuna chinhu chakaitwa chezvose zvakaitwa’ (Johani 1:3). Kana Kristu akaita zvinhu zvose, aivapo zvisati zvavapo zvinhu zvose. Mashoko akataurwa pamusoro peizvi akasimba uye anonyatsojekesa zvokuti hapana anofanira kusiyiwa achikahadzika. Kristu akanga ari Mwari pachake, uye nenzira yepamusoro-soro. Akanga ana Mwari kubva pakusingaperi kwose, ari Mwari pamusoro pezvose, akaropafadzwa nokusingaperi.</w:t>
      </w:r>
    </w:p>
    <w:p>
      <w:pPr>
        <w:pStyle w:val="ArticleScripture"/>
        <w:jc w:val="left"/>
      </w:pPr>
      <w:r>
        <w:rPr>
          <w:rFonts w:ascii="Times New Roman" w:hAnsi="Times New Roman" w:eastAsia="Times New Roman" w:cs="Times New Roman"/>
        </w:rPr>
        <w:t>“Umambo Bwana Yesu Kristu, Mwana wa Mulungu wa umulungu, wakaliko kufuma kale na kale, munthu wakupambanako, kweni wakumoza na Awiske. Iye wakaŵa uchindami wakuluska wa kuchanya. Iye wakaŵa mulongozgi wa vinjeru vya kuchanya, ndipo kusopa kwa kusindama kwa ŵangelo kukapokereskekanga na Iyo nga ni wanangwa Wake. Ichi chikaŵavya kuba kwa Mulungu. ‘Yehova wakaniŵa pa chiyambi cha nthowa yake,’ Iyo wakuyowoya, ‘pambere milimo yake ya kale yindachitike. Nikaŵikika kufuma muyirayira, kufuma pa chiyambi, panji charu chindakaŵepo. Apo kukaŵavya vyakuzama, nkababika; apo kukaŵavya visimi vyakuzura na maji. Pambere mapiri ghandakhazikike, pambere viphiri vindababike ine: apo iyo wakatondeka kuchita charu, nesi minda, nesi vigaŵa vya pachanya vya fuvu la charu. Apo wakanozgekanga machanya, nkaliko: apo wakaŵika mphaka pa maso pa vyakuzama’ (Zintharika 8:22–27).”</w:t>
      </w:r>
    </w:p>
    <w:p>
      <w:pPr>
        <w:pStyle w:val="ArticleScripture"/>
        <w:jc w:val="left"/>
      </w:pPr>
      <w:r>
        <w:rPr>
          <w:rFonts w:ascii="Times New Roman" w:hAnsi="Times New Roman" w:eastAsia="Times New Roman" w:cs="Times New Roman"/>
        </w:rPr>
        <w:t>“Kuli kuunika ndi ulemerero mu choonadi chakuti Khristu anali mmodzi ndi Atate maziko a dziko asanakhazikitsidwe. Uku ndiko kuunika kowala m’malo amdima, kukupangitsa kukhala kowala ndi ulemerero waumulungu, woyambirira. Choonadi chimenechi, chosamvetsetseka mopanda malire mwa icho chokha, chimafotokoza zoonadi zina zosamvetsetseka ndiponso zosafotokozeka mwanjira ina iliyonse, pamene icho chili chosungidwa m’kuunika, kosayandikika ndi kosamvetsetseka.” Selected Messages, buku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Nomboro Handaireti na Makumi Masere na Matatu</dc:title>
  <dc:subject>Usisekelo Lwaphakade: UKristu Emlandweni Wesiprofetho Nasokholweni Lwekholwa</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