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na Makumi Mapfumbamwe neNhanhatu</w:t>
      </w:r>
    </w:p>
    <w:p>
      <w:pPr>
        <w:pStyle w:val="ArticleSubtitle"/>
        <w:jc w:val="left"/>
      </w:pPr>
      <w:r>
        <w:rPr>
          <w:rFonts w:ascii="Arial" w:hAnsi="Arial" w:eastAsia="Arial" w:cs="Arial"/>
        </w:rPr>
        <w:t>Ulinganifu wa Kiunabii na Huzuni ya Kiungu: Safari ya Ufunuo ya Watu wa Mungu wa Siku za Mwisho katika Ufunuo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Muncapitre 10 ya Nhlavutelo, laha ku kombisiwaka histori ya marungula ya ntsumi yo sungula ni ya vumbirhi, Yohane, tanihi xifaniso xa vanhu va Xikwembu va masiku yo hetelela, u byeriwile emahlweni leswaku a ku ta va ni ku hela matimba eka histori leyi a yi yimela hi xifaniso; naswona ku hela matimba koloko a ku ri xiaki xa histori ya ntsumi yo sungula ni ya vumbirhi lexi a xi fungheriwile ku twisisa ka vaMillerite, leswaku ku ringiwa ripfumelo ra vona.</w:t>
      </w:r>
    </w:p>
    <w:p>
      <w:pPr>
        <w:pStyle w:val="ArticleScripture"/>
        <w:jc w:val="left"/>
      </w:pPr>
      <w:r>
        <w:rPr>
          <w:rFonts w:ascii="Times New Roman" w:hAnsi="Times New Roman" w:eastAsia="Times New Roman" w:cs="Times New Roman"/>
        </w:rPr>
        <w:t>Zvino izwi randakanga ndanzwa richibva kudenga rakataurazve neni, rikati, Enda, utore kabhuku kakazaruka kuri muruoko rwengirozi yakamira pamusoro pegungwa nepamusoro penyika. Ndikaenda kungirozi, ndikati kwairi, Ndipewo kabhuku. Iyo ikati kwandiri, Katora, ukadye; ruchavavisa dumbu rako, asi mumuromo mako ruchava runotapira souchi. Ipapo ndakatora kabhuku muruoko rwengirozi, ndikakadya; rukava mumuromo mangu runotapira souchi; uye ndakati ndangorudya chete, dumbu rangu rikavava. Zvakazarurwa 10:8–10.</w:t>
      </w:r>
    </w:p>
    <w:p>
      <w:pPr>
        <w:pStyle w:val="ArticleBody"/>
        <w:jc w:val="left"/>
      </w:pPr>
      <w:r>
        <w:rPr>
          <w:rFonts w:ascii="Times New Roman" w:hAnsi="Times New Roman" w:eastAsia="Times New Roman" w:cs="Times New Roman"/>
        </w:rPr>
        <w:t>Mundima yegumi, Johane anomirira nhoroondo kubva pana 11 Nyamavhuvhu 1840, apo ngirozi ine simba yakaburuka iine kabhuku muruoko rwayo, kusvikira paKusuwa Kukuru kwa22 Gumiguru 1844. Asati amirira nhoroondo iyoyo nenzira yokufananidzira, anoudzwa ne“inzwi raakanga” “anzwa richibva kudenga” richimuzivisa kuti paanodya kabhuku ikako, “kachavava dumbu rako, asi mumuromo mako kachava kutapira souchi.” Kusuwa kunovava ndiko kwakaedza kutenda kwavaMillerite, uye zvakanga zvisiri zvakanaka kuti vazive nezvekusuwa ikoko kusati kwasvika; asi Johane anomirira vanhu vemazuva okupedzisira vanotarisirwa kuziva zvokwadi dzine chokuita nokurondedzerwa kwezviitiko, zvinova zviri nhoroondo yeshoko rengirozi yokutanga nerechipiri.</w:t>
      </w:r>
    </w:p>
    <w:p>
      <w:pPr>
        <w:pStyle w:val="ArticleBody"/>
        <w:jc w:val="left"/>
      </w:pPr>
      <w:r>
        <w:rPr>
          <w:rFonts w:ascii="Times New Roman" w:hAnsi="Times New Roman" w:eastAsia="Times New Roman" w:cs="Times New Roman"/>
        </w:rPr>
        <w:t>Iyo nhoroondo tsvene inoratidza kuti paizova nemuedzo waizouya pamusoro pevanhu vemazuva okupedzisira, uye waizova muyedzo wakavakirwa pachinhu chakanga chisiri chakanakisisa kuti vanzwisise kusati kwasvika muyedzo wacho; asi waisava chiitiko ichocho chaimbonzi chevaMillerite, kunyange zvakadaro waiwirirana zvakakwana nokududzirwa kwezviitiko zvinomiririrwa nengirozi yokutanga neyechipiri, nokuti kutinhira kunomwe kunomiririrawo, “zviitiko zvenguva yemberi zvichazarurwa maererano nokutevedzana kwazvo.”</w:t>
      </w:r>
    </w:p>
    <w:p>
      <w:pPr>
        <w:pStyle w:val="ArticleBody"/>
        <w:jc w:val="left"/>
      </w:pPr>
      <w:r>
        <w:rPr>
          <w:rFonts w:ascii="Times New Roman" w:hAnsi="Times New Roman" w:eastAsia="Times New Roman" w:cs="Times New Roman"/>
        </w:rPr>
        <w:t>Kunyangwe zvichidikanwa kuti vazive nhoroondo yehwaro yevaMillerite, vanhu vaMwari vemazuva okupedzisira vaizozadzisa kurongeka kumwe chete kwezviitiko kwakazadziswa nevaMillerite; asi icho chakayedza vaMillerite, icho chaiva chiri nani kwavari kuti vasachiziva pachine nguva, chaizova muyedzo wakasiyana, wakauyiswa nechimwe chinhu chakanga chakavharirwa chisina kuzarurwa kusvikira nguva yasvika yokuti Shumba yorudzi rwaJudha isunungure chisimbiso cheZvakazarurwa zvaJesu Kristu, zvinowanikwa munhoroondo yakavanzika yendima 40 yaDanieri 11.</w:t>
      </w:r>
    </w:p>
    <w:p>
      <w:pPr>
        <w:pStyle w:val="ArticleBody"/>
        <w:jc w:val="left"/>
      </w:pPr>
      <w:r>
        <w:rPr>
          <w:rFonts w:ascii="Times New Roman" w:hAnsi="Times New Roman" w:eastAsia="Times New Roman" w:cs="Times New Roman"/>
        </w:rPr>
        <w:t>Chaikari chakasimbiswa chakagadzirirwa kuyedza vanhu vaMwari vemazuva okupedzisira, uye muyedzo wacho waizoenderana nechiratidzo chenzira apo maMillerite akaedzwa, nokuti kana kuri kuzadzika kwekutanga munhoroondo yemaMillerite kana kuzadzika kwekupedzisira kwemazuva okupedzisira, mabhanan’ana manomwe aiva “kutsanangurwa kwezviitiko” “zvaizoziviswa maererano nehurongwa hwazvo.”</w:t>
      </w:r>
    </w:p>
    <w:p>
      <w:pPr>
        <w:pStyle w:val="ArticleBody"/>
        <w:jc w:val="left"/>
      </w:pPr>
      <w:r>
        <w:rPr>
          <w:rFonts w:ascii="Times New Roman" w:hAnsi="Times New Roman" w:eastAsia="Times New Roman" w:cs="Times New Roman"/>
        </w:rPr>
        <w:t>Chinhu chisina kunyanyoonekwa navazhinji ndechokuti, sezvo Johane achimiririra nhoroondo yokudzika kwaKristu aine kabhuku kaduku musi wa11 Nyamavhuvhu, 1840, kusvikira paKusuwa Kukuru kwa22 Gumiguru, 1844, nhoroondo iyoyo chaiyo yakamiririrwawo nokudzika kwengirozi yechipiri musi wa19 Kubvumbi, 1844. Kusuwa kwokutanga kunogona kunzwisiswa sokusuwa kwaJohane, uyo, mushure mokudya kabhuku kaduku musi wa11 Nyamavhuvhu, 1840, akasangana nokusuwa musi wa19 Kubvumbi, 1844. Kusuwa ikoko pakasvika, ngirozi yechipiri yakaburuka ine “chinyorwa” muruoko rwayo.</w:t>
      </w:r>
    </w:p>
    <w:p>
      <w:pPr>
        <w:pStyle w:val="ArticleScripture"/>
        <w:jc w:val="left"/>
      </w:pPr>
      <w:r>
        <w:rPr>
          <w:rFonts w:ascii="Times New Roman" w:hAnsi="Times New Roman" w:eastAsia="Times New Roman" w:cs="Times New Roman"/>
        </w:rPr>
        <w:t>“Mutumwa mukuru wo'wana u rhumiwe leswaku a xika emisaveni. Yesu a veke tsalwa evokweni ra yena, kutani loko a fika emisaveni, a huwelela a ku: ‘Babilona yi wile, yi wile.’ Kutani ndzi tlhela ndzi vona lava a va hela matimba va tlakusa mahlo ya vona va languta etilweni, va langutele ku humelela ka Hosi ya vona hi ripfumelo ni hi ntshembo. Kambe vo tala a va vonaka va ha tshama exiyin’weni xa vuphukuphuku, onge hiloko va etlele; kambe ndzi kote ku vona mfungho wa gome leri dzikeke ematshan’wini ya vona. Lava a va hela matimba va vone hi Matsalwa leswaku a va ri enkarhini wo rindza, ni leswaku a va fanele ku rindza hi ku lehisa mbilu ku hetiseka ka xivono. Vumbhoni byebyo byin’we lebyi va rhangeke hi byona ku langutela Hosi ya vona hi 1843, byi tlhela byi va yisa eku yi languteleni hi 1844. Hambiswiritano, ndzi vone leswaku vunyingi a byi nga ri na matimba wolawo lama a ma kombisa ripfumelo ra vona hi 1843. Ku hela matimba ka vona a ku horisile ripfumelo ra vona.” Early Writings, 247.</w:t>
      </w:r>
    </w:p>
    <w:p>
      <w:pPr>
        <w:pStyle w:val="ArticleBody"/>
        <w:jc w:val="left"/>
      </w:pPr>
      <w:r>
        <w:rPr>
          <w:rFonts w:ascii="Times New Roman" w:hAnsi="Times New Roman" w:eastAsia="Times New Roman" w:cs="Times New Roman"/>
        </w:rPr>
        <w:t>Nhoroondo yechiMillerite inomirirwa naJohane muchitsauko chegumi, ndiyo nhoroondo yengirozi yokutanga uyewo neyechipiri. Kudzika kwengirozi yokutanga ine shoko, uye kudzika kwengirozi yechipiri ine shoko, zvinoratidza kutanga kwenhoroondo dzazvo dzakatevedzana, idzo dzose dzakapera mukuodzwa mwoyo, kunyange hazvo Johane achinyatsoratidza zvakananga nhoroondo yakazara yengirozi dzose dziri mbiri. Kunyange mushure ma22 Gumiguru, 1844, apo ngirozi yechitatu yakasvika ine shoko, kuodzwa mwoyo kwokupandukira kwa1863 kunopa chapupu chechitatu chenguva inotanga neshoko ichiguma mukuodzwa mwoyo.</w:t>
      </w:r>
    </w:p>
    <w:p>
      <w:pPr>
        <w:pStyle w:val="ArticleBody"/>
        <w:jc w:val="left"/>
      </w:pPr>
      <w:r>
        <w:rPr>
          <w:rFonts w:ascii="Leelawadee UI" w:hAnsi="Leelawadee UI" w:eastAsia="Leelawadee UI" w:cs="Leelawadee UI"/>
        </w:rPr>
        <w:t>ការខកចិត្តលើកដំបូងនៃចលនាទេវតាទីបី</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18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2020 </w:t>
      </w:r>
      <w:r>
        <w:rPr>
          <w:rFonts w:ascii="Leelawadee UI" w:hAnsi="Leelawadee UI" w:eastAsia="Leelawadee UI" w:cs="Leelawadee UI"/>
        </w:rPr>
        <w:t>គឺជាប្រដូចស្របទៅនឹងការខកចិត្តលើកដំបូងរបស់ពួកមីឡឺរីត។</w:t>
      </w:r>
      <w:r>
        <w:rPr>
          <w:rFonts w:ascii="Times New Roman" w:hAnsi="Times New Roman" w:eastAsia="Times New Roman" w:cs="Times New Roman"/>
        </w:rPr>
        <w:t xml:space="preserve"> </w:t>
      </w:r>
      <w:r>
        <w:rPr>
          <w:rFonts w:ascii="Leelawadee UI" w:hAnsi="Leelawadee UI" w:eastAsia="Leelawadee UI" w:cs="Leelawadee UI"/>
        </w:rPr>
        <w:t>សេចក្តីពិតមួយត្រូវបានបិទត្រាទុក</w:t>
      </w:r>
      <w:r>
        <w:rPr>
          <w:rFonts w:ascii="Times New Roman" w:hAnsi="Times New Roman" w:eastAsia="Times New Roman" w:cs="Times New Roman"/>
        </w:rPr>
        <w:t xml:space="preserve"> </w:t>
      </w:r>
      <w:r>
        <w:rPr>
          <w:rFonts w:ascii="Leelawadee UI" w:hAnsi="Leelawadee UI" w:eastAsia="Leelawadee UI" w:cs="Leelawadee UI"/>
        </w:rPr>
        <w:t>ដូចដែលសេចក្តីពិតនៃឆ្នាំ</w:t>
      </w:r>
      <w:r>
        <w:rPr>
          <w:rFonts w:ascii="Times New Roman" w:hAnsi="Times New Roman" w:eastAsia="Times New Roman" w:cs="Times New Roman"/>
        </w:rPr>
        <w:t xml:space="preserve"> 1844 </w:t>
      </w:r>
      <w:r>
        <w:rPr>
          <w:rFonts w:ascii="Leelawadee UI" w:hAnsi="Leelawadee UI" w:eastAsia="Leelawadee UI" w:cs="Leelawadee UI"/>
        </w:rPr>
        <w:t>ត្រូវបានព្រះអម្ចាស់បិទត្រាទុក</w:t>
      </w:r>
      <w:r>
        <w:rPr>
          <w:rFonts w:ascii="Times New Roman" w:hAnsi="Times New Roman" w:eastAsia="Times New Roman" w:cs="Times New Roman"/>
        </w:rPr>
        <w:t xml:space="preserve"> </w:t>
      </w:r>
      <w:r>
        <w:rPr>
          <w:rFonts w:ascii="Leelawadee UI" w:hAnsi="Leelawadee UI" w:eastAsia="Leelawadee UI" w:cs="Leelawadee UI"/>
        </w:rPr>
        <w:t>ដោយទ្រង់ដាក់ព្រះហស្តរបស់ទ្រង់គ្របលើកំហុសមួយនៅក្នុងតួលេខខ្លះៗ</w:t>
      </w:r>
      <w:r>
        <w:rPr>
          <w:rFonts w:ascii="Times New Roman" w:hAnsi="Times New Roman" w:eastAsia="Times New Roman" w:cs="Times New Roman"/>
        </w:rPr>
        <w:t xml:space="preserve"> </w:t>
      </w:r>
      <w:r>
        <w:rPr>
          <w:rFonts w:ascii="Leelawadee UI" w:hAnsi="Leelawadee UI" w:eastAsia="Leelawadee UI" w:cs="Leelawadee UI"/>
        </w:rPr>
        <w:t>ដែលបានបង្កឲ្យមានការខកចិត្តលើកដំបូងរបស់ពួកមីឡឺរីត។</w:t>
      </w:r>
      <w:r>
        <w:rPr>
          <w:rFonts w:ascii="Times New Roman" w:hAnsi="Times New Roman" w:eastAsia="Times New Roman" w:cs="Times New Roman"/>
        </w:rPr>
        <w:t xml:space="preserve"> </w:t>
      </w:r>
      <w:r>
        <w:rPr>
          <w:rFonts w:ascii="Leelawadee UI" w:hAnsi="Leelawadee UI" w:eastAsia="Leelawadee UI" w:cs="Leelawadee UI"/>
        </w:rPr>
        <w:t>នៅពេលក្រោយមក</w:t>
      </w:r>
      <w:r>
        <w:rPr>
          <w:rFonts w:ascii="Times New Roman" w:hAnsi="Times New Roman" w:eastAsia="Times New Roman" w:cs="Times New Roman"/>
        </w:rPr>
        <w:t xml:space="preserve"> </w:t>
      </w:r>
      <w:r>
        <w:rPr>
          <w:rFonts w:ascii="Leelawadee UI" w:hAnsi="Leelawadee UI" w:eastAsia="Leelawadee UI" w:cs="Leelawadee UI"/>
        </w:rPr>
        <w:t>កំហុសនោះត្រូវបានយល់ដឹង</w:t>
      </w:r>
      <w:r>
        <w:rPr>
          <w:rFonts w:ascii="Times New Roman" w:hAnsi="Times New Roman" w:eastAsia="Times New Roman" w:cs="Times New Roman"/>
        </w:rPr>
        <w:t xml:space="preserve"> </w:t>
      </w:r>
      <w:r>
        <w:rPr>
          <w:rFonts w:ascii="Leelawadee UI" w:hAnsi="Leelawadee UI" w:eastAsia="Leelawadee UI" w:cs="Leelawadee UI"/>
        </w:rPr>
        <w:t>កំហុសនោះក៏ត្រូវបានបើកត្រាចេញ</w:t>
      </w:r>
      <w:r>
        <w:rPr>
          <w:rFonts w:ascii="Times New Roman" w:hAnsi="Times New Roman" w:eastAsia="Times New Roman" w:cs="Times New Roman"/>
        </w:rPr>
        <w:t xml:space="preserve"> </w:t>
      </w:r>
      <w:r>
        <w:rPr>
          <w:rFonts w:ascii="Leelawadee UI" w:hAnsi="Leelawadee UI" w:eastAsia="Leelawadee UI" w:cs="Leelawadee UI"/>
        </w:rPr>
        <w:t>ដូចជាសិង្ហនៃពូជយូដាបានដកព្រះហស្តរបស់ទ្រង់ចេញ។</w:t>
      </w:r>
      <w:r>
        <w:rPr>
          <w:rFonts w:ascii="Times New Roman" w:hAnsi="Times New Roman" w:eastAsia="Times New Roman" w:cs="Times New Roman"/>
        </w:rPr>
        <w:t xml:space="preserve"> </w:t>
      </w:r>
      <w:r>
        <w:rPr>
          <w:rFonts w:ascii="Leelawadee UI" w:hAnsi="Leelawadee UI" w:eastAsia="Leelawadee UI" w:cs="Leelawadee UI"/>
        </w:rPr>
        <w:t>កំហុសនៃថ្ងៃទី</w:t>
      </w:r>
      <w:r>
        <w:rPr>
          <w:rFonts w:ascii="Times New Roman" w:hAnsi="Times New Roman" w:eastAsia="Times New Roman" w:cs="Times New Roman"/>
        </w:rPr>
        <w:t xml:space="preserve"> 18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2020 </w:t>
      </w:r>
      <w:r>
        <w:rPr>
          <w:rFonts w:ascii="Leelawadee UI" w:hAnsi="Leelawadee UI" w:eastAsia="Leelawadee UI" w:cs="Leelawadee UI"/>
        </w:rPr>
        <w:t>បានកើតឡើងដោយសារការបដិសេធមិនទទួលស្គាល់ថា</w:t>
      </w:r>
      <w:r>
        <w:rPr>
          <w:rFonts w:ascii="Times New Roman" w:hAnsi="Times New Roman" w:eastAsia="Times New Roman" w:cs="Times New Roman"/>
        </w:rPr>
        <w:t xml:space="preserve"> </w:t>
      </w:r>
      <w:r>
        <w:rPr>
          <w:rFonts w:ascii="Leelawadee UI" w:hAnsi="Leelawadee UI" w:eastAsia="Leelawadee UI" w:cs="Leelawadee UI"/>
        </w:rPr>
        <w:t>ព្រះហស្តរបស់ទ្រង់ត្រូវបានលើកចេញនៅថ្ងៃទី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ខណៈដែលទ្រង់បានប្រកាសថា</w:t>
      </w:r>
      <w:r>
        <w:rPr>
          <w:rFonts w:ascii="Times New Roman" w:hAnsi="Times New Roman" w:eastAsia="Times New Roman" w:cs="Times New Roman"/>
        </w:rPr>
        <w:t xml:space="preserve"> «</w:t>
      </w:r>
      <w:r>
        <w:rPr>
          <w:rFonts w:ascii="Leelawadee UI" w:hAnsi="Leelawadee UI" w:eastAsia="Leelawadee UI" w:cs="Leelawadee UI"/>
        </w:rPr>
        <w:t>ពេលវេលាមិនមានទៀតឡើយ</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Kungava kwakanga kuri kufamba kweFiladherfia pakuodzwa mwoyo kwekutanga kwengirozi yokutanga, kana kuodzwa mwoyo kwekutanga kwekufamba kweRaodhikia kwengirozi yechitatu, ruoko Rwake runomirira chiratidzo chenzira. Musi wa19 Kubvumbi, 1844, uye musi wa18 Chikunguru, 2020, kuodzwa mwoyo kwakabudisa nguva yokupararira. Avo vakanga vaunganidzwa musi wa11 Nyamavhuvhu, 1840, kana musi wa11 Gunyana, 2001, vakapararidzwa, uye pashure pacho Kristu akatanga kuunganidza vanhu Vake kechipiri.</w:t>
      </w:r>
    </w:p>
    <w:p>
      <w:pPr>
        <w:pStyle w:val="ArticleBody"/>
        <w:jc w:val="left"/>
      </w:pPr>
      <w:r>
        <w:rPr>
          <w:rFonts w:ascii="Times New Roman" w:hAnsi="Times New Roman" w:eastAsia="Times New Roman" w:cs="Times New Roman"/>
        </w:rPr>
        <w:t>Iye akuhunganidza vanhu kutanga pana 11 Gunyana 2001, nokuti sezvinomiririrwa nerubhabhatidzo rwaKristu, ndiyo nguva iyo chiratidzo chaMwari chinoburuka apo paanotanga kuunganidza vadzidzi vake, kwete zvisati zvaitika. Zvino, pashure pokuparadzirwa, Kristu anounganidza vanhu vake kechipiri. Kristu akaunganidza vadzidzi vake kutanga parubhabhatidzo rwake, uye pashure pokuparadzirwa kwakakonzerwa nomuchinjikwa, akatanga kuunganidza vadzidzi vake kechipiri. Chokwadi chechiporofita chokuunganidza kechipiri chakatanga muna Chikunguru 2023, chaiva chikamu chezvakanga zvakavharirwa musi wa18 Chikunguru 2020, kunyange zvazvo chaiva pachena sechimwe chinhu chenhoroondo yevaMillerite.</w:t>
      </w:r>
    </w:p>
    <w:p>
      <w:pPr>
        <w:pStyle w:val="ArticleBody"/>
        <w:jc w:val="left"/>
      </w:pPr>
      <w:r>
        <w:rPr>
          <w:rFonts w:ascii="Times New Roman" w:hAnsi="Times New Roman" w:eastAsia="Times New Roman" w:cs="Times New Roman"/>
        </w:rPr>
        <w:t>Mu vhesi makumi mana yaDanieri gumi nerimwe, chikara chakabva mugomba risina magumo chikasimuka, chikauraya nyanga dzose mbiri dzechikara chenyika muna 2020. Muna Chikunguru cha2023, Ishe vakatanga kuunganidza vanhu Vavo vemazuva okupedzisira kechipiri. Maitiro okuunganidza anomiririrwa mukati menhoroondo tsvene yeMillerite, uye munhoroondo iyoyo mune zvapupu zviviri zvenhoroondo zvokuti vari kuunganidza vanhu Vavo kechipiri. Maitiro okuunganidza chinhu chouporofita chakanga chakaiswa chisimbiso kusvikira muna Chikunguru cha2023. Basa rokuunganidza vanhu Vavo kechipiri rinozadzikiswa panguva yenhoroondo yeHondo yeUkraine, nguva pfupi kusati kwava nesarudzo yechipiri yemutungamiri wenyika wechisere, uyo anobva kune vanomwe.</w:t>
      </w:r>
    </w:p>
    <w:p>
      <w:pPr>
        <w:pStyle w:val="ArticleBody"/>
        <w:jc w:val="left"/>
      </w:pPr>
      <w:r>
        <w:rPr>
          <w:rFonts w:ascii="Times New Roman" w:hAnsi="Times New Roman" w:eastAsia="Times New Roman" w:cs="Times New Roman"/>
        </w:rPr>
        <w:t>Pa Ogasiti 11, 1840, Ambuye anasonkhanitsa gulu la a Millerite, ndipo anazindikiritsa kusonkhana kumeneko mwa kuyambitsidwa kwa tchati cha 1843, chimene chinasindikizidwa mu Meyi wa 1842. Tchaticho chimaimira uthenga wa maziko, pakuti pa nthawiyo Iye anali kuyala maziko a kachisi wa a Millerite. Kutsika kwa mngelo wa Chivumbulutso chaputala 10, pa Ogasiti 11, 1840, kukufanana ndi ubatizo wa Khristu, umene, mwa zina, unazindikiritsa chiyambi cha Khristu kusankha ophunzira Ake.</w:t>
      </w:r>
    </w:p>
    <w:p>
      <w:pPr>
        <w:pStyle w:val="ArticleScripture"/>
        <w:jc w:val="left"/>
      </w:pPr>
      <w:r>
        <w:rPr>
          <w:rFonts w:ascii="Times New Roman" w:hAnsi="Times New Roman" w:eastAsia="Times New Roman" w:cs="Times New Roman"/>
        </w:rPr>
        <w:t>“Pakuudzwa kwaJohani naAndiriya naSimoni, kwaFiripi naNatanieri, ndiko kwakatangira hwaro hwechechi yechiKristu. Johani akatungamirira vaviri vevadzidzi vake kuna Kristu. Ipapo mumwe wavo, Andiriya, akawana munun’una wake, akamudana kuna Muponesi. Firipi akazodanwa, ndokubva aenda kundotsvaka Natanieri.” The Desire of Ages, 141.</w:t>
      </w:r>
    </w:p>
    <w:p>
      <w:pPr>
        <w:pStyle w:val="ArticleBody"/>
        <w:jc w:val="left"/>
      </w:pPr>
      <w:r>
        <w:rPr>
          <w:rFonts w:ascii="Times New Roman" w:hAnsi="Times New Roman" w:eastAsia="Times New Roman" w:cs="Times New Roman"/>
        </w:rPr>
        <w:t>Basa raWilliam Miller kubva panguva yokupedzisira muna 1798 kusvikira pana 11 Nyamavhuvhu 1840, rakamiririra basa raJohane Mubhabhatidzi; asi apo mutumwa waZvakazarurwa chitsauko chegumi akaburuka, sezvakaratidzwa nokuburuka kwoMweya Mutsvene parubhabhatidzo rwaKristu, Ishe “vakaunganidza” vadzidzi Vavo venheyo. Zvapupu zviviri izvi zvinoratidza kuti Kristu akaunganidza vanhu Vake vemazuva okupedzisira pana 11 Gunyana 2001, apo mutumwa waZvakazarurwa chitsauko chegumi nesere akaburuka; asi sezvakanga zvakaita kuvaMillerite, vaifanira kuedzwa nechimwe chikamu chemabhanan’ana manomwe chakanga chakanamirwa, uye ipapo Ishe vaizounganidza vanhu Vavo kechipiri.</w:t>
      </w:r>
    </w:p>
    <w:p>
      <w:pPr>
        <w:pStyle w:val="ArticleBody"/>
        <w:jc w:val="left"/>
      </w:pPr>
      <w:r>
        <w:rPr>
          <w:rFonts w:ascii="Times New Roman" w:hAnsi="Times New Roman" w:eastAsia="Times New Roman" w:cs="Times New Roman"/>
        </w:rPr>
        <w:t>Kuungana kwa pili kwa watu wa Mungu wa siku za mwisho kulianza katika historia inayowakilishwa mwishoni kabisa mwa aya ya kumi na moja ya sura ya kumi na moja ya Danieli, kabla tu ya ushindi wa Putin dhidi ya Ukraine, na kabla tu ya aya ya kumi na mbili ambapo ushuhuda wa kinabii wa Urusi na Putin unafikia mwisho wake. Hivyo basi, Danieli sura ya kumi na moja, aya ya kumi na moja, inalingana na Ufunuo sura ya kumi na moja, aya ya kumi na moja, kwa maana hapo ndipo mashahidi wawili wanarudishwa katika uzima.</w:t>
      </w:r>
    </w:p>
    <w:p>
      <w:pPr>
        <w:pStyle w:val="ArticleBody"/>
        <w:jc w:val="left"/>
      </w:pPr>
      <w:r>
        <w:rPr>
          <w:rFonts w:ascii="Times New Roman" w:hAnsi="Times New Roman" w:eastAsia="Times New Roman" w:cs="Times New Roman"/>
        </w:rPr>
        <w:t>Mu nhoroondo inoyera yeMillerite, Ishe vakatanga kuunganidza vanhu Vavo kechipiri mushure mekuodzwa mwoyo kwa19 Kubvumbi 1844, uye chakashandiswa naIshe panguva iyoyo kuunganidza vanhu Vavo kwaiva kuziva kuti vakanga vachizadzisa nguva yokunonoka yemufananidzo wemhandara gumi waMateo chitsauko makumi maviri neshanu, uyewo Habakuki chitsauko chechipiri. Kuti vaMillerite vazive mamiriro avo vagodzoka, vaifanira kuzviona vamene sezvavanomiririrwa muShoko rouporofita raMwari. Vaifanira kuona kuti ndivo vanhu vaMwari, mukusiyana naavo vaizviti vanhu Vake. Pakanga paAchiunganidza vanhu Vake vakanga vaodzwa mwoyo, Akanga achipa mufananidzo webhenji rinomutsirwa vaHedheni, nokudaro achisimbisa musiyano pakati pevanhu Vake vechokwadi, kunyange vaodzwa mwoyo, navanhu vaingozviti ndevake chete.</w:t>
      </w:r>
    </w:p>
    <w:p>
      <w:pPr>
        <w:pStyle w:val="ArticleScripture"/>
        <w:jc w:val="left"/>
      </w:pPr>
      <w:r>
        <w:rPr>
          <w:rFonts w:ascii="Times New Roman" w:hAnsi="Times New Roman" w:eastAsia="Times New Roman" w:cs="Times New Roman"/>
        </w:rPr>
        <w:t>Uye nezuva iro kuchava nemudzi waJese, uchamira sechiratidzo kuvanhu; ndudzi dzavahedheni dzichatsvaka kwaari; uye zororo rake richava rinobwinya. Zvino zvichaitika nezuva iro, kuti Ishe achatambanudzazve ruoko rwake rwechipiri kuti adzore vakasara vavanhu vake vachange vasara, kubva kuAsiria, uye kubva kuIjipiti, uye kubva kuPathrosi, uye kubva kuKushi, uye kubva kuEramu, uye kubva kuShinari, uye kubva kuHamati, uye kubva kuzvitsuwa zvegungwa. Uye achasimudza chiratidzo kundudzi, uye achaunganidza vakadzingwa vaIsraeri, uye achaunganidza pamwe chete vakapararira vaJudha kubva kumativi mana enyika. Isaya 11:10–12.</w:t>
      </w:r>
    </w:p>
    <w:p>
      <w:pPr>
        <w:pStyle w:val="ArticleBody"/>
        <w:jc w:val="left"/>
      </w:pPr>
      <w:r>
        <w:rPr>
          <w:rFonts w:ascii="Times New Roman" w:hAnsi="Times New Roman" w:eastAsia="Times New Roman" w:cs="Times New Roman"/>
        </w:rPr>
        <w:t>Panoprofita Yeremia paakimirira avo vakaodzwa mwoyo musi wa19 Kubvumbi 1844, akaratidza kuti akanga asisazvibatanidzi ne“ungano yevaseki,” avo vakashandisa chiporofita chakakundikana cha1843 sechiratidzo chokuti avo vaimiririrwa naYeremia vakanga vari vaporofita venhema.</w:t>
      </w:r>
    </w:p>
    <w:p>
      <w:pPr>
        <w:pStyle w:val="ArticleScripture"/>
        <w:jc w:val="left"/>
      </w:pPr>
      <w:r>
        <w:rPr>
          <w:rFonts w:ascii="Times New Roman" w:hAnsi="Times New Roman" w:eastAsia="Times New Roman" w:cs="Times New Roman"/>
        </w:rPr>
        <w:t>Ndzi nga tshamanga entsombanweni wa lava hlekulaka, naswona a ndzi tsakelanga; ndzi tshamile ndzi ri ndzexe hikwalaho ka voko ra wena, hikuva u ndzi tale hi ku kariha. Yeremiya 15:17.</w:t>
      </w:r>
    </w:p>
    <w:p>
      <w:pPr>
        <w:pStyle w:val="ArticleBody"/>
        <w:jc w:val="left"/>
      </w:pPr>
      <w:r>
        <w:rPr>
          <w:rFonts w:ascii="Times New Roman" w:hAnsi="Times New Roman" w:eastAsia="Times New Roman" w:cs="Times New Roman"/>
        </w:rPr>
        <w:t>“somphakathi wabaklolodeli” wawubaxoshile labo ababemelwe nguJeremiya.</w:t>
      </w:r>
    </w:p>
    <w:p>
      <w:pPr>
        <w:pStyle w:val="ArticleScripture"/>
        <w:jc w:val="left"/>
      </w:pPr>
      <w:r>
        <w:rPr>
          <w:rFonts w:ascii="Times New Roman" w:hAnsi="Times New Roman" w:eastAsia="Times New Roman" w:cs="Times New Roman"/>
        </w:rPr>
        <w:t>“Vazhinji vakatambudzwa nehama dzavo dzisingatendi. Kuti vachengetedze nzvimbo yavo mukereke, vamwe vakabvuma kunyarara pamusoro petariro yavo; asi vamwe vakanzwa kuti kuvimbika kuna Mwari kwaivarambidza kuvanza saizvozvo zvokwadi dzaakanga aisa mukuchengetwa kwavo. Havasi vashoma vakabviswa mukuyanana kwekereke pasina chimwe chikonzero kunze kwokungotaura kutenda kwavo mukuuya kwaKristu. Mashoko omuporofita aya akanga anokosha kwazvo kuna avo vakatakura muedzo uyu wokutenda kwavo: ‘Hama dzenyu dzakakuvengai, dzakakudzingirai zita Rangu richinzi, Jehovha ngaakudzwe; asi Iye achaonekwa kuti mufare, uye ivo vachanyadziswa.’ Isaya 66:5.” The Great Controversy, 372.</w:t>
      </w:r>
    </w:p>
    <w:p>
      <w:pPr>
        <w:pStyle w:val="ArticleBody"/>
        <w:jc w:val="left"/>
      </w:pPr>
      <w:r>
        <w:rPr>
          <w:rFonts w:ascii="Times New Roman" w:hAnsi="Times New Roman" w:eastAsia="Times New Roman" w:cs="Times New Roman"/>
        </w:rPr>
        <w:t>Kana Ishe achisimudzira chiratidzo kumarudzi avaHedheni, zvichaitika panguva yaanenge atambanudza ruoko rwake kechipiri kuti aunganidze vakasara vevanhu vake, ivo vari vadzingwa vaIsraeri. Ndivo vaya vasisagarizve mu“ungano yavaseki.”</w:t>
      </w:r>
    </w:p>
    <w:p>
      <w:pPr>
        <w:pStyle w:val="ArticleBody"/>
        <w:jc w:val="left"/>
      </w:pPr>
      <w:r>
        <w:rPr>
          <w:rFonts w:ascii="Times New Roman" w:hAnsi="Times New Roman" w:eastAsia="Times New Roman" w:cs="Times New Roman"/>
        </w:rPr>
        <w:t>“mudzi wa Jese” ndi chizindikiro cha mizere iwiri ya mwazi, umodzi wochokera mu Chiyuda wophatikizidwa ndi mzere wa mwazi wochokera kunja kwa Chiyuda, ndipo suimira kokha mzere wa mwazi wa Yesu, koma ndi chizindikiro komanso cha kuphatikizana kwa Umulungu ndi umunthu, pakuti mbendera imene yakwezedwa imayimira anthu amene asindikizidwa kwamuyaya mu chikhalidwe ndi m’chidziwitso cha kuphatikizana kwa Umulungu ndi umunthu, zimene zimaimiridwanso mu vesi la khumi la Danieli chaputala 11 ndi chizindikiro cha “linga”. Mu vesi la khumi, nthawi yosindikiza ya anthu zikwi zana limodzi ndi makumi anayi mphambu anayi imasonyezedwa mwa kumvetsa kwa uneneri kwa linga, limene ndi mutu. Mu mbiri ya vesi la khumi ndi limodzi ndi Nkhondo ya ku Ukraine, Ambuye amatambasula dzanja Lake kachiwiri kuti asonkhanitse otayidwa amene akhumudwitsidwa.</w:t>
      </w:r>
    </w:p>
    <w:p>
      <w:pPr>
        <w:pStyle w:val="ArticleBody"/>
        <w:jc w:val="left"/>
      </w:pPr>
      <w:r>
        <w:rPr>
          <w:rFonts w:ascii="Times New Roman" w:hAnsi="Times New Roman" w:eastAsia="Times New Roman" w:cs="Times New Roman"/>
        </w:rPr>
        <w:t>Naizvozvo, no humbowo hwaDanieri gumi nerimwe sechimiro, takazivisa kupindira kweupapa munhoroondo yechiporofita, nguva pfupi mberi pemutemo weSvondo. Takaona basa rwenyanga yeRepublican inomiririrwa naTrump apo anova wechisere anobva kune vanomwe, uye anotanga basa rokubatanidza kereke nehurumende. Tine mutsara wenyanga yakatsauka yePurotesitendi, sezvainomiririrwa navaMaccabees. Munhoroondo iyoyo imwe chete inomiririrwa nendima idzodzo, tinoisa mutsara wemabhanan’ana manomwe, unovawo mutsara womufananidzo wevasikana gumi, tichizivisa chiitiko chevane zviuru zana nemakumi mana nezvina, pamwe chete nomutsara wengirozi nhatu dzinotsanangura basa renyanga yePurotesitendi yechokwadi. Chimwe chezviitiko zvenyanga yePurotesitendi yechokwadi munhoroondo iyoyo kuunganidzwa kwechipiri.</w:t>
      </w:r>
    </w:p>
    <w:p>
      <w:pPr>
        <w:pStyle w:val="ArticleBody"/>
        <w:jc w:val="left"/>
      </w:pPr>
      <w:r>
        <w:rPr>
          <w:rFonts w:ascii="Times New Roman" w:hAnsi="Times New Roman" w:eastAsia="Times New Roman" w:cs="Times New Roman"/>
        </w:rPr>
        <w:t>Ukuhlanganiswa kwesibili kwenzeka emlandweni wesigijimi sengelosi yesibili, futhi kwenzeka futhi emlandweni wengelosi yesithathu kusukela ngo-1844 kuze kube ngu-1863, kumisa ofakazi ababili emlandweni wamaMillerite bokuthi iNkosi yelula isandla saYo okwesibili ukuqoqa umhlambi waYo ohlakazekile.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២៣</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ព្រះអម្ចាស់បានបង្ហាញឲ្យខ្ញុំឃើញថា</w:t>
      </w:r>
      <w:r>
        <w:rPr>
          <w:rFonts w:ascii="Times New Roman" w:hAnsi="Times New Roman" w:eastAsia="Times New Roman" w:cs="Times New Roman"/>
        </w:rPr>
        <w:t xml:space="preserve"> </w:t>
      </w:r>
      <w:r>
        <w:rPr>
          <w:rFonts w:ascii="Leelawadee UI" w:hAnsi="Leelawadee UI" w:eastAsia="Leelawadee UI" w:cs="Leelawadee UI"/>
        </w:rPr>
        <w:t>ទ្រង់បានលាតព្រះហស្តរបស់ទ្រង់ជាលើកទីពីរ</w:t>
      </w:r>
      <w:r>
        <w:rPr>
          <w:rFonts w:ascii="Times New Roman" w:hAnsi="Times New Roman" w:eastAsia="Times New Roman" w:cs="Times New Roman"/>
        </w:rPr>
        <w:t xml:space="preserve"> </w:t>
      </w:r>
      <w:r>
        <w:rPr>
          <w:rFonts w:ascii="Leelawadee UI" w:hAnsi="Leelawadee UI" w:eastAsia="Leelawadee UI" w:cs="Leelawadee UI"/>
        </w:rPr>
        <w:t>ដើម្បីនាំយកសំណល់នៃប្រជារាស្ត្ររបស់ទ្រង់មកវិញ</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ក្នុងពេលនៃការប្រមូលផ្តុំនេះ</w:t>
      </w:r>
      <w:r>
        <w:rPr>
          <w:rFonts w:ascii="Times New Roman" w:hAnsi="Times New Roman" w:eastAsia="Times New Roman" w:cs="Times New Roman"/>
        </w:rPr>
        <w:t xml:space="preserve"> </w:t>
      </w:r>
      <w:r>
        <w:rPr>
          <w:rFonts w:ascii="Leelawadee UI" w:hAnsi="Leelawadee UI" w:eastAsia="Leelawadee UI" w:cs="Leelawadee UI"/>
        </w:rPr>
        <w:t>ត្រូវតែបង្កើនការខិតខំឲ្យទ្វេដង។</w:t>
      </w:r>
      <w:r>
        <w:rPr>
          <w:rFonts w:ascii="Times New Roman" w:hAnsi="Times New Roman" w:eastAsia="Times New Roman" w:cs="Times New Roman"/>
        </w:rPr>
        <w:t xml:space="preserve"> </w:t>
      </w:r>
      <w:r>
        <w:rPr>
          <w:rFonts w:ascii="Leelawadee UI" w:hAnsi="Leelawadee UI" w:eastAsia="Leelawadee UI" w:cs="Leelawadee UI"/>
        </w:rPr>
        <w:t>ក្នុងពេលនៃការបែកខ្ចាត់ខ្ចាយ</w:t>
      </w:r>
      <w:r>
        <w:rPr>
          <w:rFonts w:ascii="Times New Roman" w:hAnsi="Times New Roman" w:eastAsia="Times New Roman" w:cs="Times New Roman"/>
        </w:rPr>
        <w:t xml:space="preserve"> </w:t>
      </w:r>
      <w:r>
        <w:rPr>
          <w:rFonts w:ascii="Leelawadee UI" w:hAnsi="Leelawadee UI" w:eastAsia="Leelawadee UI" w:cs="Leelawadee UI"/>
        </w:rPr>
        <w:t>អ៊ីស្រាអែលត្រូវបានវាយប្រហារ</w:t>
      </w:r>
      <w:r>
        <w:rPr>
          <w:rFonts w:ascii="Times New Roman" w:hAnsi="Times New Roman" w:eastAsia="Times New Roman" w:cs="Times New Roman"/>
        </w:rPr>
        <w:t xml:space="preserve"> </w:t>
      </w:r>
      <w:r>
        <w:rPr>
          <w:rFonts w:ascii="Leelawadee UI" w:hAnsi="Leelawadee UI" w:eastAsia="Leelawadee UI" w:cs="Leelawadee UI"/>
        </w:rPr>
        <w:t>និងត្រូវបានហែកចេញ</w:t>
      </w:r>
      <w:r>
        <w:rPr>
          <w:rFonts w:ascii="Times New Roman" w:hAnsi="Times New Roman" w:eastAsia="Times New Roman" w:cs="Times New Roman"/>
        </w:rPr>
        <w:t xml:space="preserve"> </w:t>
      </w:r>
      <w:r>
        <w:rPr>
          <w:rFonts w:ascii="Leelawadee UI" w:hAnsi="Leelawadee UI" w:eastAsia="Leelawadee UI" w:cs="Leelawadee UI"/>
        </w:rPr>
        <w:t>ប៉ុន្តែឥឡូវនេះ</w:t>
      </w:r>
      <w:r>
        <w:rPr>
          <w:rFonts w:ascii="Times New Roman" w:hAnsi="Times New Roman" w:eastAsia="Times New Roman" w:cs="Times New Roman"/>
        </w:rPr>
        <w:t xml:space="preserve"> </w:t>
      </w:r>
      <w:r>
        <w:rPr>
          <w:rFonts w:ascii="Leelawadee UI" w:hAnsi="Leelawadee UI" w:eastAsia="Leelawadee UI" w:cs="Leelawadee UI"/>
        </w:rPr>
        <w:t>ក្នុងពេលនៃការប្រមូលផ្តុំ</w:t>
      </w:r>
      <w:r>
        <w:rPr>
          <w:rFonts w:ascii="Times New Roman" w:hAnsi="Times New Roman" w:eastAsia="Times New Roman" w:cs="Times New Roman"/>
        </w:rPr>
        <w:t xml:space="preserve"> </w:t>
      </w:r>
      <w:r>
        <w:rPr>
          <w:rFonts w:ascii="Leelawadee UI" w:hAnsi="Leelawadee UI" w:eastAsia="Leelawadee UI" w:cs="Leelawadee UI"/>
        </w:rPr>
        <w:t>ព្រះជាម្ចាស់នឹងព្យាបាល</w:t>
      </w:r>
      <w:r>
        <w:rPr>
          <w:rFonts w:ascii="Times New Roman" w:hAnsi="Times New Roman" w:eastAsia="Times New Roman" w:cs="Times New Roman"/>
        </w:rPr>
        <w:t xml:space="preserve"> </w:t>
      </w:r>
      <w:r>
        <w:rPr>
          <w:rFonts w:ascii="Leelawadee UI" w:hAnsi="Leelawadee UI" w:eastAsia="Leelawadee UI" w:cs="Leelawadee UI"/>
        </w:rPr>
        <w:t>និងរុំរបួសប្រជារាស្ត្ររបស់ទ្រង់។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ក្នុងពេលនៃការបែកខ្ចាត់ខ្ចាយ</w:t>
      </w:r>
      <w:r>
        <w:rPr>
          <w:rFonts w:ascii="Times New Roman" w:hAnsi="Times New Roman" w:eastAsia="Times New Roman" w:cs="Times New Roman"/>
        </w:rPr>
        <w:t xml:space="preserve"> </w:t>
      </w:r>
      <w:r>
        <w:rPr>
          <w:rFonts w:ascii="Leelawadee UI" w:hAnsi="Leelawadee UI" w:eastAsia="Leelawadee UI" w:cs="Leelawadee UI"/>
        </w:rPr>
        <w:t>កិច្ចខិតខំដែលបានធ្វើឡើងដើម្បីផ្សព្វផ្សាយសេចក្តីពិត</w:t>
      </w:r>
      <w:r>
        <w:rPr>
          <w:rFonts w:ascii="Times New Roman" w:hAnsi="Times New Roman" w:eastAsia="Times New Roman" w:cs="Times New Roman"/>
        </w:rPr>
        <w:t xml:space="preserve"> </w:t>
      </w:r>
      <w:r>
        <w:rPr>
          <w:rFonts w:ascii="Leelawadee UI" w:hAnsi="Leelawadee UI" w:eastAsia="Leelawadee UI" w:cs="Leelawadee UI"/>
        </w:rPr>
        <w:t>មានប្រសិទ្ធភាពតិចតួចប៉ុណ្ណោះ</w:t>
      </w:r>
      <w:r>
        <w:rPr>
          <w:rFonts w:ascii="Times New Roman" w:hAnsi="Times New Roman" w:eastAsia="Times New Roman" w:cs="Times New Roman"/>
        </w:rPr>
        <w:t xml:space="preserve"> </w:t>
      </w:r>
      <w:r>
        <w:rPr>
          <w:rFonts w:ascii="Leelawadee UI" w:hAnsi="Leelawadee UI" w:eastAsia="Leelawadee UI" w:cs="Leelawadee UI"/>
        </w:rPr>
        <w:t>សម្រេចបានតិចតួច</w:t>
      </w:r>
      <w:r>
        <w:rPr>
          <w:rFonts w:ascii="Times New Roman" w:hAnsi="Times New Roman" w:eastAsia="Times New Roman" w:cs="Times New Roman"/>
        </w:rPr>
        <w:t xml:space="preserve"> </w:t>
      </w:r>
      <w:r>
        <w:rPr>
          <w:rFonts w:ascii="Leelawadee UI" w:hAnsi="Leelawadee UI" w:eastAsia="Leelawadee UI" w:cs="Leelawadee UI"/>
        </w:rPr>
        <w:t>ឬមិនបានអ្វីសោះ</w:t>
      </w:r>
      <w:r>
        <w:rPr>
          <w:rFonts w:ascii="Times New Roman" w:hAnsi="Times New Roman" w:eastAsia="Times New Roman" w:cs="Times New Roman"/>
        </w:rPr>
        <w:t xml:space="preserve">; </w:t>
      </w:r>
      <w:r>
        <w:rPr>
          <w:rFonts w:ascii="Leelawadee UI" w:hAnsi="Leelawadee UI" w:eastAsia="Leelawadee UI" w:cs="Leelawadee UI"/>
        </w:rPr>
        <w:t>ប៉ុន្តែក្នុងពេលនៃការប្រមូលផ្តុំ</w:t>
      </w:r>
      <w:r>
        <w:rPr>
          <w:rFonts w:ascii="Times New Roman" w:hAnsi="Times New Roman" w:eastAsia="Times New Roman" w:cs="Times New Roman"/>
        </w:rPr>
        <w:t xml:space="preserve"> </w:t>
      </w:r>
      <w:r>
        <w:rPr>
          <w:rFonts w:ascii="Leelawadee UI" w:hAnsi="Leelawadee UI" w:eastAsia="Leelawadee UI" w:cs="Leelawadee UI"/>
        </w:rPr>
        <w:t>នៅពេលដែលព្រះជាម្ចាស់បានដាក់ព្រះហស្តរបស់ទ្រង់ដើម្បីប្រមូលប្រជារាស្ត្ររបស់ទ្រង់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កិច្ចខិតខំដើម្បីផ្សព្វផ្សាយសេចក្តីពិត</w:t>
      </w:r>
      <w:r>
        <w:rPr>
          <w:rFonts w:ascii="Times New Roman" w:hAnsi="Times New Roman" w:eastAsia="Times New Roman" w:cs="Times New Roman"/>
        </w:rPr>
        <w:t xml:space="preserve"> </w:t>
      </w:r>
      <w:r>
        <w:rPr>
          <w:rFonts w:ascii="Leelawadee UI" w:hAnsi="Leelawadee UI" w:eastAsia="Leelawadee UI" w:cs="Leelawadee UI"/>
        </w:rPr>
        <w:t>នឹងមានប្រសិទ្ធផលដូចដែលបានបំណងទុក។</w:t>
      </w:r>
      <w:r>
        <w:rPr>
          <w:rFonts w:ascii="Times New Roman" w:hAnsi="Times New Roman" w:eastAsia="Times New Roman" w:cs="Times New Roman"/>
        </w:rPr>
        <w:t xml:space="preserve"> </w:t>
      </w:r>
      <w:r>
        <w:rPr>
          <w:rFonts w:ascii="Leelawadee UI" w:hAnsi="Leelawadee UI" w:eastAsia="Leelawadee UI" w:cs="Leelawadee UI"/>
        </w:rPr>
        <w:t>មនុស្សទាំងអស់គួរតែមានសាមគ្គីភាព</w:t>
      </w:r>
      <w:r>
        <w:rPr>
          <w:rFonts w:ascii="Times New Roman" w:hAnsi="Times New Roman" w:eastAsia="Times New Roman" w:cs="Times New Roman"/>
        </w:rPr>
        <w:t xml:space="preserve"> </w:t>
      </w:r>
      <w:r>
        <w:rPr>
          <w:rFonts w:ascii="Leelawadee UI" w:hAnsi="Leelawadee UI" w:eastAsia="Leelawadee UI" w:cs="Leelawadee UI"/>
        </w:rPr>
        <w:t>និងមានចិត្តក្លៀវក្លាក្នុងកិច្ចការនេះ។</w:t>
      </w:r>
      <w:r>
        <w:rPr>
          <w:rFonts w:ascii="Times New Roman" w:hAnsi="Times New Roman" w:eastAsia="Times New Roman" w:cs="Times New Roman"/>
        </w:rPr>
        <w:t xml:space="preserve"> </w:t>
      </w:r>
      <w:r>
        <w:rPr>
          <w:rFonts w:ascii="Leelawadee UI" w:hAnsi="Leelawadee UI" w:eastAsia="Leelawadee UI" w:cs="Leelawadee UI"/>
        </w:rPr>
        <w:t>ខ្ញុំបានឃើញថា</w:t>
      </w:r>
      <w:r>
        <w:rPr>
          <w:rFonts w:ascii="Times New Roman" w:hAnsi="Times New Roman" w:eastAsia="Times New Roman" w:cs="Times New Roman"/>
        </w:rPr>
        <w:t xml:space="preserve"> </w:t>
      </w:r>
      <w:r>
        <w:rPr>
          <w:rFonts w:ascii="Leelawadee UI" w:hAnsi="Leelawadee UI" w:eastAsia="Leelawadee UI" w:cs="Leelawadee UI"/>
        </w:rPr>
        <w:t>វាជាការខុសសម្រាប់នរណាម្នាក់ក្នុងការយកពេលនៃការបែកខ្ចាត់ខ្ចាយមកធ្វើជាគំរូដើម្បីគ្រប់គ្រងយើងនៅពេលនេះ</w:t>
      </w:r>
      <w:r>
        <w:rPr>
          <w:rFonts w:ascii="Times New Roman" w:hAnsi="Times New Roman" w:eastAsia="Times New Roman" w:cs="Times New Roman"/>
        </w:rPr>
        <w:t xml:space="preserve"> </w:t>
      </w:r>
      <w:r>
        <w:rPr>
          <w:rFonts w:ascii="Leelawadee UI" w:hAnsi="Leelawadee UI" w:eastAsia="Leelawadee UI" w:cs="Leelawadee UI"/>
        </w:rPr>
        <w:t>ក្នុងពេលនៃការប្រមូលផ្តុំ</w:t>
      </w:r>
      <w:r>
        <w:rPr>
          <w:rFonts w:ascii="Times New Roman" w:hAnsi="Times New Roman" w:eastAsia="Times New Roman" w:cs="Times New Roman"/>
        </w:rPr>
        <w:t xml:space="preserve">; </w:t>
      </w:r>
      <w:r>
        <w:rPr>
          <w:rFonts w:ascii="Leelawadee UI" w:hAnsi="Leelawadee UI" w:eastAsia="Leelawadee UI" w:cs="Leelawadee UI"/>
        </w:rPr>
        <w:t>ដ្បិតប្រសិនបើព្រះជាម្ចាស់មិនធ្វើអ្វីច្រើនជាងសម្រាប់យើងឥឡូវនេះ</w:t>
      </w:r>
      <w:r>
        <w:rPr>
          <w:rFonts w:ascii="Times New Roman" w:hAnsi="Times New Roman" w:eastAsia="Times New Roman" w:cs="Times New Roman"/>
        </w:rPr>
        <w:t xml:space="preserve"> </w:t>
      </w:r>
      <w:r>
        <w:rPr>
          <w:rFonts w:ascii="Leelawadee UI" w:hAnsi="Leelawadee UI" w:eastAsia="Leelawadee UI" w:cs="Leelawadee UI"/>
        </w:rPr>
        <w:t>លើសពីអ្វីដែលទ្រង់បានធ្វើនៅពេលនោះទេ</w:t>
      </w:r>
      <w:r>
        <w:rPr>
          <w:rFonts w:ascii="Times New Roman" w:hAnsi="Times New Roman" w:eastAsia="Times New Roman" w:cs="Times New Roman"/>
        </w:rPr>
        <w:t xml:space="preserve"> </w:t>
      </w:r>
      <w:r>
        <w:rPr>
          <w:rFonts w:ascii="Leelawadee UI" w:hAnsi="Leelawadee UI" w:eastAsia="Leelawadee UI" w:cs="Leelawadee UI"/>
        </w:rPr>
        <w:t>នោះអ៊ីស្រាអែលនឹងមិនអាចត្រូវបានប្រមូលមកជាមួយគ្នាវិញឡើយ។</w:t>
      </w:r>
      <w:r>
        <w:rPr>
          <w:rFonts w:ascii="Times New Roman" w:hAnsi="Times New Roman" w:eastAsia="Times New Roman" w:cs="Times New Roman"/>
        </w:rPr>
        <w:t>” Early Writings, 74.</w:t>
      </w:r>
    </w:p>
    <w:p>
      <w:pPr>
        <w:pStyle w:val="ArticleBody"/>
        <w:jc w:val="left"/>
      </w:pPr>
      <w:r>
        <w:rPr>
          <w:rFonts w:ascii="Times New Roman" w:hAnsi="Times New Roman" w:eastAsia="Times New Roman" w:cs="Times New Roman"/>
        </w:rPr>
        <w:t>Mu kinyongera kiri ku gitabo cyitwa *Early Writings*, Mushiki wa Nyeranda White arasobanura amagambo tumaze kuvuga.</w:t>
      </w:r>
    </w:p>
    <w:p>
      <w:pPr>
        <w:pStyle w:val="ArticleScripture"/>
        <w:jc w:val="left"/>
      </w:pPr>
      <w:r>
        <w:rPr>
          <w:rFonts w:ascii="Times New Roman" w:hAnsi="Times New Roman" w:eastAsia="Times New Roman" w:cs="Times New Roman"/>
        </w:rPr>
        <w:t>“3. Maonero okuti Ishe ‘akanga atambanudza ruoko rwake kechipiri kuti adzosere vakasara vevanhu vake,’ ari papeji 74, anoreva bedzi kubatana nesimba zvakambovapo pakati peavo vakanga vakamirira Kristu, uyewo kuchokwadi chokuti akanga atanga zvakare kubatanidza nokusimudza vanhu vake.” Early Writings, 86.</w:t>
      </w:r>
    </w:p>
    <w:p>
      <w:pPr>
        <w:pStyle w:val="ArticleBody"/>
        <w:jc w:val="left"/>
      </w:pPr>
      <w:r>
        <w:rPr>
          <w:rFonts w:ascii="Times New Roman" w:hAnsi="Times New Roman" w:eastAsia="Times New Roman" w:cs="Times New Roman"/>
        </w:rPr>
        <w:t>Nhoroondo inoyera yemabhanan’ana manomwe, inomirira nguva kubva 11 Nyamavhuvhu, 1840 kusvika 22 Gumiguru, 1844, yakafananidzira nhoroondo inoyera kubva 22 Gumiguru, 1844 kusvika pakupanduka kwa1863. Mutsara pamusoro pemutsara, nhoroondo yokutanga yaimiririra mufananidzo wemhandara dzakangwara, uye mutsara wechipiri waimiririra mufananidzo wemhandara dzakapusa. Nhoroondo mbiri idzi dzose dzakatanga apo mutumwa akaburuka aine shoko raifanira kudyiwa. Kusvika kwomutumwa munhoroondo mbiri idzi kwakatanga nzira yokuedzwa yakabudisa kupararira, uye pakazosvika 1849, Hanzvadzi White akanga achiratidzwa kuti Ishe vakanga vava kutambanudzazve ruoko rwavo rwechipiri, panguva ino kuti vaunganidze avo vakanga vapararidzwa pana 22 Gumiguru, 1844.</w:t>
      </w:r>
    </w:p>
    <w:p>
      <w:pPr>
        <w:pStyle w:val="ArticleBody"/>
        <w:jc w:val="left"/>
      </w:pPr>
      <w:r>
        <w:rPr>
          <w:rFonts w:ascii="Times New Roman" w:hAnsi="Times New Roman" w:eastAsia="Times New Roman" w:cs="Times New Roman"/>
        </w:rPr>
        <w:t>Vaive vapararira nokuda kweKuodzwa Mwoyo Kukuru, sezvakapararirawo vakachenjera musi wa19 Kubvumbi 1844 nekuda kwekuodzwa mwoyo kwavo kwokutanga. Kuunganidzwa kwechipiri kwakaratidza kuti Ishe “vakanga vatanga kubatanidza nokusimudzazve vanhu Vavo.” Pakuunganidzwa kwechipiri, basa raIshe rinosanganisira kusimudza mureza unobatanidzwa pamwe chete pashoko, uye uyo humunhu hwawo hwakabatanidzwa noUmwari Hwake. Chinangwa chomureza ndechokudanira rimwe boka raMwari richibuda muBhabhironi, izvo zvinoitwa apo varume navakadzi vanoona mureza.</w:t>
      </w:r>
    </w:p>
    <w:p>
      <w:pPr>
        <w:pStyle w:val="ArticleBody"/>
        <w:jc w:val="left"/>
      </w:pPr>
      <w:r>
        <w:rPr>
          <w:rFonts w:ascii="Times New Roman" w:hAnsi="Times New Roman" w:eastAsia="Times New Roman" w:cs="Times New Roman"/>
        </w:rPr>
        <w:t>Mureza iuto rechiuto iuto remasoja rwaavo vakabatanidza unhu hwavo noUhuMwari hwaKristu panguva yokuedzwa yomutemo weSvondo. Naizvozvo, kuunganidzwa kwechipiri kunoratidza kuti “mudzi waJese” uchasimudzwa, uchitakura chiratidzo chouprofita chine mativi maviri chaRute, muhedheni anounganidzwa nomureza achibatanidzwa naBhoazi, chiratidzo chevane zviuru zana namakumi mana nezvina, uyewo chiratidzo choMudzikinuri, akabhadhara mutengo waRute, uye akanga ari hama yake yepedyo. Mukupfeka kwaKristu UhuMwari hwake noumwe hwakawa hwenyama yohunhu hwevanhu Akava hama yedu yepedyo. Mureza unosimudzwa ndivo vakabatanidzwa neshoko, vanopedzisa basa rokubatanidza unhu hwavo noUhuMwari hwaKristu mutemo weSvondo usati wasvika.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“Kuonga Bhaibheri kunokura sezvarinoramba richidzidzwa. Kune kwose kwaangatsaukira mudzidzi, achawana kuchiratidzwa uchenjeri husingaperi norudo rwaMwari.</w:t>
      </w:r>
    </w:p>
    <w:p>
      <w:pPr>
        <w:pStyle w:val="ArticleScripture"/>
        <w:jc w:val="left"/>
      </w:pPr>
      <w:r>
        <w:rPr>
          <w:rFonts w:ascii="Times New Roman" w:hAnsi="Times New Roman" w:eastAsia="Times New Roman" w:cs="Times New Roman"/>
        </w:rPr>
        <w:t>“Ku kumbusho wa mfumo wa Kiyahudi haujaeleweka kikamilifu bado. Kweli zilizo kuu na za kina zinaonyeshwa kwa kivuli katika taratibu na alama zake. Injili ndiyo ufunguo unaofungua siri zake. Kwa ujuzi wa mpango wa ukombozi, kweli zake hufunguliwa kwa ufahamu. Ni pendeleo letu kuelewa mada hizi za ajabu kwa kiwango kikubwa zaidi kuliko tunavyofanya sasa. Tunapaswa kufahamu mambo ya ndani ya Mungu. Malaika hutamani kuchungulia kweli zinazofunuliwa kwa watu ambao kwa mioyo iliyotubu wanachunguza neno la Mungu, na kuomba kwa upana zaidi na urefu na kina na kimo cha ujuzi ambao Yeye peke yake aweza kuutoa.</w:t>
      </w:r>
    </w:p>
    <w:p>
      <w:pPr>
        <w:pStyle w:val="ArticleScripture"/>
        <w:jc w:val="left"/>
      </w:pPr>
      <w:r>
        <w:rPr>
          <w:rFonts w:ascii="Times New Roman" w:hAnsi="Times New Roman" w:eastAsia="Times New Roman" w:cs="Times New Roman"/>
        </w:rPr>
        <w:t>“</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අවසානයට</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 xml:space="preserve"> </w:t>
      </w:r>
      <w:r>
        <w:rPr>
          <w:rFonts w:ascii="Nirmala UI" w:hAnsi="Nirmala UI" w:eastAsia="Nirmala UI" w:cs="Nirmala UI"/>
        </w:rPr>
        <w:t>වන්නාක්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විශේෂයෙන්ම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භවिष्यවાણි</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w:t>
      </w:r>
      <w:r>
        <w:rPr>
          <w:rFonts w:ascii="Nirmala UI" w:hAnsi="Nirmala UI" w:eastAsia="Nirmala UI" w:cs="Nirmala UI"/>
        </w:rPr>
        <w:t>යවශ්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ලියවිලිවල</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පූර්ණව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අන්ධ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නොගැනීමට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හේතුවක්</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සේවක</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භවिष्यවாணියේ</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කියවන්නා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අසන්නෝ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රක්ෂා</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භාග්</w:t>
      </w:r>
      <w:r>
        <w:rPr>
          <w:rFonts w:ascii="Times New Roman" w:hAnsi="Times New Roman" w:eastAsia="Times New Roman" w:cs="Times New Roman"/>
        </w:rPr>
        <w:t>‍</w:t>
      </w:r>
      <w:r>
        <w:rPr>
          <w:rFonts w:ascii="Nirmala UI" w:hAnsi="Nirmala UI" w:eastAsia="Nirmala UI" w:cs="Nirmala UI"/>
        </w:rPr>
        <w:t>යවන්තයෝ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1:3.”</w:t>
      </w:r>
    </w:p>
    <w:p>
      <w:pPr>
        <w:pStyle w:val="ArticleScripture"/>
        <w:jc w:val="left"/>
      </w:pPr>
      <w:r>
        <w:rPr>
          <w:rFonts w:ascii="Times New Roman" w:hAnsi="Times New Roman" w:eastAsia="Times New Roman" w:cs="Times New Roman"/>
        </w:rPr>
        <w:t>“‘Ichi ndicho upenyu husingaperi,’ Kristu akadaro, ‘kuti vakuzivei imi Mwari vechokwadi moga, naJesu Kristu, wamakatuma.’ Johane 17:3. Nemhaka yei tisingazivi kukosha kwezivo iyi? Nemhaka yei zvokwadi idzi dzinobwinya dzisingavhenekeri mumwoyo yedu, dzisingadedemeri pamiromo yedu, uye dzisingazari hunhu hwedu hwose?”</w:t>
      </w:r>
    </w:p>
    <w:p>
      <w:pPr>
        <w:pStyle w:val="ArticleScripture"/>
        <w:jc w:val="left"/>
      </w:pPr>
      <w:r>
        <w:rPr>
          <w:rFonts w:ascii="Times New Roman" w:hAnsi="Times New Roman" w:eastAsia="Times New Roman" w:cs="Times New Roman"/>
        </w:rPr>
        <w:t>“Mukutipawo Shoko Rake, Mwari vakatiisa pakuva nevaridzi hwedzidziso yose inokosha kuruponeso rwedu. Zviuru nezviuru zvakanwa mvura mumatsime aya oupenyu, asi hapana kuderera pakuwanda kwomugove wacho. Zviuru nezviuru zvakaisa Ishe pamberi pazvo, uye nokutarisa zvakashandurwa zvikava mumufananidzo mumwe chetewo. Mweya wavo unopfuta mukati mavo pavanotaura pamusoro pechimiro Chake, vachirondedzera kuti Kristu ndiani kwavari, uye kuti ivo ndivanaani kuna Kristu. Asi vatsvakurudzi ava havana kupedza nyaya idzi huru uye tsvene. Zvimwezve zviuru nezviuru zvingapinda mubasa rokutsvakisisa zvakavanzika zvoruponeso. Sezvinofungisiswa pamusoro poupenyu hwaKristu nehunhu hwoushumiri hwechinangwa Chake, mwaranzi dzechiedza dzichapenya zvakajeka kwazvo pakuedza kumwe nokumwe kokuwana chokwadi. Kutsvakurudza kutsva kwose kuchazarura chimwe chinhu chinofadza zvikuru kupfuura zvakamboratidzwa. Nyaya iyi haiperi. Kudzidza pamusoro pokuitwa nyama kwaKristu, chibayiro Chake chokuyananisa, nebasa Rake rokuyananisa somurevereri, zvichabata pfungwa dzomudzidzi anoshingaira nguva yose ichiripo; uye paanotarira kudenga namakore aro asingaverengeki achadanidzira achiti, ‘Chakakura chakadini chakavanzika choumwari.’”</w:t>
      </w:r>
    </w:p>
    <w:p>
      <w:pPr>
        <w:pStyle w:val="ArticleScripture"/>
        <w:jc w:val="left"/>
      </w:pPr>
      <w:r>
        <w:rPr>
          <w:rFonts w:ascii="Times New Roman" w:hAnsi="Times New Roman" w:eastAsia="Times New Roman" w:cs="Times New Roman"/>
        </w:rPr>
        <w:t>“Mu umuyaga w’iteka ni ho tuzamenyera ibyo, iyo tuza kuba twarakiriye umucyo byashobokaga ko tubonerwa hano, byari gufungura ubwenge bwacu. Insanganyamatsiko z’agakiza zizahora zihugije imitima n’ubwenge n’indimi by’abacunguwe mu bihe by’iteka ryose. Bazasobanukirwa ukuri Kristo yifuzaga cyane guhishurira abigishwa Be, ariko bo bakaba bataragize kwizera ko kubusobanukirwa. Ibihe bidashira bizakomeza kugaragaza imyumvire mishya y’ubutungane n’ubwiza bya Kristo. Mu bihe bitagira iherezo, Umutware w’urugo w’indahemuka azavana mu butunzi Bwe ibintu bishya n’ibya kera.”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na Makumi Mapfumbamwe neNhanhatu</dc:title>
  <dc:subject>Ulinganifu wa Kiunabii na Huzuni ya Kiungu: Safari ya Ufunuo ya Watu wa Mungu wa Siku za Mwisho katika Ufunuo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