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la Daniele — Nambala Makumi Mawiri na Chisanu na Chiŵiri</w:t>
      </w:r>
    </w:p>
    <w:p>
      <w:pPr>
        <w:pStyle w:val="ArticleSubtitle"/>
        <w:jc w:val="left"/>
      </w:pPr>
      <w:r>
        <w:rPr>
          <w:rFonts w:ascii="Arial" w:hAnsi="Arial" w:eastAsia="Arial" w:cs="Arial"/>
        </w:rPr>
        <w:t>Chimwe Chiroto Chakavanzika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2023-12-22</w:t>
      </w:r>
    </w:p>
    <w:p>
      <w:pPr>
        <w:pStyle w:val="ArticleBody"/>
        <w:jc w:val="left"/>
      </w:pPr>
      <w:r>
        <w:rPr>
          <w:rFonts w:ascii="Times New Roman" w:hAnsi="Times New Roman" w:eastAsia="Times New Roman" w:cs="Times New Roman"/>
        </w:rPr>
        <w:t>Hope hwechipiri hwaNebhukadhinezari hunoratidza “nguva yokupedzisira,” apo mapoka maviri avanamati anodanwa kuti auye azoongorora “kuwedzera kwezivo” kwakazarurwa muna 1798. Danieri anobva azivikanwawo saBheriteshazari, nokudaro achiratidzwa sevanhu vaMwari vesungano, nokuti kushandurwa kwezita nenzira yechiporofita kunoratidza ukama hwesungano. Nebhukadhinezari akabvuma kuti Danieri akanga aine kuvapo kwoMweya Mutsvene, uye zvichibva pane zvaakanga amboona kuna Danieri, akafunga kuti “hapana chakavanzika” chaizonetsa Danieri, asi chakavanzika chehope iyi chakanzwisa Danieri shungu.</w:t>
      </w:r>
    </w:p>
    <w:p>
      <w:pPr>
        <w:pStyle w:val="ArticleScripture"/>
        <w:jc w:val="left"/>
      </w:pPr>
      <w:r>
        <w:rPr>
          <w:rFonts w:ascii="Times New Roman" w:hAnsi="Times New Roman" w:eastAsia="Times New Roman" w:cs="Times New Roman"/>
        </w:rPr>
        <w:t>Ee Beliteshasara, mukuru wavaroyi, nokuti ndinoziva kuti mweya wavamwari vatsvene uri mauri, uye hakuna chakavanzika chinokutadzisa, ndiudze zviratidzo zvehope dzangu zvandakaona, nokududzirwa kwazvo. Izvi ndizvo zvakanga zviri zviratidzo zvemusoro wangu pandakanga ndiri pamubhedha wangu: ndakatarira, uye tarira, muti pakati penyika, uye kukwirira kwawo kwaiva kukuru. Muti ukakura, ukasimba, uye kukwirira kwawo kwakasvika kudenga, uye waionekwa kusvikira kumugumo wenyika yose. Mashizha awo akanga akanaka, uye muchero wawo wakawanda, uye mauri maiva nezvokudya zvavanhu vose; mhuka dzesango dzakanga dzine mumvuri pasi pawo, neshiri dzokudenga dzakanga dzichigara pamatavi awo, uye nyama yose yaidyiswa nawo. Ndakaona muzviratidzo zvemusoro wangu pandakanga ndiri pamubhedha wangu, uye tarira, murindi, iye mutsvene, akaburuka achibva kudenga; Akadanidzira nenzwi guru, akataura achiti, Temai muti, mugure matavi awo, bvisai mashizha awo, muparadzire muchero wawo; mhuka ngadzibve pasi pawo, neshiri pamatavi awo. Kunyange zvakadaro, siyai chigutsa chemidzi yawo muvhu, kunyange chakakomberedzwa nesunga resimbi nendarira, muuswa hutsva hwesango; uye ngachinyoroveswe nedova rokudenga, uye mugove wacho ngaive pamwe chete nemhuka muuswa hwenyika. Mwoyo wake ngau shandurwe kubva kumwoyo womunhu, apiwe mwoyo wemhuka; uye nguva nomwe ngadzimupfuure. Nyaya iyi iri nechirevo chavarindi, uye chikumbiro ichi neshoko ravatsvene: kuti vapenyu vazive kuti Wokumusoro-soro anotonga muushe hwavanhu, uye anohupa kuna ani naani waanoda, uye anogadza pamusoro pahwo kunyange munhu akaderera kupfuura vose. Hope idzi ndakadziona ini Mambo Nebhukadhinezari. Zvino iwe, Ee Beliteshasara, dura kududzirwa kwadzo, nokuti varume vose vakachenjera voumambo hwangu havagoni kundizivisa kududzirwa kwadzo; asi iwe unogona; nokuti mweya wavamwari vatsvene uri mauri. Ipapo Dhanieri, uyo zita rake rainzi Beliteshasara, akashamiswa kwechinguvana, uye mifungo yake ikamutambudza. Mambo akataura akati, Beliteshasara, hope, kana kududzirwa kwadzo, ngazvirege kukutambudza. Beliteshasara akapindura akati, Ishe wangu, hope ngadzive kuna avo vanokuvengai, nokududzirwa kwadzo kuvavengi venyu. Dhanieri 4:9–19.</w:t>
      </w:r>
    </w:p>
    <w:p>
      <w:pPr>
        <w:pStyle w:val="ArticleBody"/>
        <w:jc w:val="left"/>
      </w:pPr>
      <w:r>
        <w:rPr>
          <w:rFonts w:ascii="Times New Roman" w:hAnsi="Times New Roman" w:eastAsia="Times New Roman" w:cs="Times New Roman"/>
        </w:rPr>
        <w:t>Danieri “anonetseka” nehope nedudziro yacho, nokuti anogona kunzwisisa kuti Nebhukadhinezari angagumburwa nedudziro yacho; asi Nebhukadhinezari paanomukurudzira kuti ataure, Danieri anopa Nebhukadhinezari yambiro yokutongwa kuchauya. Yambiro yokutongwa kuchauya iyi inomirira nenzira yokufananidzira yambiro yomutumwa wokutanga yakasvika panguva yokuguma, muna 1798.</w:t>
      </w:r>
    </w:p>
    <w:p>
      <w:pPr>
        <w:pStyle w:val="ArticleScripture"/>
        <w:jc w:val="left"/>
      </w:pPr>
      <w:r>
        <w:rPr>
          <w:rFonts w:ascii="Times New Roman" w:hAnsi="Times New Roman" w:eastAsia="Times New Roman" w:cs="Times New Roman"/>
        </w:rPr>
        <w:t>Ipapo Danieri, uyo zita rake rainzi Bheriteshazari, akakatyamara kweawa rimwe, uye ndangariro dzake dzikamunetsa. Mambo akataura akati, Bheriteshazari, hope idzi, kana kududzirwa kwadzo, ngazvirege kukutambudza. Bheriteshazari akapindura akati, Ishe wangu, hope idzi ngadzive kune vanokuvengai, uye kududzirwa kwadzo kuve kuvavengi venyu. Danieri 4:19.</w:t>
      </w:r>
    </w:p>
    <w:p>
      <w:pPr>
        <w:pStyle w:val="ArticleBody"/>
        <w:jc w:val="left"/>
      </w:pPr>
      <w:r>
        <w:rPr>
          <w:rFonts w:ascii="Times New Roman" w:hAnsi="Times New Roman" w:eastAsia="Times New Roman" w:cs="Times New Roman"/>
        </w:rPr>
        <w:t>Danijel “o ne a maketse ka hora e le ’ngoe.” “Hora” ke le leng la makhetlo a mahlano ao lentsoe “hora” le hlahang bukeng ea Danijele, ’me ha le fumanoe kae kapa kae hape ka Testamenteng ea Khale. Mona le emela nako eo ka eona Danijele, ea emelang “ba bohlale” ba utloisisang keketseho ea tsebo, a itokisetsang ho fana ka temoso ea lengeloi la pele, le phatlalatsang ho buloa ha kahlolo e batlisisang ka la 22 Mphalane 1844. Tlhaloso ea Danijele ea toro ha e kenyeletse feela tsebiso ea kahlolo e tlang, empa le pitso ea hore Nebukadnesare a khaotse sebeng, e emelang evangeli e sa feleng ea lengeloi la pele. “Hora” e ne e tla beoa ka boporofeta nakong ea bofelo, ka 1798, mohla lengeloi la pele le kenang historing. Lengeloi la pele le ile la kena historing ka 1798, qetellong ea “linako tse supileng” tsa phetetso ea Molimo e ileng ea tlisoa khahlanong le ’muso o ka leboea, e qalileng ka 723 BC.</w:t>
      </w:r>
    </w:p>
    <w:p>
      <w:pPr>
        <w:pStyle w:val="ArticleScripture"/>
        <w:jc w:val="left"/>
      </w:pPr>
      <w:r>
        <w:rPr>
          <w:rFonts w:ascii="Times New Roman" w:hAnsi="Times New Roman" w:eastAsia="Times New Roman" w:cs="Times New Roman"/>
        </w:rPr>
        <w:t>Nekuti aya achava mazuva okutsiva, kuti zvinhu zvose zvakanyorwa zvizadzikiswe. Asi vane nhamo vakadzi vane pamuviri, navanoyamwisa, mumazuva iwayo! Nokuti kuchava nokumanikidzwa kukuru panyika, nokutsamwa pamusoro porudzi urwu. Uye vachaurayiwa nomuromo womunondo, uye vachatorwa senhapwa kuendeswa kumarudzi ose; uye Jerusarema richatsikwa-tsikwa neveMarudzi, kusvikira nguva dzeveMarudzi dzazadzikiswa. Ruka 21:22–24.</w:t>
      </w:r>
    </w:p>
    <w:p>
      <w:pPr>
        <w:pStyle w:val="ArticleBody"/>
        <w:jc w:val="left"/>
      </w:pPr>
      <w:r>
        <w:rPr>
          <w:rFonts w:ascii="Times New Roman" w:hAnsi="Times New Roman" w:eastAsia="Times New Roman" w:cs="Times New Roman"/>
        </w:rPr>
        <w:t>Nebukadhinezari aifanira kurarama ane moyo wemhuka munguva yokutsiva kwaMwari, kwakauyiswa pamusoro poushe hwokumusoro hwaIsraeri, nokuti Nebukadhinezari akanga ari mambo wokumusoro. Ruka anozivisa nguva iyoyo imwecheteyo se“nguva” (“nguva dzavahedheni”), muchimiro chezvizhinji, paanotaridza panogumira kutsikwa-tsikwa kweJerusarema.</w:t>
      </w:r>
    </w:p>
    <w:p>
      <w:pPr>
        <w:pStyle w:val="ArticleScripture"/>
        <w:jc w:val="left"/>
      </w:pPr>
      <w:r>
        <w:rPr>
          <w:rFonts w:ascii="Times New Roman" w:hAnsi="Times New Roman" w:eastAsia="Times New Roman" w:cs="Times New Roman"/>
        </w:rPr>
        <w:t>Uye vachawa nokupinza kwemunondo, uye vachatapwa vachiendeswa kumarudzi ose; uye Jerusarema richatsikwa-tsikwa navaHedheni, kusvikira nguva dzavaHedheni dzazadziswa. Ruka 21:24.</w:t>
      </w:r>
    </w:p>
    <w:p>
      <w:pPr>
        <w:pStyle w:val="ArticleBody"/>
        <w:jc w:val="left"/>
      </w:pPr>
      <w:r>
        <w:rPr>
          <w:rFonts w:ascii="Times New Roman" w:hAnsi="Times New Roman" w:eastAsia="Times New Roman" w:cs="Times New Roman"/>
        </w:rPr>
        <w:t>Mu bhuku ra Zvakazarurwa, nguva dzavaHedheni vachitsika-tsika nzvimbo tsvene neuto yakangotsanangurwa chete samakore ane chiuru chimwe namazana maviri namakumi matanhatu, nokuti yaingova ichingosimbisa nguva yokutambudzwa kwakakonzerwa nehupapa.</w:t>
      </w:r>
    </w:p>
    <w:p>
      <w:pPr>
        <w:pStyle w:val="ArticleScripture"/>
        <w:jc w:val="left"/>
      </w:pPr>
      <w:r>
        <w:rPr>
          <w:rFonts w:ascii="Times New Roman" w:hAnsi="Times New Roman" w:eastAsia="Times New Roman" w:cs="Times New Roman"/>
        </w:rPr>
        <w:t>Asi ruvaze rwokunze kwetembererwa rwuri kunze y’urusengero urureke, kandi nturupime; kuko rwahawe abapagani; kandi umugi wera bazawukandagira munsi y’ibirenge mu mezi mirongo ine n’abiri. Kandi nzaha ububasha abahamya banjye babiri, na bo bazahanura iminsi igihumbi na magana abiri na mirongo itandatu, bambaye ibigunira. Ibyahishuwe 11:2, 3.</w:t>
      </w:r>
    </w:p>
    <w:p>
      <w:pPr>
        <w:pStyle w:val="ArticleBody"/>
        <w:jc w:val="left"/>
      </w:pPr>
      <w:r>
        <w:rPr>
          <w:rFonts w:ascii="Times New Roman" w:hAnsi="Times New Roman" w:eastAsia="Times New Roman" w:cs="Times New Roman"/>
        </w:rPr>
        <w:t>Ujumbe wa onyo aliotopewa Nebukadneza na Danieli unawakilisha onyo la hukumu ijayo. Kuwasili kwa ujumbe huo wa onyo kunawekwa kwa ishara katika mwaka wa 1798, wakati malaika wa kwanza alipowasili kuonya juu ya hukumu ya uchunguzi inayokaribia. Hukumu iliyotabiriwa juu ya Nebukadneza ilitukia katika matumizi ya pili ya neno “saa” katika sura ya nne.</w:t>
      </w:r>
    </w:p>
    <w:p>
      <w:pPr>
        <w:pStyle w:val="ArticleScripture"/>
        <w:jc w:val="left"/>
      </w:pPr>
      <w:r>
        <w:rPr>
          <w:rFonts w:ascii="Times New Roman" w:hAnsi="Times New Roman" w:eastAsia="Times New Roman" w:cs="Times New Roman"/>
        </w:rPr>
        <w:t>Zvose izvi zvakawira mambo Nebhukadhinezari. Pakupera kwemwedzi gumi nemiviri akanga achifamba mumuzinda woumambo hweBhabhironi. Mambo akataura, akati, Harizi Bhabhironi guru iri randakavaka kuti rive imba youmambo nesimba reugoni hwangu, uye kuti rukudzo rwoukuru hwangu ruonekwe here? Shoko richiri mumuromo mamambo, inzwi rakabva kudenga rikati, Haiwa, mambo Nebhukadhinezari, zvanzi kwauri; umambo hwabviswa kwauri. Uye vachakudzinga pakati pavanhu, ugaro hwako huchava pamwe chete nemhuka dzesango; vachakudyisa uswa senzombe, uye nguva nomwe dzichakupfuura, kusvikira waziva kuti Wokumusorosoro ndiye anotonga muumambo hwavanhu, uye anohupa kuna ani naani waanoda. Nenguva iyo iyoyo chinhu ichocho chakaitwa pana Nebhukadhinezari; akadzingwa pakati pavanhu, akadya uswa senzombe, muviri wake ukanyoroveswa nedova rokudenga, kusvikira vhudzi rake rakura rikaita seminhenga yamakondo, nezvipikiri zvake zvakaita senzara dzeshiri. Danieri 4:28–33.</w:t>
      </w:r>
    </w:p>
    <w:p>
      <w:pPr>
        <w:pStyle w:val="ArticleBody"/>
        <w:jc w:val="left"/>
      </w:pPr>
      <w:r>
        <w:rPr>
          <w:rFonts w:ascii="Times New Roman" w:hAnsi="Times New Roman" w:eastAsia="Times New Roman" w:cs="Times New Roman"/>
        </w:rPr>
        <w:t>Kutongwa kwakanga kwaprofitwa kwakauya mu“awa” chaiyo iyo Nebhukadhinezari akasimudza moyo wake mukuzvikudza. Kutongwa kwekuferefeta kwakanga kwaprofitwa kwakauya apo “awa” yokutongwa kwaMwari kwekuferefeta yakatanga.</w:t>
      </w:r>
    </w:p>
    <w:p>
      <w:pPr>
        <w:pStyle w:val="ArticleBody"/>
        <w:jc w:val="left"/>
      </w:pPr>
      <w:r>
        <w:rPr>
          <w:rFonts w:ascii="Times New Roman" w:hAnsi="Times New Roman" w:eastAsia="Times New Roman" w:cs="Times New Roman"/>
        </w:rPr>
        <w:t>“awa” ya chiweruzo cha Mulungu pa October 22, 1844, inabala magulu awiri a olambira, oimiridwa ngati “anzeru” ndi “oyipa” m’chaputala cha khumi ndi ziwiri cha Danieli, amenenso anaimiridwanso ngati “anzeru” kapena “opusa” m’fanizo la anamwali khumi, ndiponso amene anaimiridwanso ngati iwo olungamitsidwa ndi chikhulupiriro m’chaputala chachiwiri cha Habakuki, amene anayerekezedwa ndi iwo amene anasonyeza khalidwe lomwelo limene Nebukadinezara anali nalo mu “awa” limene chiweruzo chake chinafika.</w:t>
      </w:r>
    </w:p>
    <w:p>
      <w:pPr>
        <w:pStyle w:val="ArticleScripture"/>
        <w:jc w:val="left"/>
      </w:pPr>
      <w:r>
        <w:rPr>
          <w:rFonts w:ascii="Times New Roman" w:hAnsi="Times New Roman" w:eastAsia="Times New Roman" w:cs="Times New Roman"/>
        </w:rPr>
        <w:t>Tarisa, mweya wake unozvikudza hauna kururama maari; asi akarurama achararama nokutenda kwake. Habakuki 2:4.</w:t>
      </w:r>
    </w:p>
    <w:p>
      <w:pPr>
        <w:pStyle w:val="ArticleBody"/>
        <w:jc w:val="left"/>
      </w:pPr>
      <w:r>
        <w:rPr>
          <w:rFonts w:ascii="Times New Roman" w:hAnsi="Times New Roman" w:eastAsia="Times New Roman" w:cs="Times New Roman"/>
        </w:rPr>
        <w:t>Makalasi maviri ari mumwe nomumwe wemitsetse mitatu akaoneswa pachena apo “awa” yokutongwa kwake yakasvika musi wa22 Gumiguru, 1844, izvo ndizvo zvinomiririrwa ne“awa” yokutongwa kwaNebhukadhinezari. 1798 ndiro raiva kuguma kwokutanga kwokutsamwa kwe“nguva nomwe,” apo upapa hwakarega kubudirira, nokuti hwakapiwa ronda rinouraya.</w:t>
      </w:r>
    </w:p>
    <w:p>
      <w:pPr>
        <w:pStyle w:val="ArticleScripture"/>
        <w:jc w:val="left"/>
      </w:pPr>
      <w:r>
        <w:rPr>
          <w:rFonts w:ascii="Times New Roman" w:hAnsi="Times New Roman" w:eastAsia="Times New Roman" w:cs="Times New Roman"/>
        </w:rPr>
        <w:t>Uye mambo achaita sezvaanoda; achazvikudza, achazvisimudzira pamusoro pamwari wose, uye achataura zvinhu zvinoshamisa achipikisa Mwari wavamwari; uye achabudirira kusvikira kutsamwa kwapera: nokuti zvakatarwa zvichaitwa. Danieri 11:36.</w:t>
      </w:r>
    </w:p>
    <w:p>
      <w:pPr>
        <w:pStyle w:val="ArticleBody"/>
        <w:jc w:val="left"/>
      </w:pPr>
      <w:r>
        <w:rPr>
          <w:rFonts w:ascii="Times New Roman" w:hAnsi="Times New Roman" w:eastAsia="Times New Roman" w:cs="Times New Roman"/>
        </w:rPr>
        <w:t>1844, wakanga uri mugumo wokutsamwa kwokupedzisira:</w:t>
      </w:r>
    </w:p>
    <w:p>
      <w:pPr>
        <w:pStyle w:val="ArticleScripture"/>
        <w:jc w:val="left"/>
      </w:pPr>
      <w:r>
        <w:rPr>
          <w:rFonts w:ascii="Times New Roman" w:hAnsi="Times New Roman" w:eastAsia="Times New Roman" w:cs="Times New Roman"/>
        </w:rPr>
        <w:t>Akati, Tarira, ndichakuzivisa zvichava pakuguma kwehasha; nokuti pakatarwa ndiyo nguva yokuguma. Danieri 8:19.</w:t>
      </w:r>
    </w:p>
    <w:p>
      <w:pPr>
        <w:pStyle w:val="ArticleBody"/>
        <w:jc w:val="left"/>
      </w:pPr>
      <w:r>
        <w:rPr>
          <w:rFonts w:ascii="Times New Roman" w:hAnsi="Times New Roman" w:eastAsia="Times New Roman" w:cs="Times New Roman"/>
        </w:rPr>
        <w:t>Kushandiswa kwekutanga kweshoko rokuti “awa,” muna Dhanieri chitsauko chechina, kunomiririra 1798; uko kwakanga kuri kuguma kwe“kutanga” kwekutsamwa kwaMwari kwe“nguva nomwe” pamusoro poushe hwokumusoro hwaIsraeri; kuuya kweshoko romutumwa wokutanga panguva yokuguma; uye kuguma kwe“nguva nomwe” dzaNebhukadhinezari pa“kuguma kwamazuva.”</w:t>
      </w:r>
    </w:p>
    <w:p>
      <w:pPr>
        <w:pStyle w:val="ArticleBody"/>
        <w:jc w:val="left"/>
      </w:pPr>
      <w:r>
        <w:rPr>
          <w:rFonts w:ascii="Times New Roman" w:hAnsi="Times New Roman" w:eastAsia="Times New Roman" w:cs="Times New Roman"/>
        </w:rPr>
        <w:t>Kushandiswa kwechipiri kweshoko rokuti “awa,” muna Dhanieri chitsauko chechina, kunomirira 1844; iro rakanga riri kuguma kwehasha “dzokupedzisira” dze“nguva nomwe,” dzakanga dzakanangana noushe hwokumaodzanyemba hwaJudha. Rakanga ririwo kusvika kwokutongwa kwekuongorora, pamwe chete nokutongwa kwaNebhukadhinezari pachake.</w:t>
      </w:r>
    </w:p>
    <w:p>
      <w:pPr>
        <w:pStyle w:val="ArticleBody"/>
        <w:jc w:val="left"/>
      </w:pPr>
      <w:r>
        <w:rPr>
          <w:rFonts w:ascii="Times New Roman" w:hAnsi="Times New Roman" w:eastAsia="Times New Roman" w:cs="Times New Roman"/>
        </w:rPr>
        <w:t>Chitsauko chekutanga chinoratidza nhoroondo yemaitiro ekuedzwa kwematanho matatu, uye chinoratidza kusimbiswa kweshoko remutumwa wokutanga musi wa11 Nyamavhuvhu, 1840. Chitsauko chechina chinomiririra kusvika kweshoko remutumwa wokutanga panguva yokuguma muna 1798, uye chinofanira kuiswa pamusoro pechitsauko chekutanga. Chitsauko chechina chinosimbisa shoko remutumwa wokutanga pamwe neyambiro yaro yokutonga kuri kuswedera, uye chinoratidza 22 Gumiguru, 1844, pamwe nokusvika kweshoko remutumwa wechitatu.</w:t>
      </w:r>
    </w:p>
    <w:p>
      <w:pPr>
        <w:pStyle w:val="ArticleBody"/>
        <w:jc w:val="left"/>
      </w:pPr>
      <w:r>
        <w:rPr>
          <w:rFonts w:ascii="Times New Roman" w:hAnsi="Times New Roman" w:eastAsia="Times New Roman" w:cs="Times New Roman"/>
        </w:rPr>
        <w:t>Pamwe chete vanomiririra kutanga kwete kweAdventism chete, asiwo kweUnited States. Zvikamu zvekutanga kusvika pachitatu zvinotaurawo nezvenhoroondo iri pamagumo eAdventism, pamwe chete nemagumo eUnited States. Chitsauko chechishanu, uye uchapupu hwaBelshazzar, zvinowiriranawo nezvitsauko zvitatu zvekutanga.</w:t>
      </w:r>
    </w:p>
    <w:p>
      <w:pPr>
        <w:pStyle w:val="ArticleBody"/>
        <w:jc w:val="left"/>
      </w:pPr>
      <w:r>
        <w:rPr>
          <w:rFonts w:ascii="Times New Roman" w:hAnsi="Times New Roman" w:eastAsia="Times New Roman" w:cs="Times New Roman"/>
        </w:rPr>
        <w:t>Chitsauko chokutanga, chichiwirirana nechitsauko chechina, chinomiririra kufamba kwengirozi yokutanga, uye nhoroondo yenguva iyo bhuku raDanieri rakazarurwa panguva yokuguma muna 1798. Shoko rakazarurwa panguva iyoyo rinofananidzirwa nechiratidzo choRwizi rweUlai, runomiririra kuwedzera kwezivo kuri mukati mezvitsauko zvinomwe, zvisere, nezvipfumbamwe zvaDanieri.</w:t>
      </w:r>
    </w:p>
    <w:p>
      <w:pPr>
        <w:pStyle w:val="ArticleScripture"/>
        <w:jc w:val="left"/>
      </w:pPr>
      <w:r>
        <w:rPr>
          <w:rFonts w:ascii="Times New Roman" w:hAnsi="Times New Roman" w:eastAsia="Times New Roman" w:cs="Times New Roman"/>
        </w:rPr>
        <w:t>Mugore rechitatu rokutonga kwamambo Bherishazari, ini Danieri ndakaratidzwa chiratidzo, shure kwechakatanga kuoneka kwandiri. Ndakaona muchiratidzo; zvino kwakati ndichiona, ndakanga ndiri paShushani, mumuzinda, uri munyika yeEramu; ndikaona muchiratidzo, uye ndakanga ndiri parwizi rweUrai. Danieri 8:1, 2.</w:t>
      </w:r>
    </w:p>
    <w:p>
      <w:pPr>
        <w:pStyle w:val="ArticleBody"/>
        <w:jc w:val="left"/>
      </w:pPr>
      <w:r>
        <w:rPr>
          <w:rFonts w:ascii="Times New Roman" w:hAnsi="Times New Roman" w:eastAsia="Times New Roman" w:cs="Times New Roman"/>
        </w:rPr>
        <w:t>Zvitsauko zvekutanga kusvika zvechitatu, zvakabatanidzwa nechitsauko chechishanu, zvinomiririra kufamba kwengirozi yechitatu, uye nhoroondo yenguva iyo bhuku raDanieri rakazarurwa muna 1989. Shoko rakazarurwa panguva iyoyo rinofananidzirwa nechiratidzo cheRwizi Hidhekeri, chinomiririra kuwedzera kwezivo kuri mukati mezvitsauko gumi, gumi nerimwe, negumi nembiri.</w:t>
      </w:r>
    </w:p>
    <w:p>
      <w:pPr>
        <w:pStyle w:val="ArticleScripture"/>
        <w:jc w:val="left"/>
      </w:pPr>
      <w:r>
        <w:rPr>
          <w:rFonts w:ascii="Times New Roman" w:hAnsi="Times New Roman" w:eastAsia="Times New Roman" w:cs="Times New Roman"/>
        </w:rPr>
        <w:t>Zvino pazuva ramakumi maviri namana romwedzi wokutanga, ndakanga ndiri parutivi porwizi rukuru, runonzi Hidekeri. Daniel 10:4</w:t>
      </w:r>
    </w:p>
    <w:p>
      <w:pPr>
        <w:pStyle w:val="ArticleBody"/>
        <w:jc w:val="left"/>
      </w:pPr>
      <w:r>
        <w:rPr>
          <w:rFonts w:ascii="Times New Roman" w:hAnsi="Times New Roman" w:eastAsia="Times New Roman" w:cs="Times New Roman"/>
        </w:rPr>
        <w:t>Tichaenderera mberi nekutarisa kwedu mutsara waNebhukadhinezari naBherishazari muchinyorwa chinotevera.</w:t>
      </w:r>
    </w:p>
    <w:p>
      <w:pPr>
        <w:pStyle w:val="ArticleScripture"/>
        <w:jc w:val="left"/>
      </w:pPr>
      <w:r>
        <w:rPr>
          <w:rFonts w:ascii="Times New Roman" w:hAnsi="Times New Roman" w:eastAsia="Times New Roman" w:cs="Times New Roman"/>
        </w:rPr>
        <w:t>“Xikombiso xa ku dyondza Rito ra Xikwembu swinene hi vukheta swinene xa laveka. Ngopfu-ngopfu Daniyele na Nhlavutelo swi fanele ku nyikiwa nyingiso ku tlula nkarhi wun’wana ni wun’wana eka matimu ya ntirho wa hina. Hi nga ha va ni swo tala leswi hi nga swi vuliki eka migingiriko yin’wana mayelana ni matimba ya Rhoma ni vupapa, kambe hi fanele ku komba nyingiso eka leswi vaprofeta ni vaapostola va swi tsaleke ehansi ka ku huhuteriwa ka Moya wa Xikwembu. Moya lowo Kwetsima u hlele timhaka hi ndlela yoleyo, eka ku nyikeriwa ka vuprofeta ni le ka swiendlakalo leswi kombisiweke, leswaku ku dyondzisiwa leswaku muendli wa munhu u fanele ku tshama a nga vonaki, a fihliwile eka Kreste, kutani HOSI Xikwembu xa tilo ni nawu wa Yena swi fanele ku tlakusiwa.</w:t>
      </w:r>
    </w:p>
    <w:p>
      <w:pPr>
        <w:pStyle w:val="ArticleScripture"/>
        <w:jc w:val="left"/>
      </w:pPr>
      <w:r>
        <w:rPr>
          <w:rFonts w:ascii="Times New Roman" w:hAnsi="Times New Roman" w:eastAsia="Times New Roman" w:cs="Times New Roman"/>
        </w:rPr>
        <w:t>“Raneng buku ra Daniyeli. Dana u vhidza, nga tshipiḓa nga tshipiḓa, ḓivhazwakale ya mivhuso yo imeliwaho henefho. Lavhelesani vhaporofita vha shango, magota a nḓivhadzo, mavhuthu a maanḓa, ni vhone uri Mudzimu o shuma hani u nyadzisa u ḓihudza ha vhathu, na u wisa vhugala ha muthu luvhandeni. Ndi Mudzimu e eṱhe ane a imelwa sa muhulwane. Kha bono ḽa muporofita u vhonala a tshi wisela fhasi muvhusi muhulwane muthihi, a vhea muṅwe nṱha. U dzumbululwa sa Khosi ya ḽifhasi ḽoṱhe, a re tsini na u vhea Muvhuso wawe wa lini na lini—the Ancient of days, Mudzimu a tshilaho, Tshiṱavhatsindi tsha vhuṱali hoṱhe, Muvhusi wa zwino, Mudzumbuludzi wa zwa matshelo. Ranani ni pfesese uri muthu ndi mushai hani, ndi wa u shaya maanḓa hani, ndi wa tshifhinganyana hani, ndi wa u khakha hani, ndi wa mulandu hani, musi a tshi takusa mbilu yawe a i isa kha vhupfufhi.”</w:t>
      </w:r>
    </w:p>
    <w:p>
      <w:pPr>
        <w:pStyle w:val="ArticleScripture"/>
        <w:jc w:val="left"/>
      </w:pPr>
      <w:r>
        <w:rPr>
          <w:rFonts w:ascii="Times New Roman" w:hAnsi="Times New Roman" w:eastAsia="Times New Roman" w:cs="Times New Roman"/>
        </w:rPr>
        <w:t>“Roho Mtakatifu kupitia Isaya hutuongoza kwa Mungu, Mungu aliye hai, kuwa ndiye kitu kikuu cha kuangaliwa—kwa Mungu kama alivyofunuliwa katika Kristo. ‘Kwa maana tumezaliwa mtoto, tumepewa mwana; na mamlaka yatakuwa begani mwake; na jina lake litaitwa wa Ajabu, Mshauri, Mungu Mwenye Nguvu, Baba wa Milele, Mfalme wa Amani’ [Isaya 9:6].”</w:t>
      </w:r>
    </w:p>
    <w:p>
      <w:pPr>
        <w:pStyle w:val="ArticleScripture"/>
        <w:jc w:val="left"/>
      </w:pPr>
      <w:r>
        <w:rPr>
          <w:rFonts w:ascii="Times New Roman" w:hAnsi="Times New Roman" w:eastAsia="Times New Roman" w:cs="Times New Roman"/>
        </w:rPr>
        <w:t>“Chiedza chakagamuchirwa naDhanieri zvakananga kubva kuna Mwari chakapiwa zvikurukuru mazuva ano okupedzisira. Zviratidzo zvaakaona pamhenderekedzo dzeUlai neHidekeri, iyo nzizi huru dzeShinari, zvino zvava kuzadzikiswa, uye zviitiko zvose zvakaporofitwa zvichakurumidza kunge zvaitika.</w:t>
      </w:r>
    </w:p>
    <w:p>
      <w:pPr>
        <w:pStyle w:val="ArticleScripture"/>
        <w:jc w:val="left"/>
      </w:pPr>
      <w:r>
        <w:rPr>
          <w:rFonts w:ascii="Times New Roman" w:hAnsi="Times New Roman" w:eastAsia="Times New Roman" w:cs="Times New Roman"/>
        </w:rPr>
        <w:t>“Chimbofungisisa mamiriro ezvinhu erudzi rwavaJudha panguva yakapiwa zviporofita zvaDhanieri. VaIsraeri vakanga vari muutapwa, temberi yavo yakanga yaparadzwa, uye basa ravo retemberi rakanga ramiswa. Chitendero chavo chakanga chakamira pamitambo yehurongwa hwezvibayiro. Vakanga vaita kuti zvimiro zvekunze zvive izvo zvinonyanya kukosha, asi vakanga varasikirwa nemweya wokunamata kwechokwadi. Minamato yavo yakanga yashatiswa netsika nemiitiro yechihedheni, uye pakuita kwavo tsika dzezvibayiro havana kutarira kupfuura mumvuri vachisvika pachinhu chacho chairo. Havana kuziva Kristu, chibayiro chechokwadi chezvivi zvavanhu. Ishe vakashanda kuti vaunze vanhu muutapwa, uye kuti vamise mabasa etemberi, kuitira kuti mitambo yokunze irege kuva uwandu hwose hwechitendero chavo. Mitemo yavo nemiitiro yavo zvaifanira kunatswa kubva muchihedheni. Basa retsika rakaguma kuitira kuti basa romwoyo rimutsidzirwe. Kubwinya kwokunze kwakabviswa kuti zvomweya zvionekwe.” Manuscript Releases, volume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la Daniele — Nambala Makumi Mawiri na Chisanu na Chiŵiri</dc:title>
  <dc:subject>Chimwe Chiroto Chakavanzika</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