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ca Daniyeli — Inomero Mirongo Itatu n’Itatu</w:t>
      </w:r>
    </w:p>
    <w:p>
      <w:pPr>
        <w:pStyle w:val="ArticleSubtitle"/>
        <w:jc w:val="left"/>
      </w:pPr>
      <w:r>
        <w:rPr>
          <w:rFonts w:ascii="Arial" w:hAnsi="Arial" w:eastAsia="Arial" w:cs="Arial"/>
        </w:rPr>
        <w:t>“Chisimbiso” chaMwari Chichisvinwa paMutemo weSvondo: Ongororo yeChiporofita yaDanieri Chitsauko 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2023-12-28</w:t>
      </w:r>
    </w:p>
    <w:p>
      <w:pPr>
        <w:pStyle w:val="ArticleBody"/>
        <w:jc w:val="left"/>
      </w:pPr>
      <w:r>
        <w:rPr>
          <w:rFonts w:ascii="Times New Roman" w:hAnsi="Times New Roman" w:eastAsia="Times New Roman" w:cs="Times New Roman"/>
        </w:rPr>
        <w:t>“siginja” ya Xikwembu leyi nga vonakaka, yi kandziyisiwa hi nkarhi wa xileriso xa nawu wa Sonto.</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အကြှနျုပျတို့အနကျမှ</w:t>
      </w:r>
      <w:r>
        <w:rPr>
          <w:rFonts w:ascii="Times New Roman" w:hAnsi="Times New Roman" w:eastAsia="Times New Roman" w:cs="Times New Roman"/>
        </w:rPr>
        <w:t xml:space="preserve"> </w:t>
      </w:r>
      <w:r>
        <w:rPr>
          <w:rFonts w:ascii="Myanmar Text" w:hAnsi="Myanmar Text" w:eastAsia="Myanmar Text" w:cs="Myanmar Text"/>
        </w:rPr>
        <w:t>တစ်ယောက်မျှ</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စရိုက်လက္ခဏာများအပေါ်၌</w:t>
      </w:r>
      <w:r>
        <w:rPr>
          <w:rFonts w:ascii="Times New Roman" w:hAnsi="Times New Roman" w:eastAsia="Times New Roman" w:cs="Times New Roman"/>
        </w:rPr>
        <w:t xml:space="preserve"> </w:t>
      </w:r>
      <w:r>
        <w:rPr>
          <w:rFonts w:ascii="Myanmar Text" w:hAnsi="Myanmar Text" w:eastAsia="Myanmar Text" w:cs="Myanmar Text"/>
        </w:rPr>
        <w:t>အစက်အပြောက်တစ်စုံတစ်ရာ</w:t>
      </w:r>
      <w:r>
        <w:rPr>
          <w:rFonts w:ascii="Times New Roman" w:hAnsi="Times New Roman" w:eastAsia="Times New Roman" w:cs="Times New Roman"/>
        </w:rPr>
        <w:t xml:space="preserve"> </w:t>
      </w:r>
      <w:r>
        <w:rPr>
          <w:rFonts w:ascii="Myanmar Text" w:hAnsi="Myanmar Text" w:eastAsia="Myanmar Text" w:cs="Myanmar Text"/>
        </w:rPr>
        <w:t>သို့မဟုတ်</w:t>
      </w:r>
      <w:r>
        <w:rPr>
          <w:rFonts w:ascii="Times New Roman" w:hAnsi="Times New Roman" w:eastAsia="Times New Roman" w:cs="Times New Roman"/>
        </w:rPr>
        <w:t xml:space="preserve"> </w:t>
      </w:r>
      <w:r>
        <w:rPr>
          <w:rFonts w:ascii="Myanmar Text" w:hAnsi="Myanmar Text" w:eastAsia="Myanmar Text" w:cs="Myanmar Text"/>
        </w:rPr>
        <w:t>အညစ်အကြေးတစ်စုံတစ်ရာ</w:t>
      </w:r>
      <w:r>
        <w:rPr>
          <w:rFonts w:ascii="Times New Roman" w:hAnsi="Times New Roman" w:eastAsia="Times New Roman" w:cs="Times New Roman"/>
        </w:rPr>
        <w:t xml:space="preserve"> </w:t>
      </w:r>
      <w:r>
        <w:rPr>
          <w:rFonts w:ascii="Myanmar Text" w:hAnsi="Myanmar Text" w:eastAsia="Myanmar Text" w:cs="Myanmar Text"/>
        </w:rPr>
        <w:t>ရှိနေသရွေ့</w:t>
      </w:r>
      <w:r>
        <w:rPr>
          <w:rFonts w:ascii="Times New Roman" w:hAnsi="Times New Roman" w:eastAsia="Times New Roman" w:cs="Times New Roman"/>
        </w:rPr>
        <w:t xml:space="preserve"> </w:t>
      </w:r>
      <w:r>
        <w:rPr>
          <w:rFonts w:ascii="Myanmar Text" w:hAnsi="Myanmar Text" w:eastAsia="Myanmar Text" w:cs="Myanmar Text"/>
        </w:rPr>
        <w:t>ဘုရားသခင်၏</w:t>
      </w:r>
      <w:r>
        <w:rPr>
          <w:rFonts w:ascii="Times New Roman" w:hAnsi="Times New Roman" w:eastAsia="Times New Roman" w:cs="Times New Roman"/>
        </w:rPr>
        <w:t xml:space="preserve"> </w:t>
      </w:r>
      <w:r>
        <w:rPr>
          <w:rFonts w:ascii="Myanmar Text" w:hAnsi="Myanmar Text" w:eastAsia="Myanmar Text" w:cs="Myanmar Text"/>
        </w:rPr>
        <w:t>တံဆိပ်ခတ်ခြင်းကို</w:t>
      </w:r>
      <w:r>
        <w:rPr>
          <w:rFonts w:ascii="Times New Roman" w:hAnsi="Times New Roman" w:eastAsia="Times New Roman" w:cs="Times New Roman"/>
        </w:rPr>
        <w:t xml:space="preserve"> </w:t>
      </w:r>
      <w:r>
        <w:rPr>
          <w:rFonts w:ascii="Myanmar Text" w:hAnsi="Myanmar Text" w:eastAsia="Myanmar Text" w:cs="Myanmar Text"/>
        </w:rPr>
        <w:t>မည်သည့်အခါမျှ</w:t>
      </w:r>
      <w:r>
        <w:rPr>
          <w:rFonts w:ascii="Times New Roman" w:hAnsi="Times New Roman" w:eastAsia="Times New Roman" w:cs="Times New Roman"/>
        </w:rPr>
        <w:t xml:space="preserve"> </w:t>
      </w:r>
      <w:r>
        <w:rPr>
          <w:rFonts w:ascii="Myanmar Text" w:hAnsi="Myanmar Text" w:eastAsia="Myanmar Text" w:cs="Myanmar Text"/>
        </w:rPr>
        <w:t>ခံရမည်မဟုတ်။</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စရိုက်လက္ခဏာများ၌</w:t>
      </w:r>
      <w:r>
        <w:rPr>
          <w:rFonts w:ascii="Times New Roman" w:hAnsi="Times New Roman" w:eastAsia="Times New Roman" w:cs="Times New Roman"/>
        </w:rPr>
        <w:t xml:space="preserve"> </w:t>
      </w:r>
      <w:r>
        <w:rPr>
          <w:rFonts w:ascii="Myanmar Text" w:hAnsi="Myanmar Text" w:eastAsia="Myanmar Text" w:cs="Myanmar Text"/>
        </w:rPr>
        <w:t>ရှိသော</w:t>
      </w:r>
      <w:r>
        <w:rPr>
          <w:rFonts w:ascii="Times New Roman" w:hAnsi="Times New Roman" w:eastAsia="Times New Roman" w:cs="Times New Roman"/>
        </w:rPr>
        <w:t xml:space="preserve"> </w:t>
      </w:r>
      <w:r>
        <w:rPr>
          <w:rFonts w:ascii="Myanmar Text" w:hAnsi="Myanmar Text" w:eastAsia="Myanmar Text" w:cs="Myanmar Text"/>
        </w:rPr>
        <w:t>ချို့ယွင်းချက်များကို</w:t>
      </w:r>
      <w:r>
        <w:rPr>
          <w:rFonts w:ascii="Times New Roman" w:hAnsi="Times New Roman" w:eastAsia="Times New Roman" w:cs="Times New Roman"/>
        </w:rPr>
        <w:t xml:space="preserve"> </w:t>
      </w:r>
      <w:r>
        <w:rPr>
          <w:rFonts w:ascii="Myanmar Text" w:hAnsi="Myanmar Text" w:eastAsia="Myanmar Text" w:cs="Myanmar Text"/>
        </w:rPr>
        <w:t>ပြုပြင်ရန်၊</w:t>
      </w:r>
      <w:r>
        <w:rPr>
          <w:rFonts w:ascii="Times New Roman" w:hAnsi="Times New Roman" w:eastAsia="Times New Roman" w:cs="Times New Roman"/>
        </w:rPr>
        <w:t xml:space="preserve"> </w:t>
      </w:r>
      <w:r>
        <w:rPr>
          <w:rFonts w:ascii="Myanmar Text" w:hAnsi="Myanmar Text" w:eastAsia="Myanmar Text" w:cs="Myanmar Text"/>
        </w:rPr>
        <w:t>စိတ်ဝိညာဉ်၏</w:t>
      </w:r>
      <w:r>
        <w:rPr>
          <w:rFonts w:ascii="Times New Roman" w:hAnsi="Times New Roman" w:eastAsia="Times New Roman" w:cs="Times New Roman"/>
        </w:rPr>
        <w:t xml:space="preserve"> </w:t>
      </w:r>
      <w:r>
        <w:rPr>
          <w:rFonts w:ascii="Myanmar Text" w:hAnsi="Myanmar Text" w:eastAsia="Myanmar Text" w:cs="Myanmar Text"/>
        </w:rPr>
        <w:t>ဗိမာန်တော်ကို</w:t>
      </w:r>
      <w:r>
        <w:rPr>
          <w:rFonts w:ascii="Times New Roman" w:hAnsi="Times New Roman" w:eastAsia="Times New Roman" w:cs="Times New Roman"/>
        </w:rPr>
        <w:t xml:space="preserve"> </w:t>
      </w:r>
      <w:r>
        <w:rPr>
          <w:rFonts w:ascii="Myanmar Text" w:hAnsi="Myanmar Text" w:eastAsia="Myanmar Text" w:cs="Myanmar Text"/>
        </w:rPr>
        <w:t>အညစ်အကြေးအမျိုးမျိုးမှ</w:t>
      </w:r>
      <w:r>
        <w:rPr>
          <w:rFonts w:ascii="Times New Roman" w:hAnsi="Times New Roman" w:eastAsia="Times New Roman" w:cs="Times New Roman"/>
        </w:rPr>
        <w:t xml:space="preserve"> </w:t>
      </w:r>
      <w:r>
        <w:rPr>
          <w:rFonts w:ascii="Myanmar Text" w:hAnsi="Myanmar Text" w:eastAsia="Myanmar Text" w:cs="Myanmar Text"/>
        </w:rPr>
        <w:t>သန့်ရှင်းစင်ကြယ်စေရန်မှာ</w:t>
      </w:r>
      <w:r>
        <w:rPr>
          <w:rFonts w:ascii="Times New Roman" w:hAnsi="Times New Roman" w:eastAsia="Times New Roman" w:cs="Times New Roman"/>
        </w:rPr>
        <w:t xml:space="preserve"> </w:t>
      </w:r>
      <w:r>
        <w:rPr>
          <w:rFonts w:ascii="Myanmar Text" w:hAnsi="Myanmar Text" w:eastAsia="Myanmar Text" w:cs="Myanmar Text"/>
        </w:rPr>
        <w:t>ကျွန်ုပ်တို့၏တာဝန်ဖြစ်သည်။</w:t>
      </w:r>
      <w:r>
        <w:rPr>
          <w:rFonts w:ascii="Times New Roman" w:hAnsi="Times New Roman" w:eastAsia="Times New Roman" w:cs="Times New Roman"/>
        </w:rPr>
        <w:t xml:space="preserve"> </w:t>
      </w:r>
      <w:r>
        <w:rPr>
          <w:rFonts w:ascii="Myanmar Text" w:hAnsi="Myanmar Text" w:eastAsia="Myanmar Text" w:cs="Myanmar Text"/>
        </w:rPr>
        <w:t>ထို့နောက်</w:t>
      </w:r>
      <w:r>
        <w:rPr>
          <w:rFonts w:ascii="Times New Roman" w:hAnsi="Times New Roman" w:eastAsia="Times New Roman" w:cs="Times New Roman"/>
        </w:rPr>
        <w:t xml:space="preserve"> </w:t>
      </w:r>
      <w:r>
        <w:rPr>
          <w:rFonts w:ascii="Myanmar Text" w:hAnsi="Myanmar Text" w:eastAsia="Myanmar Text" w:cs="Myanmar Text"/>
        </w:rPr>
        <w:t>ပင်တေကုတ္တေပွဲနေ့၌</w:t>
      </w:r>
      <w:r>
        <w:rPr>
          <w:rFonts w:ascii="Times New Roman" w:hAnsi="Times New Roman" w:eastAsia="Times New Roman" w:cs="Times New Roman"/>
        </w:rPr>
        <w:t xml:space="preserve"> </w:t>
      </w:r>
      <w:r>
        <w:rPr>
          <w:rFonts w:ascii="Myanmar Text" w:hAnsi="Myanmar Text" w:eastAsia="Myanmar Text" w:cs="Myanmar Text"/>
        </w:rPr>
        <w:t>တပည့်တော်များအပေါ်</w:t>
      </w:r>
      <w:r>
        <w:rPr>
          <w:rFonts w:ascii="Times New Roman" w:hAnsi="Times New Roman" w:eastAsia="Times New Roman" w:cs="Times New Roman"/>
        </w:rPr>
        <w:t xml:space="preserve"> </w:t>
      </w:r>
      <w:r>
        <w:rPr>
          <w:rFonts w:ascii="Myanmar Text" w:hAnsi="Myanmar Text" w:eastAsia="Myanmar Text" w:cs="Myanmar Text"/>
        </w:rPr>
        <w:t>ပထမမိုး</w:t>
      </w:r>
      <w:r>
        <w:rPr>
          <w:rFonts w:ascii="Times New Roman" w:hAnsi="Times New Roman" w:eastAsia="Times New Roman" w:cs="Times New Roman"/>
        </w:rPr>
        <w:t xml:space="preserve"> </w:t>
      </w:r>
      <w:r>
        <w:rPr>
          <w:rFonts w:ascii="Myanmar Text" w:hAnsi="Myanmar Text" w:eastAsia="Myanmar Text" w:cs="Myanmar Text"/>
        </w:rPr>
        <w:t>ရွာသွန်းခဲ့သကဲ့သို့</w:t>
      </w:r>
      <w:r>
        <w:rPr>
          <w:rFonts w:ascii="Times New Roman" w:hAnsi="Times New Roman" w:eastAsia="Times New Roman" w:cs="Times New Roman"/>
        </w:rPr>
        <w:t xml:space="preserve"> </w:t>
      </w:r>
      <w:r>
        <w:rPr>
          <w:rFonts w:ascii="Myanmar Text" w:hAnsi="Myanmar Text" w:eastAsia="Myanmar Text" w:cs="Myanmar Text"/>
        </w:rPr>
        <w:t>နောက်ဆုံးမိုးသည်</w:t>
      </w:r>
      <w:r>
        <w:rPr>
          <w:rFonts w:ascii="Times New Roman" w:hAnsi="Times New Roman" w:eastAsia="Times New Roman" w:cs="Times New Roman"/>
        </w:rPr>
        <w:t xml:space="preserve"> </w:t>
      </w:r>
      <w:r>
        <w:rPr>
          <w:rFonts w:ascii="Myanmar Text" w:hAnsi="Myanmar Text" w:eastAsia="Myanmar Text" w:cs="Myanmar Text"/>
        </w:rPr>
        <w:t>ကျွန်ုပ်တို့အပေါ်သို့လည်း</w:t>
      </w:r>
      <w:r>
        <w:rPr>
          <w:rFonts w:ascii="Times New Roman" w:hAnsi="Times New Roman" w:eastAsia="Times New Roman" w:cs="Times New Roman"/>
        </w:rPr>
        <w:t xml:space="preserve"> </w:t>
      </w:r>
      <w:r>
        <w:rPr>
          <w:rFonts w:ascii="Myanmar Text" w:hAnsi="Myanmar Text" w:eastAsia="Myanmar Text" w:cs="Myanmar Text"/>
        </w:rPr>
        <w:t>ရွာသွန်းလိမ့်မည်။</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“Muri gukora iki, bene Data, muri uyu murimo ukomeye wo kwitegura? Abishyira hamwe n’isi barimo kwakira ishusho y’isi kandi barimo kwitegurira ikimenyetso cy’inyamaswa. Abatiringira ubwabo, bicisha bugufi imbere y’Imana kandi bagatunganya ubugingo bwabo binyuze mu kumvira ukuri—abo ni bo barimo kwakira ishusho yo mu ijuru kandi barimo kwitegurira ikimenyetso cy’Imana mu ruhanga rwabo. Itegeko nirijya ahagaragara kandi ikimenyetso kimaze gushyirwaho, imico yabo izaguma itanduye kandi itagira inenge iteka ryose.” Testimonies, volume 5, 214, 216.</w:t>
      </w:r>
    </w:p>
    <w:p>
      <w:pPr>
        <w:pStyle w:val="ArticleBody"/>
        <w:jc w:val="left"/>
      </w:pPr>
      <w:r>
        <w:rPr>
          <w:rFonts w:ascii="Times New Roman" w:hAnsi="Times New Roman" w:eastAsia="Times New Roman" w:cs="Times New Roman"/>
        </w:rPr>
        <w:t>Dhaniyela anogamuchira chisimbiso chinooneka paanokandwa mugomba reshumba; saka chitsauko ichi chiri kumiririra chirevo chemutemo weSvondo.</w:t>
      </w:r>
    </w:p>
    <w:p>
      <w:pPr>
        <w:pStyle w:val="ArticleScripture"/>
        <w:jc w:val="left"/>
      </w:pPr>
      <w:r>
        <w:rPr>
          <w:rFonts w:ascii="Times New Roman" w:hAnsi="Times New Roman" w:eastAsia="Times New Roman" w:cs="Times New Roman"/>
        </w:rPr>
        <w:t>Ipapo abantu ava vaakaungana kuna mambo, vakati kuna mambo, “Zivai, imi mambo, kuti murairo weVaMedhia neVaPeresia ndeuyu, wokuti hakuna chisungo kana mutemo unogadzwa namambo ungarurudzwa.” Ipapo mambo akaraira, vakauya naDhanieri, vakamukandira mugomba reshumba. Zvino mambo akataura akati kuna Dhanieri, “Mwari wako waunogara uchishumira, ivo vachakunatsa.” Ibwe rikauyiswa, rikaiswa pamuromo pegomba; mambo akaritsimbirira nechisimbiso chake pachake, nechisimbiso chavakuru vake; kuti chinangwa pamusoro paDhanieri chisashandurwe. Dhanieri 6:15–17.</w:t>
      </w:r>
    </w:p>
    <w:p>
      <w:pPr>
        <w:pStyle w:val="ArticleBody"/>
        <w:jc w:val="left"/>
      </w:pPr>
      <w:r>
        <w:rPr>
          <w:rFonts w:ascii="Times New Roman" w:hAnsi="Times New Roman" w:eastAsia="Times New Roman" w:cs="Times New Roman"/>
        </w:rPr>
        <w:t>Nkhaniyi siimathera pamenepo, komatu imathera pamene inayambira. Mzere wa Danieli chaputala 6 ukuwonetsa mgwirizano umene unkatsogoleredwa makamaka ndi akalonga zana limodzi ndi makumi awiri, pamodzi ndi apurezidenti awiri ang’onoang’ono, koma unaphatikizaponso alangizi, akapitawo ndi akazembe. Mgwirizano wa magulu asanuwo unakhazikitsidwa kuti unyenge mfumu kuti izunze Danieli. Nkhaniyo imathera pa chiweruzo chawo, pakuti iwo akuimira chiweruzo chapadera chimene chimachitika pa lamulo la Lamlungu; chiweruzo chimene sichilunjikitsidwa kwa iwo oyimira Danieli kapena mfumu, koma kwa iwo amene ananyenga mfumu.</w:t>
      </w:r>
    </w:p>
    <w:p>
      <w:pPr>
        <w:pStyle w:val="ArticleScripture"/>
        <w:jc w:val="left"/>
      </w:pPr>
      <w:r>
        <w:rPr>
          <w:rFonts w:ascii="Times New Roman" w:hAnsi="Times New Roman" w:eastAsia="Times New Roman" w:cs="Times New Roman"/>
        </w:rPr>
        <w:t>Mambo akaamuru, wakawaleta wale watu waliokuwa wamemshtaki Danieli, wakawatupa ndani ya tundu la simba, wao, watoto wao, na wake zao; nao simba wakawashinda, wakawavunja mifupa yao yote vipande-vipande kabla hawajafika chini ya tundu. Danieli 6:24.</w:t>
      </w:r>
    </w:p>
    <w:p>
      <w:pPr>
        <w:pStyle w:val="ArticleBody"/>
        <w:jc w:val="left"/>
      </w:pPr>
      <w:r>
        <w:rPr>
          <w:rFonts w:ascii="Times New Roman" w:hAnsi="Times New Roman" w:eastAsia="Times New Roman" w:cs="Times New Roman"/>
        </w:rPr>
        <w:t>Mumamiriro ezvinhu echiporofita, nguva dzose ichechi inonyengera hurumende, uye chitsauko chechitanhatu chiri kuratidza kunyengera kwakaitirwa mambo. Mushure mokunge Ahabhu aona kuratidzwa kukuru kwesimba raMwari paGomo reKarimeri, Eria akamutungamirira achipfuura nemvura achidzokera kuna Jezebheri. Ahabhu akanga asina chikonzero chokufunga kuti Jezebheri aisazofadzwa neuchapupu hune simba hwesimba raMwari, asi Ahabhu akanga anyengerwa pamusoro poruvengo rwaJezebheri rwakadzama zvikuru kuna Eria. Nyaya yaEria mukupikisana naAhabhu naJezebheri inodzokororwazve munyaya yaJohane Mubhabhatidzi (uyo akanga ari Eria), naHerodhi naHerodhiasi.</w:t>
      </w:r>
    </w:p>
    <w:p>
      <w:pPr>
        <w:pStyle w:val="ArticleBody"/>
        <w:jc w:val="left"/>
      </w:pPr>
      <w:r>
        <w:rPr>
          <w:rFonts w:ascii="Times New Roman" w:hAnsi="Times New Roman" w:eastAsia="Times New Roman" w:cs="Times New Roman"/>
        </w:rPr>
        <w:t>Pakuzvarwa kwake, Herodhi akadhakwa paakavimbisa Salome, (mwanasikana waHerodhiasi), hafu youmambo hwake, akanga asingatarisiri kuti Herodhiasi aizokumbira musoro waJohani. Madzimambo, angava Ahabhi, Herodhi kana Dhariusi, vanonyengedzwa nomukadzi asina kuchena kubudikidza nokutamba kwevaporofita venhema vaJezebheri, kana kutamba kwomwanasikana waHerodhiasi, kana mubatanidzwa une mapoka mashanu munyaya yaDhanieri. Pirato akanyengedzwawo noupristi hwakaora, hwaimiririra “chechi” yechiJudha, uye chechi inomirira mukadzi.</w:t>
      </w:r>
    </w:p>
    <w:p>
      <w:pPr>
        <w:pStyle w:val="ArticleBody"/>
        <w:jc w:val="left"/>
      </w:pPr>
      <w:r>
        <w:rPr>
          <w:rFonts w:ascii="Times New Roman" w:hAnsi="Times New Roman" w:eastAsia="Times New Roman" w:cs="Times New Roman"/>
        </w:rPr>
        <w:t>Ukunyengana luphawu lwesimo sesiprofetho, futhi ubuSulumane benhlekelele yesithathu buyilona manga elisetshenziselwa ukukhohlisa iZizwe Ezihlangene ezinsukwini zokugcina ngokwesabisa. Kokubili “ukukhohlisa” kanye “namanga” akhiqiza lokho kukhohlisa, kuyakhonjwa eZwini likaNkulunkulu lesiprofetho. Indima yobuSulumane, kanye nobupapa obuba yinhloko yesishiyagalombili phakathi kwezinhloko eziyisikhombisa, sekukhonjwe kakade njengengxenye yomyalezo ovulwa ezinsukwini zokugcina, okuwukuSambulelwa kukaJesu Kristu. Ngakho-ke, ukuvezwa kokukhohlisa kukaDariyu kuDaniyeli isahluko sesithupha kuyingxenye yomyalezo owakha umyalezo Wokukhala Kwaphakathi Kwamabili. Ukukhohlisa kuyisici esiphulukisa ngokuphelele inxeba elibulalayo, ngaleyo ndlela kuvuselelwe ubupapa njengombuso wesishiyagalombili nowokugcina. Ekukhohliseni kukaDariyu, omongameli ababili abahlubukayo kanye nezikhulu eziyikhulu namashumi amabili bangabameleli benhlangano yobumbano bokukhohlisa abaqhathaniswa noDaniyeli.</w:t>
      </w:r>
    </w:p>
    <w:p>
      <w:pPr>
        <w:pStyle w:val="ArticleBody"/>
        <w:jc w:val="left"/>
      </w:pPr>
      <w:r>
        <w:rPr>
          <w:rFonts w:ascii="Times New Roman" w:hAnsi="Times New Roman" w:eastAsia="Times New Roman" w:cs="Times New Roman"/>
        </w:rPr>
        <w:t>Mia moja na ishirini ni ishara ya wanafunzi wa Mungu katika Pentekoste.</w:t>
      </w:r>
    </w:p>
    <w:p>
      <w:pPr>
        <w:pStyle w:val="ArticleScripture"/>
        <w:jc w:val="left"/>
      </w:pPr>
      <w:r>
        <w:rPr>
          <w:rFonts w:ascii="Times New Roman" w:hAnsi="Times New Roman" w:eastAsia="Times New Roman" w:cs="Times New Roman"/>
        </w:rPr>
        <w:t>Na n’ụbọchị ndị ahụ, Pita biliri n’etiti ndị na-eso ụzọ, sị, (ọnụọgụ ndị ahụ kpọrọ aha ọnụ dị ihe dịka otu narị na iri abụọ.) Ọrụ Ndịozi 1:15.</w:t>
      </w:r>
    </w:p>
    <w:p>
      <w:pPr>
        <w:pStyle w:val="ArticleBody"/>
        <w:jc w:val="left"/>
      </w:pPr>
      <w:r>
        <w:rPr>
          <w:rFonts w:ascii="Times New Roman" w:hAnsi="Times New Roman" w:eastAsia="Times New Roman" w:cs="Times New Roman"/>
        </w:rPr>
        <w:t>Pentekoste inofananidzira mutemo weSvondo apo chisimbiso chinoiswa, uye machinda ane zana namakumi maviri akanyengera Dhariusi chiratidzo choupristi hwenhema panguva yomutemo weSvondo. Zvikamu zviviri zvaavo vanonyengera mambo zvinoratidzwa navatungamiri vaviri vakatsauka pamwe namachinda ane zana namakumi maviri akatsauka. Vatungamiri vaviri ava vanoverengerwa pamwe naDhanieri, uyo ari muporofita. Mapoka maviri anonyengera Dhariusi anomirira boka ravaporofita venhema neboka ravapristi vakaora.</w:t>
      </w:r>
    </w:p>
    <w:p>
      <w:pPr>
        <w:pStyle w:val="ArticleScripture"/>
        <w:jc w:val="left"/>
      </w:pPr>
      <w:r>
        <w:rPr>
          <w:rFonts w:ascii="Times New Roman" w:hAnsi="Times New Roman" w:eastAsia="Times New Roman" w:cs="Times New Roman"/>
        </w:rPr>
        <w:t>Vafudzi vanochengeta makwai angu ngavave nenhamo, ivo vanoparadza nokuparadzira makwai edanga rangu! ndizvo zvinotaura Jehovha. Naizvozvo zvanzi naJehovha, Mwari waIsiraeri, pamusoro pevafudzi vanofudza vanhu vangu: Imi makaparadzira boka rangu, mukavadzinga, uye hamuna kuvashanyira; tarirai, ndichakushanyirai zvakaipa zvamabasa enyu, ndizvo zvinotaura Jehovha. Uye ndichaunganidza vakasara veboka rangu kubva kunyika dzose kwandakanga ndavadzinga, ndigovadzosera kumatanga avo; uye vachabereka zvibereko, vachiwanda. Uye ndichavamutsira vafudzi vachavafudza; uye havachazotyi zvakare, kana kuvhundutswa, uye hapana achashaikwa, ndizvo zvinotaura Jehovha. Tarirai, mazuva anouya, ndizvo zvinotaura Jehovha, andichamutsira Dhavhidhi Davi rakarurama, uye Mambo achatonga nokubudirira, achiita kutonga nokururamisira panyika. Pamazuva ake Judha achaponeswa, naIsiraeri achagara akachengeteka; uye iri ndiro zita rake raachadanwa naro, JEHOVHA KURURAMA KWEDU. Naizvozvo, tarirai, mazuva anouya, ndizvo zvinotaura Jehovha, kuti havachazotauri zvichinzi, Jehovha mupenyu, iye akabudisa vana vaIsiraeri munyika yeIjipiti; asi, Jehovha mupenyu, iye akabudisa nokutungamirira mbeu yeimba yaIsiraeri kubva kunyika yokumusoro, nokubva kunyika dzose kwandakanga ndavadzinga; uye vachagara munyika yavo pachavo. Mwoyo wangu uri mukati mangu waputsika nokuda kwavaporofita; mapfupa angu ose anodedera; ndakaita somunhu akadhakwa, somunhu akundwa newaini, nokuda kwaJehovha, uye nokuda kwamashoko outsvene hwake. Nokuti nyika izere nemhombwe; nokuti nyika inochema nokuda kwokutuka; nzvimbo dzakanaka dzerenje dzaoma, uye nzira yavo yakaipa, nesimba ravo harina kururama. Nokuti vose vari vaviri, muporofita nomuprista, havana kuchena; zvirokwazvo, mumba mangu ndakawana uipi hwavo, ndizvo zvinotaura Jehovha. Naizvozvo nzira yavo ichava kwavari senzvimbo dzinotsvedza murima; vachadzingwa, uye vachawira imomo; nokuti ndichavaunzira zvakaipa, iro gore rokushanyirwa kwavo, ndizvo zvinotaura Jehovha. Jeremia 23:1–12.</w:t>
      </w:r>
    </w:p>
    <w:p>
      <w:pPr>
        <w:pStyle w:val="ArticleBody"/>
        <w:jc w:val="left"/>
      </w:pPr>
      <w:r>
        <w:rPr>
          <w:rFonts w:ascii="Times New Roman" w:hAnsi="Times New Roman" w:eastAsia="Times New Roman" w:cs="Times New Roman"/>
        </w:rPr>
        <w:t>“Gore rokushanyira” raJeremiya ndiko kutongwa kwevakarangana vakanyengera Dario. Kutongwa kwevaporofita venhema nevaprista inyaya iri muShoko rechiporofita. Uye sezvakangoita huprista hwakaora hwakafambisa mberi nokunyengera vatongi veRoma pamusoro paKristu, rangano iri muna Danieri 6 riri kutaura nezvechokwadi ichocho chaicho chechiporofita.</w:t>
      </w:r>
    </w:p>
    <w:p>
      <w:pPr>
        <w:pStyle w:val="ArticleBody"/>
        <w:jc w:val="left"/>
      </w:pPr>
      <w:r>
        <w:rPr>
          <w:rFonts w:ascii="Times New Roman" w:hAnsi="Times New Roman" w:eastAsia="Times New Roman" w:cs="Times New Roman"/>
        </w:rPr>
        <w:t>Mitsetse yochimidzira yechitsauko chechishanu chaDhanieri, inoratidza kutongwa kwehutongi kunoitwa pamusoro penyanga yeRepublican nerudzi rweUnited States panguva yemutemo weSvondo. Kutongwa ikoko kunoitwa neIslam yeNhamo yechitatu, yakapinda muchivande muumambo nepamadziro ekumaodzanyemba akanga asina kurindwa. Mutsetse wemutemo weSvondo muchitsauko chechitatu chaDhanieri, unoratidza vanhu vaMwari vachisimudzirwa sechiratidzo kunyika yose panguva iyoyo chaiyo. Chitsauko chechitanhatu chiri kutarisa kutongwa kunoitwa pamusoro pevaporofita venhema munhoroondo iyoyo imwe cheteyo.</w:t>
      </w:r>
    </w:p>
    <w:p>
      <w:pPr>
        <w:pStyle w:val="ArticleBody"/>
        <w:jc w:val="left"/>
      </w:pPr>
      <w:r>
        <w:rPr>
          <w:rFonts w:ascii="Times New Roman" w:hAnsi="Times New Roman" w:eastAsia="Times New Roman" w:cs="Times New Roman"/>
        </w:rPr>
        <w:t>Pakugadzwa kwemutemo weSvondo muUnited States kunoratidza kuti nyanga yePurotesitendi yakatsauka inoumbwa nezvikamu zviviri: chimwe chinosimudzira Svondo sezuva rekunamata, uye chimwe chinongoti zvisina maturo chinosimudzira Sabata sezuva rekunamata. Zvinoenderana nazvo mukati menyanga yeRepublican mapato eDemocrat neRepublican. Imwe neimwe yenyanga mbiri dzakatsauka idzi yakafananidzirwa nevaSadhusi nevaFarisi munguva yaKristu. Vatongi vaviri vakatsauka pamwe chete nevaprista zana namakumi maviri mukunyengera kwaDhariusi vanomiririrawo mapoka maviri enyanga yakatsauka yePurotesitendi. Kunyange zvazvo panguva yakaitika nyaya iyi vaiva vanhu vezvematongerwo enyika, mamiriro echiporofita anoratidza kuti isimba rechitendero rakatsauka rinonyengera hurumende.</w:t>
      </w:r>
    </w:p>
    <w:p>
      <w:pPr>
        <w:pStyle w:val="ArticleBody"/>
        <w:jc w:val="left"/>
      </w:pPr>
      <w:r>
        <w:rPr>
          <w:rFonts w:ascii="Times New Roman" w:hAnsi="Times New Roman" w:eastAsia="Times New Roman" w:cs="Times New Roman"/>
        </w:rPr>
        <w:t>Nyaya iyi, sezvakaratidzwa paGomo reKarimeri, inozivisa mapoka maviri evaprofita venhema; vaprofita vaBhaari uye vaprofita vematanda matsvene (Ashtarothi). Pamwe chete vanomiririra kubatanidzwa kwechechi nenyika, nokuti Bhaari ndimwari wechirume uye Ashtarothi ndimwari wechikadzi. Eria pakupedzisira akauraya vaprofita venhema veGomo reKarimeri, sezvakangoitwawo kubatanidzwa kwechitsauko chechitanhatu chaDanieri kwavakakandwa mugomba reshumba.</w:t>
      </w:r>
    </w:p>
    <w:p>
      <w:pPr>
        <w:pStyle w:val="ArticleScripture"/>
        <w:jc w:val="left"/>
      </w:pPr>
      <w:r>
        <w:rPr>
          <w:rFonts w:ascii="Times New Roman" w:hAnsi="Times New Roman" w:eastAsia="Times New Roman" w:cs="Times New Roman"/>
        </w:rPr>
        <w:t>Elia a ku ka: “Nanga baprofita ba Bala; ku nga pone na m’we wa vona a baleka.” Kutani va va khoma; kutani Elia a va rhelela enambyeni wa Kishoni, a va dlaya kona. 1 Tihosi 18:40.</w:t>
      </w:r>
    </w:p>
    <w:p>
      <w:pPr>
        <w:pStyle w:val="ArticleBody"/>
        <w:jc w:val="left"/>
      </w:pPr>
      <w:r>
        <w:rPr>
          <w:rFonts w:ascii="Times New Roman" w:hAnsi="Times New Roman" w:eastAsia="Times New Roman" w:cs="Times New Roman"/>
        </w:rPr>
        <w:t>Mu nkuru imwe nyene ya ku Musozi Karumeli, ishushanywa na Yohana Umubatizi, ububasha bushukana ni umukobwa. Izo nkuru zompi zigaragaza ko abahenda ari ababyina, haba bakikije ikimazi cabo ku Musozi Karumeli, canke ku birori vy’isabukuru y’amavuko ya Herode vyari birimwo ubuhumbu, aho Salome yakoreye umuzino wiwe wo guhenda. Hamwe, iyo mirongo ibiri igaragaza ukwifatanya kw’ishengero na leta gushitse rwose ku mategeko yo ku w’Imana, kandi ko amashengero y’abahakanyi yo muri Leta Zunze Ubumwe za Amerika ari abakobwa ba Herodiya, ari we Yezebeli, bombi bagereranya Gatolika. Isabukuru y’amavuko ya Herode iranga iherezo ry’ubwami bwa gatandatu bw’inyamaswa yo kw’isi, ariko ica rimwe iranga amavuko y’ubwami bwa karindwi bwo mu buhanuzi bwa Bibiliya (Umuryango w’Abibumbye).</w:t>
      </w:r>
    </w:p>
    <w:p>
      <w:pPr>
        <w:pStyle w:val="ArticleBody"/>
        <w:jc w:val="left"/>
      </w:pPr>
      <w:r>
        <w:rPr>
          <w:rFonts w:ascii="Times New Roman" w:hAnsi="Times New Roman" w:eastAsia="Times New Roman" w:cs="Times New Roman"/>
        </w:rPr>
        <w:t>Mu chipikirwa chomenechene chakapiwa Salome, Herodhi anobvuma kupa Salome hafu youmambo hwake, zvichiratidza kuti umambo hwechinomwe hunomirira mubatanidzwa wehafu yechechi nehafu yehurumende. Umambo uhu hunotanga apo musoro waJohane unopiwa kuna Herodhiasi. Nokuda kwechikonzero ichi, umambo hwechinomwe hunomiririrwa muna Zvakazarurwa chitsauko chegumi namanomwe sechinoramba chiripo asi kwenguva pfupi. Pamutemo weSvondo ndipo panoiswa mubatanidzwa wakapetwa katatu, nokuti ipapo madzimambo gumi anobvuma kupa umambo hwawo hwenguva pfupi kuchikara kwe “awa” imwe. “Awa” imwe iyoyo ndiyo “awa” yedambudziko remutemo weSvondo, rinotangira muUnited States richiguma apo Mikaeri anosimuka.</w:t>
      </w:r>
    </w:p>
    <w:p>
      <w:pPr>
        <w:pStyle w:val="ArticleScripture"/>
        <w:jc w:val="left"/>
      </w:pPr>
      <w:r>
        <w:rPr>
          <w:rFonts w:ascii="Times New Roman" w:hAnsi="Times New Roman" w:eastAsia="Times New Roman" w:cs="Times New Roman"/>
        </w:rPr>
        <w:t>Uye nyanga gumi dzawakavona ndimadzimambo gumi, asati agamuchira ushe; asi vanogamuchira simba samadzimambo kweawa imwe chete pamwe chete nechikara. Ava vane murangariro mumwe, uye vachapa simba ravo nesimba ravo guru kuchikara. Ava vacharwa neGwayana, uye Gwayana richavakunda; nokuti iye ndiIshe wamadzishe, naMambo wamadzimambo; uye avo vanaye ndivo vakadanwa, nevakasarudzwa, navakatendeka. Zvakazarurwa 17:12–14.</w:t>
      </w:r>
    </w:p>
    <w:p>
      <w:pPr>
        <w:pStyle w:val="ArticleBody"/>
        <w:jc w:val="left"/>
      </w:pPr>
      <w:r>
        <w:rPr>
          <w:rFonts w:ascii="Nirmala UI" w:hAnsi="Nirmala UI" w:eastAsia="Nirmala UI" w:cs="Nirmala UI"/>
        </w:rPr>
        <w:t>ගොඩබිම්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හෙරොද්</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රජවරුන්</w:t>
      </w:r>
      <w:r>
        <w:rPr>
          <w:rFonts w:ascii="Times New Roman" w:hAnsi="Times New Roman" w:eastAsia="Times New Roman" w:cs="Times New Roman"/>
        </w:rPr>
        <w:t xml:space="preserve">, </w:t>
      </w:r>
      <w:r>
        <w:rPr>
          <w:rFonts w:ascii="Nirmala UI" w:hAnsi="Nirmala UI" w:eastAsia="Nirmala UI" w:cs="Nirmala UI"/>
        </w:rPr>
        <w:t>සත්වැනි</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උපන්දිනයේදී</w:t>
      </w:r>
      <w:r>
        <w:rPr>
          <w:rFonts w:ascii="Times New Roman" w:hAnsi="Times New Roman" w:eastAsia="Times New Roman" w:cs="Times New Roman"/>
        </w:rPr>
        <w:t>,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පැයක්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අර්බුදයේ</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අර්ධයක්</w:t>
      </w:r>
      <w:r>
        <w:rPr>
          <w:rFonts w:ascii="Times New Roman" w:hAnsi="Times New Roman" w:eastAsia="Times New Roman" w:cs="Times New Roman"/>
        </w:rPr>
        <w:t xml:space="preserve"> </w:t>
      </w:r>
      <w:r>
        <w:rPr>
          <w:rFonts w:ascii="Nirmala UI" w:hAnsi="Nirmala UI" w:eastAsia="Nirmala UI" w:cs="Nirmala UI"/>
        </w:rPr>
        <w:t>මෘගයාට</w:t>
      </w:r>
      <w:r>
        <w:rPr>
          <w:rFonts w:ascii="Times New Roman" w:hAnsi="Times New Roman" w:eastAsia="Times New Roman" w:cs="Times New Roman"/>
        </w:rPr>
        <w:t xml:space="preserve"> </w:t>
      </w:r>
      <w:r>
        <w:rPr>
          <w:rFonts w:ascii="Nirmala UI" w:hAnsi="Nirmala UI" w:eastAsia="Nirmala UI" w:cs="Nirmala UI"/>
        </w:rPr>
        <w:t>දීමට</w:t>
      </w:r>
      <w:r>
        <w:rPr>
          <w:rFonts w:ascii="Times New Roman" w:hAnsi="Times New Roman" w:eastAsia="Times New Roman" w:cs="Times New Roman"/>
        </w:rPr>
        <w:t xml:space="preserve"> </w:t>
      </w:r>
      <w:r>
        <w:rPr>
          <w:rFonts w:ascii="Nirmala UI" w:hAnsi="Nirmala UI" w:eastAsia="Nirmala UI" w:cs="Nirmala UI"/>
        </w:rPr>
        <w:t>එකඟ</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පැයේ</w:t>
      </w:r>
      <w:r>
        <w:rPr>
          <w:rFonts w:ascii="Times New Roman" w:hAnsi="Times New Roman" w:eastAsia="Times New Roman" w:cs="Times New Roman"/>
        </w:rPr>
        <w:t xml:space="preserve">” </w:t>
      </w:r>
      <w:r>
        <w:rPr>
          <w:rFonts w:ascii="Nirmala UI" w:hAnsi="Nirmala UI" w:eastAsia="Nirmala UI" w:cs="Nirmala UI"/>
        </w:rPr>
        <w:t>බෙල්ෂස්සර්ගේ</w:t>
      </w:r>
      <w:r>
        <w:rPr>
          <w:rFonts w:ascii="Times New Roman" w:hAnsi="Times New Roman" w:eastAsia="Times New Roman" w:cs="Times New Roman"/>
        </w:rPr>
        <w:t xml:space="preserve"> </w:t>
      </w:r>
      <w:r>
        <w:rPr>
          <w:rFonts w:ascii="Nirmala UI" w:hAnsi="Nirmala UI" w:eastAsia="Nirmala UI" w:cs="Nirmala UI"/>
        </w:rPr>
        <w:t>බිත්තිය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අත්ලේඛනය</w:t>
      </w:r>
      <w:r>
        <w:rPr>
          <w:rFonts w:ascii="Times New Roman" w:hAnsi="Times New Roman" w:eastAsia="Times New Roman" w:cs="Times New Roman"/>
        </w:rPr>
        <w:t xml:space="preserve"> </w:t>
      </w:r>
      <w:r>
        <w:rPr>
          <w:rFonts w:ascii="Nirmala UI" w:hAnsi="Nirmala UI" w:eastAsia="Nirmala UI" w:cs="Nirmala UI"/>
        </w:rPr>
        <w:t>ලියනු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පැයේ</w:t>
      </w:r>
      <w:r>
        <w:rPr>
          <w:rFonts w:ascii="Times New Roman" w:hAnsi="Times New Roman" w:eastAsia="Times New Roman" w:cs="Times New Roman"/>
        </w:rPr>
        <w:t xml:space="preserve">” </w:t>
      </w:r>
      <w:r>
        <w:rPr>
          <w:rFonts w:ascii="Nirmala UI" w:hAnsi="Nirmala UI" w:eastAsia="Nirmala UI" w:cs="Nirmala UI"/>
        </w:rPr>
        <w:t>ශද්</w:t>
      </w:r>
      <w:r>
        <w:rPr>
          <w:rFonts w:ascii="Times New Roman" w:hAnsi="Times New Roman" w:eastAsia="Times New Roman" w:cs="Times New Roman"/>
        </w:rPr>
        <w:t>‍</w:t>
      </w:r>
      <w:r>
        <w:rPr>
          <w:rFonts w:ascii="Nirmala UI" w:hAnsi="Nirmala UI" w:eastAsia="Nirmala UI" w:cs="Nirmala UI"/>
        </w:rPr>
        <w:t>රක්</w:t>
      </w:r>
      <w:r>
        <w:rPr>
          <w:rFonts w:ascii="Times New Roman" w:hAnsi="Times New Roman" w:eastAsia="Times New Roman" w:cs="Times New Roman"/>
        </w:rPr>
        <w:t xml:space="preserve">, </w:t>
      </w:r>
      <w:r>
        <w:rPr>
          <w:rFonts w:ascii="Nirmala UI" w:hAnsi="Nirmala UI" w:eastAsia="Nirmala UI" w:cs="Nirmala UI"/>
        </w:rPr>
        <w:t>මේෂක්</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අබෙද්නෙගෝ</w:t>
      </w:r>
      <w:r>
        <w:rPr>
          <w:rFonts w:ascii="Times New Roman" w:hAnsi="Times New Roman" w:eastAsia="Times New Roman" w:cs="Times New Roman"/>
        </w:rPr>
        <w:t xml:space="preserve"> </w:t>
      </w:r>
      <w:r>
        <w:rPr>
          <w:rFonts w:ascii="Nirmala UI" w:hAnsi="Nirmala UI" w:eastAsia="Nirmala UI" w:cs="Nirmala UI"/>
        </w:rPr>
        <w:t>දහන</w:t>
      </w:r>
      <w:r>
        <w:rPr>
          <w:rFonts w:ascii="Times New Roman" w:hAnsi="Times New Roman" w:eastAsia="Times New Roman" w:cs="Times New Roman"/>
        </w:rPr>
        <w:t xml:space="preserve"> </w:t>
      </w:r>
      <w:r>
        <w:rPr>
          <w:rFonts w:ascii="Nirmala UI" w:hAnsi="Nirmala UI" w:eastAsia="Nirmala UI" w:cs="Nirmala UI"/>
        </w:rPr>
        <w:t>උදුනට</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ලබති</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එකොළොස්වන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සాక్షීන්</w:t>
      </w:r>
      <w:r>
        <w:rPr>
          <w:rFonts w:ascii="Times New Roman" w:hAnsi="Times New Roman" w:eastAsia="Times New Roman" w:cs="Times New Roman"/>
        </w:rPr>
        <w:t xml:space="preserve"> </w:t>
      </w:r>
      <w:r>
        <w:rPr>
          <w:rFonts w:ascii="Nirmala UI" w:hAnsi="Nirmala UI" w:eastAsia="Nirmala UI" w:cs="Nirmala UI"/>
        </w:rPr>
        <w:t>දෙදෙනා</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මেঘයකින්</w:t>
      </w:r>
      <w:r>
        <w:rPr>
          <w:rFonts w:ascii="Times New Roman" w:hAnsi="Times New Roman" w:eastAsia="Times New Roman" w:cs="Times New Roman"/>
        </w:rPr>
        <w:t xml:space="preserve"> </w:t>
      </w:r>
      <w:r>
        <w:rPr>
          <w:rFonts w:ascii="Nirmala UI" w:hAnsi="Nirmala UI" w:eastAsia="Nirmala UI" w:cs="Nirmala UI"/>
        </w:rPr>
        <w:t>ඉහළට</w:t>
      </w:r>
      <w:r>
        <w:rPr>
          <w:rFonts w:ascii="Times New Roman" w:hAnsi="Times New Roman" w:eastAsia="Times New Roman" w:cs="Times New Roman"/>
        </w:rPr>
        <w:t xml:space="preserve"> </w:t>
      </w:r>
      <w:r>
        <w:rPr>
          <w:rFonts w:ascii="Nirmala UI" w:hAnsi="Nirmala UI" w:eastAsia="Nirmala UI" w:cs="Nirmala UI"/>
        </w:rPr>
        <w:t>ඔසවාගනු</w:t>
      </w:r>
      <w:r>
        <w:rPr>
          <w:rFonts w:ascii="Times New Roman" w:hAnsi="Times New Roman" w:eastAsia="Times New Roman" w:cs="Times New Roman"/>
        </w:rPr>
        <w:t xml:space="preserve"> </w:t>
      </w:r>
      <w:r>
        <w:rPr>
          <w:rFonts w:ascii="Nirmala UI" w:hAnsi="Nirmala UI" w:eastAsia="Nirmala UI" w:cs="Nirmala UI"/>
        </w:rPr>
        <w:t>ලබති</w:t>
      </w:r>
      <w:r>
        <w:rPr>
          <w:rFonts w:ascii="Times New Roman" w:hAnsi="Times New Roman" w:eastAsia="Times New Roman" w:cs="Times New Roman"/>
        </w:rPr>
        <w:t xml:space="preserve">. </w:t>
      </w:r>
      <w:r>
        <w:rPr>
          <w:rFonts w:ascii="Nirmala UI" w:hAnsi="Nirmala UI" w:eastAsia="Nirmala UI" w:cs="Nirmala UI"/>
        </w:rPr>
        <w:t>ත්</w:t>
      </w:r>
      <w:r>
        <w:rPr>
          <w:rFonts w:ascii="Times New Roman" w:hAnsi="Times New Roman" w:eastAsia="Times New Roman" w:cs="Times New Roman"/>
        </w:rPr>
        <w:t>‍</w:t>
      </w:r>
      <w:r>
        <w:rPr>
          <w:rFonts w:ascii="Nirmala UI" w:hAnsi="Nirmala UI" w:eastAsia="Nirmala UI" w:cs="Nirmala UI"/>
        </w:rPr>
        <w:t>රිත්ව</w:t>
      </w:r>
      <w:r>
        <w:rPr>
          <w:rFonts w:ascii="Times New Roman" w:hAnsi="Times New Roman" w:eastAsia="Times New Roman" w:cs="Times New Roman"/>
        </w:rPr>
        <w:t xml:space="preserve"> </w:t>
      </w:r>
      <w:r>
        <w:rPr>
          <w:rFonts w:ascii="Nirmala UI" w:hAnsi="Nirmala UI" w:eastAsia="Nirmala UI" w:cs="Nirmala UI"/>
        </w:rPr>
        <w:t>සන්ධානය</w:t>
      </w:r>
      <w:r>
        <w:rPr>
          <w:rFonts w:ascii="Times New Roman" w:hAnsi="Times New Roman" w:eastAsia="Times New Roman" w:cs="Times New Roman"/>
        </w:rPr>
        <w:t xml:space="preserve"> </w:t>
      </w:r>
      <w:r>
        <w:rPr>
          <w:rFonts w:ascii="Nirmala UI" w:hAnsi="Nirmala UI" w:eastAsia="Nirmala UI" w:cs="Nirmala UI"/>
        </w:rPr>
        <w:t>එකට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ලබන්නේ</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ඉදිරියේ</w:t>
      </w:r>
      <w:r>
        <w:rPr>
          <w:rFonts w:ascii="Times New Roman" w:hAnsi="Times New Roman" w:eastAsia="Times New Roman" w:cs="Times New Roman"/>
        </w:rPr>
        <w:t xml:space="preserve"> </w:t>
      </w:r>
      <w:r>
        <w:rPr>
          <w:rFonts w:ascii="Nirmala UI" w:hAnsi="Nirmala UI" w:eastAsia="Nirmala UI" w:cs="Nirmala UI"/>
        </w:rPr>
        <w:t>ස්වර්ගයෙන්</w:t>
      </w:r>
      <w:r>
        <w:rPr>
          <w:rFonts w:ascii="Times New Roman" w:hAnsi="Times New Roman" w:eastAsia="Times New Roman" w:cs="Times New Roman"/>
        </w:rPr>
        <w:t xml:space="preserve"> </w:t>
      </w:r>
      <w:r>
        <w:rPr>
          <w:rFonts w:ascii="Nirmala UI" w:hAnsi="Nirmala UI" w:eastAsia="Nirmala UI" w:cs="Nirmala UI"/>
        </w:rPr>
        <w:t>ගින්න</w:t>
      </w:r>
      <w:r>
        <w:rPr>
          <w:rFonts w:ascii="Times New Roman" w:hAnsi="Times New Roman" w:eastAsia="Times New Roman" w:cs="Times New Roman"/>
        </w:rPr>
        <w:t xml:space="preserve"> </w:t>
      </w:r>
      <w:r>
        <w:rPr>
          <w:rFonts w:ascii="Nirmala UI" w:hAnsi="Nirmala UI" w:eastAsia="Nirmala UI" w:cs="Nirmala UI"/>
        </w:rPr>
        <w:t>පහළට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පොළොවෙහි</w:t>
      </w:r>
      <w:r>
        <w:rPr>
          <w:rFonts w:ascii="Times New Roman" w:hAnsi="Times New Roman" w:eastAsia="Times New Roman" w:cs="Times New Roman"/>
        </w:rPr>
        <w:t xml:space="preserve"> </w:t>
      </w:r>
      <w:r>
        <w:rPr>
          <w:rFonts w:ascii="Nirmala UI" w:hAnsi="Nirmala UI" w:eastAsia="Nirmala UI" w:cs="Nirmala UI"/>
        </w:rPr>
        <w:t>මෘගයා</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රවාදය</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Zvino ndakaona chimwe chikara chichikwira chichibva panyika; chakanga chine nyanga mbiri segwayana, asi chakataura seshato. Uye chinoshandisa simba rose rechikara chokutanga pamberi pacho, chigoita kuti nyika navagere mairi vanamate chikara chokutanga, icho ronda racho rwokufa rakanga raporeswa. Uye chinoita zviratidzo zvikuru, kusvikira chichiita kuti moto uburuke uchibva kudenga uchiwira panyika pamberi pavanhu, uye chinonyengera vagere panyika nezviratidzo izvo chakatenderwa kuita pamberi pechikara; chichiti kune vagere panyika, vaite mufananidzo wechikara chakanga chine ronda romunondo, asi chikararama. Zvakazarurwa 13:11–14.</w:t>
      </w:r>
    </w:p>
    <w:p>
      <w:pPr>
        <w:pStyle w:val="ArticleBody"/>
        <w:jc w:val="left"/>
      </w:pPr>
      <w:r>
        <w:rPr>
          <w:rFonts w:ascii="Times New Roman" w:hAnsi="Times New Roman" w:eastAsia="Times New Roman" w:cs="Times New Roman"/>
        </w:rPr>
        <w:t>Nyika inonyengerwa, kwete zvikuru nezvishamiso zvacho, asi “nenzira dzezvishamiso izvozvo” izvo yaiva nesimba rokuita. Chirevo chokuti “nzira dzezvishamiso izvozvo” mashoko akawedzerwa, asi chinoisa kusimbisa kwakaringana pazvishamiso zvacho, izvo zvinofanira kunyatsotariswa. Nzira iyo shoko renhema (moto unobva kudenga) rinonyengera nayo nyika inokosha kuti izivikanwe, nokuti zvino tava munhoroondo chaiyo umo vagari venyika yepasi vari kukotswiswa sevari pasi pehipinosis kubudikidza ne“mugwagwa mukuru zvikuru woruzivo” unodzorwa nokushandisirwa zvinangwa nevatengesi vepasi vane maonero epasi rose. Nyaya iyoyo tichaiisa parutivi kusvikira kuzvinyorwa zvinotevera, asi panguva ino tiri kungocherechedza kuti kunyengera kwamadzimambo navakuru kwakaitirwa Dhariusi inyaya yechiporofita yakatarwa, ine zvikamu zvinoverengeka zvakabatana zvinoda kuzivikanwa.</w:t>
      </w:r>
    </w:p>
    <w:p>
      <w:pPr>
        <w:pStyle w:val="ArticleBody"/>
        <w:jc w:val="left"/>
      </w:pPr>
      <w:r>
        <w:rPr>
          <w:rFonts w:ascii="Times New Roman" w:hAnsi="Times New Roman" w:eastAsia="Times New Roman" w:cs="Times New Roman"/>
        </w:rPr>
        <w:t>Mubatanidzwa wezvinhu zvitatu unounganidzwa pamwe chete nokunyengerwa kwakaitwa nokutamba kworuchiva kwaSarome pamberi pavabati pausiku hwomutambo wokuzvarwa kwaHerodhi. Kunyengerwa kwakamanikidzwa pana Pirato, kwakanga kuri kwemhando mbiri, ndiko kupomera kuti Kristu akanga achikonzera nokukurudzira kumukira simba rehurumende, uyewo kuti akanga achimhura simba rechitendero. Munhoroondo iyoyo vavengi vatatu vakaungana pamwe chete. Simba reRoma (hurumende), Bharabhasi, Kristu wenhema (muporofita wenhema), nechechi yechiJudha yakatsauka (chikara). Chechi yakatsauka yakanyengera chiremera cheRoma (hurumende), nenhema idzo dzaiva mbiri, dzokumukira nekwokumhura.</w:t>
      </w:r>
    </w:p>
    <w:p>
      <w:pPr>
        <w:pStyle w:val="ArticleBody"/>
        <w:jc w:val="left"/>
      </w:pPr>
      <w:r>
        <w:rPr>
          <w:rFonts w:ascii="Times New Roman" w:hAnsi="Times New Roman" w:eastAsia="Times New Roman" w:cs="Times New Roman"/>
        </w:rPr>
        <w:t>Dariyasi paakazomutsirwa pakupedzisira pamusoro pechikonzero chakanga chichifambisa vanomunyengera, anomanikidzwa kukandira Danieri mugomba reshumba. Danieri akatyora mutemo wenyika nokuda kwekuteerera kwake mutemo waMwari. Nhema yakaiswa pamberi paDariyasi yakabudirira nokusimudzira kuzvikudza kwaDariyasi, zvichimudzivisa kuziva chikonzero chaifambisa vanomunyengera. Nhema nokunyengera zviri munyaya yaDanieri negomba reshumba zvinoratidza kuteerera Mwari sokumhura uye sokupandukira hurumende, izvo zvaiva kunyengera kumwe chete kwemativi maviri kwemuchinjikwa, uye chiratidzo chemuchinjikwa chinoenderana nechiratidzo chomutemo weSvondo.</w:t>
      </w:r>
    </w:p>
    <w:p>
      <w:pPr>
        <w:pStyle w:val="ArticleBody"/>
        <w:jc w:val="left"/>
      </w:pPr>
      <w:r>
        <w:rPr>
          <w:rFonts w:ascii="Times New Roman" w:hAnsi="Times New Roman" w:eastAsia="Times New Roman" w:cs="Times New Roman"/>
        </w:rPr>
        <w:t>Isijeziso samandla enkolo akhohlisayo siyisihloko sesiphrofetho seBhayibheli, kanjalo neqiniso lokutsi lamandla enkolo akhohlisa emandla embuso.</w:t>
      </w:r>
    </w:p>
    <w:p>
      <w:pPr>
        <w:pStyle w:val="ArticleScripture"/>
        <w:jc w:val="left"/>
      </w:pPr>
      <w:r>
        <w:rPr>
          <w:rFonts w:ascii="Times New Roman" w:hAnsi="Times New Roman" w:eastAsia="Times New Roman" w:cs="Times New Roman"/>
        </w:rPr>
        <w:t>Vanhu vanoona kuti vakanga vanyengedzwa. Vanopomerana mhosva yokuti vakatungamidzana kukuparadzwa; asi vose vanobatana mukuturikidzana kushora kwavo kunovava zvikuru pamusoro pevashumiri. Vafudzi vasina kutendeka vakaprofita zvinhu zvinofadza; vakatungamirira vavanzwi vavo kuti vashayise mutemo waMwari simba uye kuti vatambudze avo vaida kuuachengeta utsvene. Zvino, mukupererwa kwavo, vadzidzisi ava vanobvuma pamberi penyika basa ravo rokubiridzira. Vazhinji vanozadzwa nehasha. “Tarasika!” vanodaro vachichema, “uye imi ndimi makakonzera kuparara kwedu;” uye vanotukira vafudzi venhema. Ivo chaivo vaimbovayemura kupfuura vose ndivo vachavazivisa kutukwa kunotyisa zvikuru. Maoko acho chaiwo aimbovakoronhedza nemaruva okukunda zvino achasimudzirwa kuti avaparadze. Minondo yakanga yakagadzirirwa kuuraya vanhu vaMwari zvino yava kushandiswa kuparadza vavengi vavo. Kwose-kwose kune kukakavara nokudeuka kweropa.” The Great Controversy, 655.</w:t>
      </w:r>
    </w:p>
    <w:p>
      <w:pPr>
        <w:pStyle w:val="ArticleBody"/>
        <w:jc w:val="left"/>
      </w:pPr>
      <w:r>
        <w:rPr>
          <w:rFonts w:ascii="Times New Roman" w:hAnsi="Times New Roman" w:eastAsia="Times New Roman" w:cs="Times New Roman"/>
        </w:rPr>
        <w:t>Vachitungamiriri vezvechitendero vanozopandukirwa mushure mokunge nguva yenyasha yapera, nokuti mapoka avo avanotungamirira anozoziva kuti akanga anyengerwa nenhema yakaparadzirwa navatungamiriri vezvechitendero. Vatungamiri vakuru namachinda, pamwe chete nemhuri dzavo, vose vakatamburawo mutongo iwoyo wokutsiva nokuda kwenhema yavakaparadzira. Apo Eria akauraya vaprofita venhema paGomo reKarimeri, kutsiva ikoko kumwe chete kunofananidzirwa pa“kudengenyeka kukuru kwenyika” kwechitsauko chegumi nerimwe cheBhuku raZvakazarurwa, apo “zviuru zvinomwe” zvinokundwa.</w:t>
      </w:r>
    </w:p>
    <w:p>
      <w:pPr>
        <w:pStyle w:val="ArticleScripture"/>
        <w:jc w:val="left"/>
      </w:pPr>
      <w:r>
        <w:rPr>
          <w:rFonts w:ascii="Times New Roman" w:hAnsi="Times New Roman" w:eastAsia="Times New Roman" w:cs="Times New Roman"/>
        </w:rPr>
        <w:t>Panguva imwe cheteyo pakava nokudengenyeka kukuru kwenyika, uye chegumi cheguta chikawa, uye pakudengenyeka kwenyika ikoko vanhu vane zviuru zvinomwe vakaurayiwa; uye vakasara vakatya kwazvo, vakakudza Mwari wokudenga. Zvakazarurwa 11:13.</w:t>
      </w:r>
    </w:p>
    <w:p>
      <w:pPr>
        <w:pStyle w:val="ArticleBody"/>
        <w:jc w:val="left"/>
      </w:pPr>
      <w:r>
        <w:rPr>
          <w:rFonts w:ascii="Times New Roman" w:hAnsi="Times New Roman" w:eastAsia="Times New Roman" w:cs="Times New Roman"/>
        </w:rPr>
        <w:t>Mukuzadzika kwekudengenyeka kukuru kwenyika kweChimurenga cheFrance, zviuru zvinomwe zvakaurayiwa zvaimiririra umambo hweFrance. Pa“awa” yokudengenyeka kukuru kwenyika, kureva mutemo weSvondo, zviuru zvinomwe zvinourayiwa zvinomiririra maSeventh-day Adventist vanokotamira Roma, nokuti avo chete vanonzwisisa kusungirwa kweSabata rezuva rechinomwe ndivo vanogamuchira chiratidzo chechikara apo mutemo weSvondo unosvika.</w:t>
      </w:r>
    </w:p>
    <w:p>
      <w:pPr>
        <w:pStyle w:val="ArticleScripture"/>
        <w:jc w:val="left"/>
      </w:pPr>
      <w:r>
        <w:rPr>
          <w:rFonts w:ascii="Times New Roman" w:hAnsi="Times New Roman" w:eastAsia="Times New Roman" w:cs="Times New Roman"/>
        </w:rPr>
        <w:t>“Kusintha kwa Sabata ndi chizindikiro kapena chilembo cha ulamuliro wa mpingo wa Roma. Iwo amene, pomvetsetsa zofuna za lamulo lachinayi, asankha kusunga Sabata yabodza m’malo mwa yeniyeni, potero akupereka ulemu kwa mphamvu imene yokha inalilamula. Chilembo cha chilombo ndi Sabata ya upapa, imene dziko lapansi lavomereza m’malo mwa tsiku limene Mulungu anaika.”</w:t>
      </w:r>
    </w:p>
    <w:p>
      <w:pPr>
        <w:pStyle w:val="ArticleScripture"/>
        <w:jc w:val="left"/>
      </w:pPr>
      <w:r>
        <w:rPr>
          <w:rFonts w:ascii="Times New Roman" w:hAnsi="Times New Roman" w:eastAsia="Times New Roman" w:cs="Times New Roman"/>
        </w:rPr>
        <w:t>“Asi nguva yokugamuchira chiratidzo chechikara, sezvakaratidzwa muchiporofita, haisati yasvika. Nguva yokuedzwa haisati yasvika. Kune vaKristu vechokwadi muchechi imwe neimwe, kusanganisirawo ushamwari hweRoma Katurike. Hapana vanopiwa mhosva kusvikira vapiwa chiedza uye vaona chisungo chomurayiro wechina. Asi kana mutemo ukazobudiswa uchimanikidza Sabata yenhema, uye kana kuchema kukuru kwengirozi yechitatu kukayambira vanhu pamusoro pokunamata chikara nomufananidzo wacho, mutsara uchazodhonzwa pachena pakati pezvenhema nezvechokwadi. Ipapo avo vacharamba vachiramba vari mukudarika mutemo vachagamuchira chiratidzo chechikara pahuma dzavo kana pamaoko avo.”</w:t>
      </w:r>
    </w:p>
    <w:p>
      <w:pPr>
        <w:pStyle w:val="ArticleScripture"/>
        <w:jc w:val="left"/>
      </w:pPr>
      <w:r>
        <w:rPr>
          <w:rFonts w:ascii="Times New Roman" w:hAnsi="Times New Roman" w:eastAsia="Times New Roman" w:cs="Times New Roman"/>
        </w:rPr>
        <w:t>“Nematanho anokasira tiri kuswedera panguva iyi. Apo machechi echiPurotesitendi achabatana nesimba renyika kutsigira chitendero chenhema, icho madzitateguru avo vakatsungirira kutambudzwa kunotyisa zvikuru nokuda kwekuchipikisa, ipapo Sabata repapa richamanikidzirwa nesimba rakabatanidzwa rechechi nerenyika. Pachava nokuramba kutenda kwenyika yose, uko kuchaguma chete mukuparara kwenyika.” Bible Training School, February 2, 1913.</w:t>
      </w:r>
    </w:p>
    <w:p>
      <w:pPr>
        <w:pStyle w:val="ArticleBody"/>
        <w:jc w:val="left"/>
      </w:pPr>
      <w:r>
        <w:rPr>
          <w:rFonts w:ascii="Times New Roman" w:hAnsi="Times New Roman" w:eastAsia="Times New Roman" w:cs="Times New Roman"/>
        </w:rPr>
        <w:t>“Vanomwe zviuru” vanowisirwa pasi pa“awa” rekudengenyeka kukuru kwenyika, ndiko kuti mutemo weSvondo, vanofananidzwawo ne“vanomwe zviuru” vakaramba kupfugamira Jezebheri panguva yaEriya.</w:t>
      </w:r>
    </w:p>
    <w:p>
      <w:pPr>
        <w:pStyle w:val="ArticleScripture"/>
        <w:jc w:val="left"/>
      </w:pPr>
      <w:r>
        <w:rPr>
          <w:rFonts w:ascii="Leelawadee UI" w:hAnsi="Leelawadee UI" w:eastAsia="Leelawadee UI" w:cs="Leelawadee UI"/>
        </w:rPr>
        <w:t>ប៉ុន្តែ</w:t>
      </w:r>
      <w:r>
        <w:rPr>
          <w:rFonts w:ascii="Times New Roman" w:hAnsi="Times New Roman" w:eastAsia="Times New Roman" w:cs="Times New Roman"/>
        </w:rPr>
        <w:t xml:space="preserve"> </w:t>
      </w:r>
      <w:r>
        <w:rPr>
          <w:rFonts w:ascii="Leelawadee UI" w:hAnsi="Leelawadee UI" w:eastAsia="Leelawadee UI" w:cs="Leelawadee UI"/>
        </w:rPr>
        <w:t>ខ្ញុំបានទុកមនុស្សប្រាំពីរពាន់នាក់សម្រាប់ខ្លួនខ្ញុំនៅក្នុងអ៊ីស្រាអែល</w:t>
      </w:r>
      <w:r>
        <w:rPr>
          <w:rFonts w:ascii="Times New Roman" w:hAnsi="Times New Roman" w:eastAsia="Times New Roman" w:cs="Times New Roman"/>
        </w:rPr>
        <w:t xml:space="preserve"> </w:t>
      </w:r>
      <w:r>
        <w:rPr>
          <w:rFonts w:ascii="Leelawadee UI" w:hAnsi="Leelawadee UI" w:eastAsia="Leelawadee UI" w:cs="Leelawadee UI"/>
        </w:rPr>
        <w:t>គឺអស់អ្នកដែលជង្គង់មិនបានក្រាបថ្វាយបាល</w:t>
      </w:r>
      <w:r>
        <w:rPr>
          <w:rFonts w:ascii="Times New Roman" w:hAnsi="Times New Roman" w:eastAsia="Times New Roman" w:cs="Times New Roman"/>
        </w:rPr>
        <w:t xml:space="preserve"> </w:t>
      </w:r>
      <w:r>
        <w:rPr>
          <w:rFonts w:ascii="Leelawadee UI" w:hAnsi="Leelawadee UI" w:eastAsia="Leelawadee UI" w:cs="Leelawadee UI"/>
        </w:rPr>
        <w:t>ហើយមាត់ទាំងអស់ដែលមិនបានថើបគាត់។</w:t>
      </w:r>
      <w:r>
        <w:rPr>
          <w:rFonts w:ascii="Times New Roman" w:hAnsi="Times New Roman" w:eastAsia="Times New Roman" w:cs="Times New Roman"/>
        </w:rPr>
        <w:t xml:space="preserve"> </w:t>
      </w:r>
      <w:r>
        <w:rPr>
          <w:rFonts w:ascii="Leelawadee UI" w:hAnsi="Leelawadee UI" w:eastAsia="Leelawadee UI" w:cs="Leelawadee UI"/>
        </w:rPr>
        <w:t>១</w:t>
      </w:r>
      <w:r>
        <w:rPr>
          <w:rFonts w:ascii="Times New Roman" w:hAnsi="Times New Roman" w:eastAsia="Times New Roman" w:cs="Times New Roman"/>
        </w:rPr>
        <w:t xml:space="preserve"> </w:t>
      </w:r>
      <w:r>
        <w:rPr>
          <w:rFonts w:ascii="Leelawadee UI" w:hAnsi="Leelawadee UI" w:eastAsia="Leelawadee UI" w:cs="Leelawadee UI"/>
        </w:rPr>
        <w:t>ពង្សាវតារក្សត្រ</w:t>
      </w:r>
      <w:r>
        <w:rPr>
          <w:rFonts w:ascii="Times New Roman" w:hAnsi="Times New Roman" w:eastAsia="Times New Roman" w:cs="Times New Roman"/>
        </w:rPr>
        <w:t xml:space="preserve"> 19:18</w:t>
      </w:r>
    </w:p>
    <w:p>
      <w:pPr>
        <w:pStyle w:val="ArticleBody"/>
        <w:jc w:val="left"/>
      </w:pPr>
      <w:r>
        <w:rPr>
          <w:rFonts w:ascii="Times New Roman" w:hAnsi="Times New Roman" w:eastAsia="Times New Roman" w:cs="Times New Roman"/>
        </w:rPr>
        <w:t>Kuɗi na farko ga dubu bakwai yana nuna wata amintacciyar ƙungiya wadda ta ƙi rusunawa ga Jezebel, kuma kuɗi na ƙarshe yana wakiltar ragowar waɗanda suka rusuna ga Jezebel. Sa’ad da papanci ya ci ƙasar ɗaukaka (dabbar ƙasa ta Ru’ya ta Yohanna sura ta goma sha uku), a lokacin dokar Lahadi, ana “kifda” wani rukuni, wani kuma rukuni yana tserewa daga hannun ikon mulkin Babila, gama saƙon fitowa daga Babila a sa’an nan ne yake farawa.</w:t>
      </w:r>
    </w:p>
    <w:p>
      <w:pPr>
        <w:pStyle w:val="ArticleScripture"/>
        <w:jc w:val="left"/>
      </w:pPr>
      <w:r>
        <w:rPr>
          <w:rFonts w:ascii="Times New Roman" w:hAnsi="Times New Roman" w:eastAsia="Times New Roman" w:cs="Times New Roman"/>
        </w:rPr>
        <w:t>Na yena achapinda munyika yakanaka, uye nyika zhinji dzichaparadzwa; asi ava vachapunyuka muruoko rwake, ivo Edhomu, naMoabhu, navakuru vavana vaAmoni. Danieri 11:41.</w:t>
      </w:r>
    </w:p>
    <w:p>
      <w:pPr>
        <w:pStyle w:val="ArticleBody"/>
        <w:jc w:val="left"/>
      </w:pPr>
      <w:r>
        <w:rPr>
          <w:rFonts w:ascii="Times New Roman" w:hAnsi="Times New Roman" w:eastAsia="Times New Roman" w:cs="Times New Roman"/>
        </w:rPr>
        <w:t>Izwi rokuti “nyika” ishoko rakawedzerwa, nokuti nyika zhinji hadzisi “kukundwa” panguva yomurayiro weSvondo, asi vaAdventista veSeventh-day vakawanda mumwe nomumwe ndivo vanokundwa, nokuti panguva iyoyo ndivo voga vanenge vachinzi vane mhosva pamberi pechiedza chengirozi yechitatu. Ndivo “vakawanda,” nokuti ndivo vakanga vadanirwa kuva pakati paavo vakagamuchira chisimbiso chaMwari, asi vakaramba kudanwa ikoko.</w:t>
      </w:r>
    </w:p>
    <w:p>
      <w:pPr>
        <w:pStyle w:val="ArticleScripture"/>
        <w:jc w:val="left"/>
      </w:pPr>
      <w:r>
        <w:rPr>
          <w:rFonts w:ascii="Times New Roman" w:hAnsi="Times New Roman" w:eastAsia="Times New Roman" w:cs="Times New Roman"/>
        </w:rPr>
        <w:t>Zvino akati kwaari, Shamwari, wapinda sei muno usina nguo yomuchato? Iye akasara asina chokupindura. Ipapo mambo akati kuvaranda, Musungei maoko netsoka, mumubvise, mumukande murima rokunze; imomo muchava nokuchema nokurumanya kwameno. Nokuti vazhinji vanodanwa, asi vashoma vanosarudzwa. Mateo 22:12–14.</w:t>
      </w:r>
    </w:p>
    <w:p>
      <w:pPr>
        <w:pStyle w:val="ArticleBody"/>
        <w:jc w:val="left"/>
      </w:pPr>
      <w:r>
        <w:rPr>
          <w:rFonts w:ascii="Times New Roman" w:hAnsi="Times New Roman" w:eastAsia="Times New Roman" w:cs="Times New Roman"/>
        </w:rPr>
        <w:t>Kunyengerwa kwavakuru navatungamiri vari muna Dhanieri chitsauko chechitanhatu kunoratidza kurangwa kwesimba rechitendero rinonyengera simba rehurumende.</w:t>
      </w:r>
    </w:p>
    <w:p>
      <w:pPr>
        <w:pStyle w:val="ArticleScripture"/>
        <w:jc w:val="left"/>
      </w:pPr>
      <w:r>
        <w:rPr>
          <w:rFonts w:ascii="Times New Roman" w:hAnsi="Times New Roman" w:eastAsia="Times New Roman" w:cs="Times New Roman"/>
        </w:rPr>
        <w:t>Kwaye umkhosi wayalela, baze bazisa loo madoda ayemtyhole uDaniyeli, baza bawaphosa emhadini weengonyama, wona, nabantwana bawo, nabafazi bawo; zaza iingonyama zaweyisa, zatyumza onke amathambo awo, zingekafiki nokufika emazantsi omhadi. Daniyeli 6:24.</w:t>
      </w:r>
    </w:p>
    <w:p>
      <w:pPr>
        <w:pStyle w:val="ArticleBody"/>
        <w:jc w:val="left"/>
      </w:pPr>
      <w:r>
        <w:rPr>
          <w:rFonts w:ascii="Times New Roman" w:hAnsi="Times New Roman" w:eastAsia="Times New Roman" w:cs="Times New Roman"/>
        </w:rPr>
        <w:t>Tichaenderera mberi nebhuku raDhanieri muchinyorwa chinotevera.</w:t>
      </w:r>
    </w:p>
    <w:p>
      <w:pPr>
        <w:pStyle w:val="ArticleScripture"/>
        <w:jc w:val="left"/>
      </w:pPr>
      <w:r>
        <w:rPr>
          <w:rFonts w:ascii="Times New Roman" w:hAnsi="Times New Roman" w:eastAsia="Times New Roman" w:cs="Times New Roman"/>
        </w:rPr>
        <w:t>Uye ndingarevei zvimwezve? Nokuti nguva yaizondishayira kana ndikataura pamusoro paGidheoni, naBharaki, naSamusoni, naJefita; naDhavhidhiwo, naSamueri, navaporofita; avo nokutenda vakakunda ushe, vakaita zvakarurama, vakagamuchira zvipikirwa, vakavhara miromo yeshumba. VaHebheru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ca Daniyeli — Inomero Mirongo Itatu n’Itatu</dc:title>
  <dc:subject>“Chisimbiso” chaMwari Chichisvinwa paMutemo weSvondo: Ongororo yeChiporofita yaDanieri Chitsauko 6</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