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 Makumi Mashanu neNhanhatu</w:t>
      </w:r>
    </w:p>
    <w:p>
      <w:pPr>
        <w:pStyle w:val="ArticleSubtitle"/>
        <w:jc w:val="left"/>
      </w:pPr>
      <w:r>
        <w:rPr>
          <w:rFonts w:ascii="Arial" w:hAnsi="Arial" w:eastAsia="Arial" w:cs="Arial"/>
        </w:rPr>
        <w:t>Kufunua Siri ya Ufunuo 17: Unabii wa Mwisho wa Kahaba Mkuu na Mnyama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Mufananidzo wokupedzisira woumambo hunotaurwa muzviporofita zveBhaibheri unowanikwa muna Zvakazarurwa chitsauko chegumi nenomwe. Muchitsauko ichocho, mundima yechitatu, Johane anotakurwa achipinzwa “murenje,” kuti mutumwa aratidze Johane kutongwa kwe“hure guru” rechiporofita, rinogara pamusoro pe“mvura zhinji” uye rakaita “upombwe” na“madzimambo enyika.”</w:t>
      </w:r>
    </w:p>
    <w:p>
      <w:pPr>
        <w:pStyle w:val="ArticleScripture"/>
        <w:jc w:val="left"/>
      </w:pPr>
      <w:r>
        <w:rPr>
          <w:rFonts w:ascii="Times New Roman" w:hAnsi="Times New Roman" w:eastAsia="Times New Roman" w:cs="Times New Roman"/>
        </w:rPr>
        <w:t>Ipapo umwe waengirozi zinomwe dzaiva nendiro nomwe akauya, akataura neni, achiti kwandiri: Uya pano; ndichakuratidza kutongwa kwehure guru rinogara pamusoro pemvura zhinji; iro madzimambo enyika akaita naro upombwe, navagari venyika vakadhakwa newaini youpombwe hwaro. Saka akanditakura ndiri muMweya akandiisa murenje; zvino ndikaona mukadzi agere pamusoro pechikara chitsvuku, chakanga chizere namazita ekumhura Mwari, chine misoro minomwe nenyanga gumi. Zvakazarurwa 17:1–3.</w:t>
      </w:r>
    </w:p>
    <w:p>
      <w:pPr>
        <w:pStyle w:val="ArticleBody"/>
        <w:jc w:val="left"/>
      </w:pPr>
      <w:r>
        <w:rPr>
          <w:rFonts w:ascii="Times New Roman" w:hAnsi="Times New Roman" w:eastAsia="Times New Roman" w:cs="Times New Roman"/>
        </w:rPr>
        <w:t>Ngokwamazwi kaJohane uqobo, “ihlane” limelela iminyaka eyinkulungwane namakhulu amabili namashumi ayisithupha yokubusa kopapa kusukela ngonyaka ka-538 kuze kube yisikhathi sokuphela ngo-1798.</w:t>
      </w:r>
    </w:p>
    <w:p>
      <w:pPr>
        <w:pStyle w:val="ArticleScripture"/>
        <w:jc w:val="left"/>
      </w:pPr>
      <w:r>
        <w:rPr>
          <w:rFonts w:ascii="Times New Roman" w:hAnsi="Times New Roman" w:eastAsia="Times New Roman" w:cs="Times New Roman"/>
        </w:rPr>
        <w:t>Zvino mukadzi akatizira murenje, kwaakanga agadzirirwa nzvimbo naMwari, kuti vamupe zvokudya ikoko kwamazuva ane chiuru chimwe namazana maviri namakumi matanhatu. … Zvino mukadzi akapiwa mapapiro maviri egondo guru, kuti abhururuke aende murenje, kunzvimbo yake, kwaanodyiswa kwenguva, nenguva, nehafu yenguva, kubva pamberi penyoka. Zvakazarurwa 12:6, 14.</w:t>
      </w:r>
    </w:p>
    <w:p>
      <w:pPr>
        <w:pStyle w:val="ArticleBody"/>
        <w:jc w:val="left"/>
      </w:pPr>
      <w:r>
        <w:rPr>
          <w:rFonts w:ascii="Times New Roman" w:hAnsi="Times New Roman" w:eastAsia="Times New Roman" w:cs="Times New Roman"/>
        </w:rPr>
        <w:t>Mu mwuka, Yohana yajyanywe mu gihe cy’imyaka igihumbi na magana abiri na mirongo itandatu cy’ubutegetsi bwa papa. Icyo gihe cyari cyaragereranyijwe mbere n’imyaka itatu n’igice y’amapfa yo mu mateka ya Yezebeli, Ahabu na Eliya. Iyo myaka yagombaga gukomeza kugeza igihe ubupapa bwakomeretswa igikomere cyica mu mwaka wa 1798, kuko byari “byaragenwe” ko bizaba ku iherezo ry’umujinya wa mbere, ari ryo herezo ry’intambara yatejwe ahera n’ingabo binyuze mu bubasha bubiri bw’iseswa, ari bwo ubupagani n’ubupapa. Ibyo bintu byose byasobanuwe mu nyandiko ziherutse.</w:t>
      </w:r>
    </w:p>
    <w:p>
      <w:pPr>
        <w:pStyle w:val="ArticleBody"/>
        <w:jc w:val="left"/>
      </w:pPr>
      <w:r>
        <w:rPr>
          <w:rFonts w:ascii="Times New Roman" w:hAnsi="Times New Roman" w:eastAsia="Times New Roman" w:cs="Times New Roman"/>
        </w:rPr>
        <w:t>“Hure guru,” ndi hure reTire raIsaya, iro raifanira kukanganwikwa kwemakore makumi manomwe okufananidzira, ayo aiva “mazuva amambo mumwe.” Nhoroondo yeUnited States, inhoroondo yemakore makumi manomwe okufananidzira, ayo akanga afananidzirwa nemakore makumi manomwe okutapwa panguva yokutonga kweBhabhironi, umambo hwokutanga hwouporofita hweBhaibheri. Mukati menhoroondo iyoyo hure guru reTire raifanira kukanganwikwa. Pakuguma kwenhoroondo iyoyo raifanira kurangarirwa uyezve kubudazve richiimba nziyo dzaro, nokudaro richiita ufeve namadzimambo enyika. Johane akaendeswa pamweya munhoroondo yokutonga kwapapa kuti aone kutongwa kwesimba roupapa. Kutongwa kwomwanasikana womupirisita aiita ufeve kwaiva kuti apiswe nomoto.</w:t>
      </w:r>
    </w:p>
    <w:p>
      <w:pPr>
        <w:pStyle w:val="ArticleScripture"/>
        <w:jc w:val="left"/>
      </w:pPr>
      <w:r>
        <w:rPr>
          <w:rFonts w:ascii="Nirmala UI" w:hAnsi="Nirmala UI" w:eastAsia="Nirmala UI" w:cs="Nirmala UI"/>
        </w:rPr>
        <w:t>ଯେକୌଣସି</w:t>
      </w:r>
      <w:r>
        <w:rPr>
          <w:rFonts w:ascii="Times New Roman" w:hAnsi="Times New Roman" w:eastAsia="Times New Roman" w:cs="Times New Roman"/>
        </w:rPr>
        <w:t xml:space="preserve"> </w:t>
      </w:r>
      <w:r>
        <w:rPr>
          <w:rFonts w:ascii="Nirmala UI" w:hAnsi="Nirmala UI" w:eastAsia="Nirmala UI" w:cs="Nirmala UI"/>
        </w:rPr>
        <w:t>ପୁରୋହିତଙ୍କ</w:t>
      </w:r>
      <w:r>
        <w:rPr>
          <w:rFonts w:ascii="Times New Roman" w:hAnsi="Times New Roman" w:eastAsia="Times New Roman" w:cs="Times New Roman"/>
        </w:rPr>
        <w:t xml:space="preserve"> </w:t>
      </w:r>
      <w:r>
        <w:rPr>
          <w:rFonts w:ascii="Nirmala UI" w:hAnsi="Nirmala UI" w:eastAsia="Nirmala UI" w:cs="Nirmala UI"/>
        </w:rPr>
        <w:t>କନ୍ୟା</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ବେଶ୍ୟାଚାର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ଅଶୁଚି</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ପିତାଙ୍କୁ</w:t>
      </w:r>
      <w:r>
        <w:rPr>
          <w:rFonts w:ascii="Times New Roman" w:hAnsi="Times New Roman" w:eastAsia="Times New Roman" w:cs="Times New Roman"/>
        </w:rPr>
        <w:t xml:space="preserve"> </w:t>
      </w:r>
      <w:r>
        <w:rPr>
          <w:rFonts w:ascii="Nirmala UI" w:hAnsi="Nirmala UI" w:eastAsia="Nirmala UI" w:cs="Nirmala UI"/>
        </w:rPr>
        <w:t>ଅପବିତ୍ର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ଅଗ୍ନିରେ</w:t>
      </w:r>
      <w:r>
        <w:rPr>
          <w:rFonts w:ascii="Times New Roman" w:hAnsi="Times New Roman" w:eastAsia="Times New Roman" w:cs="Times New Roman"/>
        </w:rPr>
        <w:t xml:space="preserve"> </w:t>
      </w:r>
      <w:r>
        <w:rPr>
          <w:rFonts w:ascii="Nirmala UI" w:hAnsi="Nirmala UI" w:eastAsia="Nirmala UI" w:cs="Nirmala UI"/>
        </w:rPr>
        <w:t>ଦହନ</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ଲେବୀୟ</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21:9</w:t>
      </w:r>
      <w:r>
        <w:rPr>
          <w:rFonts w:ascii="Nirmala UI" w:hAnsi="Nirmala UI" w:eastAsia="Nirmala UI" w:cs="Nirmala UI"/>
        </w:rPr>
        <w:t>।</w:t>
      </w:r>
    </w:p>
    <w:p>
      <w:pPr>
        <w:pStyle w:val="ArticleBody"/>
        <w:jc w:val="left"/>
      </w:pPr>
      <w:r>
        <w:rPr>
          <w:rFonts w:ascii="Times New Roman" w:hAnsi="Times New Roman" w:eastAsia="Times New Roman" w:cs="Times New Roman"/>
        </w:rPr>
        <w:t>Muono wokutongwa kwehure guru, wakaratidzwa kuna Johane nemumwe wevatumwa vakadurura rimwe rematenda manomwe okupedzisira, waiva wokuti rakapiswa nomoto.</w:t>
      </w:r>
    </w:p>
    <w:p>
      <w:pPr>
        <w:pStyle w:val="ArticleScripture"/>
        <w:jc w:val="left"/>
      </w:pPr>
      <w:r>
        <w:rPr>
          <w:rFonts w:ascii="Times New Roman" w:hAnsi="Times New Roman" w:eastAsia="Times New Roman" w:cs="Times New Roman"/>
        </w:rPr>
        <w:t>Na pembe zile kumi ulizoziona juu ya yule mnyama, hao watamchukia yule kahaba, nao watamfanya kuwa ukiwa na uchi, na watakula nyama yake, na kumteketeza kwa moto. Ufunuo 17:16.</w:t>
      </w:r>
    </w:p>
    <w:p>
      <w:pPr>
        <w:pStyle w:val="ArticleBody"/>
        <w:jc w:val="left"/>
      </w:pPr>
      <w:r>
        <w:rPr>
          <w:rFonts w:ascii="Times New Roman" w:hAnsi="Times New Roman" w:eastAsia="Times New Roman" w:cs="Times New Roman"/>
        </w:rPr>
        <w:t>Maji ambayo kahaba mkuu ameketi juu yake ni watu wa ulimwengu, ambao wataletwa chini ya mamlaka yake wakati Marekani itakapoudanganya ulimwengu wote kumwabudu mnyama, ambaye pia ndiye kahaba mkuu. Kisha Marekani huwa mfalme mkuu wa wale wafalme kumi wanaowakilishwa katika unabii wa Ufunuo kumi na saba, na katika mfano huu Marekani inamwakilisha mfalme wa kwanza kufanya uasherati pamoja na huyo kahaba, ingawa baadaye atalitenda tendo hilo pamoja na wafalme wote.</w:t>
      </w:r>
    </w:p>
    <w:p>
      <w:pPr>
        <w:pStyle w:val="ArticleBody"/>
        <w:jc w:val="left"/>
      </w:pPr>
      <w:r>
        <w:rPr>
          <w:rFonts w:ascii="Times New Roman" w:hAnsi="Times New Roman" w:eastAsia="Times New Roman" w:cs="Times New Roman"/>
        </w:rPr>
        <w:t>Mambo wokutanga waimambo zhinji anomiririrwa naAhabhu, uyo akanga akaroorwa nepfambi huru, inomiririrwa saJezebheri muchechi yeTiatira. Kutongwa kwaJezebheri (pfambi huru) kunozadzikiswa nemadzimambo gumi, ayo achamanikidzirwa kupinda mumubatanidzwa wechechi nehurumende nesimba reUnited States. Madzimambo iwayo achabvumirana kutendera upapa kutonga nyika (kugara pamusoro pemvura), kunyange zvazvo achivenga pfambi yacho.</w:t>
      </w:r>
    </w:p>
    <w:p>
      <w:pPr>
        <w:pStyle w:val="ArticleScripture"/>
        <w:jc w:val="left"/>
      </w:pPr>
      <w:r>
        <w:rPr>
          <w:rFonts w:ascii="Times New Roman" w:hAnsi="Times New Roman" w:eastAsia="Times New Roman" w:cs="Times New Roman"/>
        </w:rPr>
        <w:t>Nyanga gumi dzawakaona madzimambo gumi, asati agamuchira ushe; asi achagamuchira simba samadzimambo kweawa rimwe chete pamwe chete nechikara. Ava vane mufungo mumwe, uye vachapa chikara simba ravo noushe hwavo. Ava vacharwa neGwayana, uye Gwayana richavakunda; nokuti ndiye Ishe wamadzishe, naMambo wamadzimambo; uye vari naye ndivo vakadanwa, navakasarudzwa, navakatendeka. Zvino akati kwandiri, Mvura dzawakaona, panogara hure, ndidzo ndudzi, namapoka avanhu, nendudzi dzamarudzi, nendimi. Uye nyanga gumi dzawakaona pachikara, idzi dzichavenga hure, dzichariita dongo risina chinhu uye rakashama, dzichadya nyama yaro, nokuripisa nomoto. Nokuti Mwari akaisa mumwoyo yavo kuti vaite kuda kwake, uye kuti vabvumirane, vagopa chikara ushe hwavo, kusvikira mashoko aMwari azadziswa. Uye mukadzi wawakaona ndiro guta guru iro rinotonga pamusoro pamadzimambo enyika. Zvakazarurwa 17:12–18.</w:t>
      </w:r>
    </w:p>
    <w:p>
      <w:pPr>
        <w:pStyle w:val="ArticleBody"/>
        <w:jc w:val="left"/>
      </w:pPr>
      <w:r>
        <w:rPr>
          <w:rFonts w:ascii="Times New Roman" w:hAnsi="Times New Roman" w:eastAsia="Times New Roman" w:cs="Times New Roman"/>
        </w:rPr>
        <w:t>“</w:t>
      </w:r>
      <w:r>
        <w:rPr>
          <w:rFonts w:ascii="Nirmala UI" w:hAnsi="Nirmala UI" w:eastAsia="Nirmala UI" w:cs="Nirmala UI"/>
        </w:rPr>
        <w:t>மன்னர்</w:t>
      </w:r>
      <w:r>
        <w:rPr>
          <w:rFonts w:ascii="Times New Roman" w:hAnsi="Times New Roman" w:eastAsia="Times New Roman" w:cs="Times New Roman"/>
        </w:rPr>
        <w:t xml:space="preserve"> </w:t>
      </w:r>
      <w:r>
        <w:rPr>
          <w:rFonts w:ascii="Nirmala UI" w:hAnsi="Nirmala UI" w:eastAsia="Nirmala UI" w:cs="Nirmala UI"/>
        </w:rPr>
        <w:t>பத்து</w:t>
      </w:r>
      <w:r>
        <w:rPr>
          <w:rFonts w:ascii="Times New Roman" w:hAnsi="Times New Roman" w:eastAsia="Times New Roman" w:cs="Times New Roman"/>
        </w:rPr>
        <w:t>” (</w:t>
      </w:r>
      <w:r>
        <w:rPr>
          <w:rFonts w:ascii="Nirmala UI" w:hAnsi="Nirmala UI" w:eastAsia="Nirmala UI" w:cs="Nirmala UI"/>
        </w:rPr>
        <w:t>ஐக்கிய</w:t>
      </w:r>
      <w:r>
        <w:rPr>
          <w:rFonts w:ascii="Times New Roman" w:hAnsi="Times New Roman" w:eastAsia="Times New Roman" w:cs="Times New Roman"/>
        </w:rPr>
        <w:t xml:space="preserve"> </w:t>
      </w:r>
      <w:r>
        <w:rPr>
          <w:rFonts w:ascii="Nirmala UI" w:hAnsi="Nirmala UI" w:eastAsia="Nirmala UI" w:cs="Nirmala UI"/>
        </w:rPr>
        <w:t>நாடுகள்</w:t>
      </w:r>
      <w:r>
        <w:rPr>
          <w:rFonts w:ascii="Times New Roman" w:hAnsi="Times New Roman" w:eastAsia="Times New Roman" w:cs="Times New Roman"/>
        </w:rPr>
        <w:t xml:space="preserve">), </w:t>
      </w:r>
      <w:r>
        <w:rPr>
          <w:rFonts w:ascii="Nirmala UI" w:hAnsi="Nirmala UI" w:eastAsia="Nirmala UI" w:cs="Nirmala UI"/>
        </w:rPr>
        <w:t>உண்மையில்</w:t>
      </w:r>
      <w:r>
        <w:rPr>
          <w:rFonts w:ascii="Times New Roman" w:hAnsi="Times New Roman" w:eastAsia="Times New Roman" w:cs="Times New Roman"/>
        </w:rPr>
        <w:t xml:space="preserve"> </w:t>
      </w:r>
      <w:r>
        <w:rPr>
          <w:rFonts w:ascii="Nirmala UI" w:hAnsi="Nirmala UI" w:eastAsia="Nirmala UI" w:cs="Nirmala UI"/>
        </w:rPr>
        <w:t>போப்பரசுத்</w:t>
      </w:r>
      <w:r>
        <w:rPr>
          <w:rFonts w:ascii="Times New Roman" w:hAnsi="Times New Roman" w:eastAsia="Times New Roman" w:cs="Times New Roman"/>
        </w:rPr>
        <w:t xml:space="preserve"> </w:t>
      </w:r>
      <w:r>
        <w:rPr>
          <w:rFonts w:ascii="Nirmala UI" w:hAnsi="Nirmala UI" w:eastAsia="Nirmala UI" w:cs="Nirmala UI"/>
        </w:rPr>
        <w:t>துறையை</w:t>
      </w:r>
      <w:r>
        <w:rPr>
          <w:rFonts w:ascii="Times New Roman" w:hAnsi="Times New Roman" w:eastAsia="Times New Roman" w:cs="Times New Roman"/>
        </w:rPr>
        <w:t xml:space="preserve"> </w:t>
      </w:r>
      <w:r>
        <w:rPr>
          <w:rFonts w:ascii="Nirmala UI" w:hAnsi="Nirmala UI" w:eastAsia="Nirmala UI" w:cs="Nirmala UI"/>
        </w:rPr>
        <w:t>வெறுக்கின்றனர்</w:t>
      </w:r>
      <w:r>
        <w:rPr>
          <w:rFonts w:ascii="Times New Roman" w:hAnsi="Times New Roman" w:eastAsia="Times New Roman" w:cs="Times New Roman"/>
        </w:rPr>
        <w:t xml:space="preserve">; </w:t>
      </w:r>
      <w:r>
        <w:rPr>
          <w:rFonts w:ascii="Nirmala UI" w:hAnsi="Nirmala UI" w:eastAsia="Nirmala UI" w:cs="Nirmala UI"/>
        </w:rPr>
        <w:t>ஆயினும்</w:t>
      </w:r>
      <w:r>
        <w:rPr>
          <w:rFonts w:ascii="Times New Roman" w:hAnsi="Times New Roman" w:eastAsia="Times New Roman" w:cs="Times New Roman"/>
        </w:rPr>
        <w:t xml:space="preserve">, </w:t>
      </w:r>
      <w:r>
        <w:rPr>
          <w:rFonts w:ascii="Nirmala UI" w:hAnsi="Nirmala UI" w:eastAsia="Nirmala UI" w:cs="Nirmala UI"/>
        </w:rPr>
        <w:t>உலகை</w:t>
      </w:r>
      <w:r>
        <w:rPr>
          <w:rFonts w:ascii="Times New Roman" w:hAnsi="Times New Roman" w:eastAsia="Times New Roman" w:cs="Times New Roman"/>
        </w:rPr>
        <w:t xml:space="preserve"> </w:t>
      </w:r>
      <w:r>
        <w:rPr>
          <w:rFonts w:ascii="Nirmala UI" w:hAnsi="Nirmala UI" w:eastAsia="Nirmala UI" w:cs="Nirmala UI"/>
        </w:rPr>
        <w:t>அதன்</w:t>
      </w:r>
      <w:r>
        <w:rPr>
          <w:rFonts w:ascii="Times New Roman" w:hAnsi="Times New Roman" w:eastAsia="Times New Roman" w:cs="Times New Roman"/>
        </w:rPr>
        <w:t xml:space="preserve"> </w:t>
      </w:r>
      <w:r>
        <w:rPr>
          <w:rFonts w:ascii="Nirmala UI" w:hAnsi="Nirmala UI" w:eastAsia="Nirmala UI" w:cs="Nirmala UI"/>
        </w:rPr>
        <w:t>அதிகரித்து</w:t>
      </w:r>
      <w:r>
        <w:rPr>
          <w:rFonts w:ascii="Times New Roman" w:hAnsi="Times New Roman" w:eastAsia="Times New Roman" w:cs="Times New Roman"/>
        </w:rPr>
        <w:t xml:space="preserve"> </w:t>
      </w:r>
      <w:r>
        <w:rPr>
          <w:rFonts w:ascii="Nirmala UI" w:hAnsi="Nirmala UI" w:eastAsia="Nirmala UI" w:cs="Nirmala UI"/>
        </w:rPr>
        <w:t>வரும்</w:t>
      </w:r>
      <w:r>
        <w:rPr>
          <w:rFonts w:ascii="Times New Roman" w:hAnsi="Times New Roman" w:eastAsia="Times New Roman" w:cs="Times New Roman"/>
        </w:rPr>
        <w:t xml:space="preserve"> </w:t>
      </w:r>
      <w:r>
        <w:rPr>
          <w:rFonts w:ascii="Nirmala UI" w:hAnsi="Nirmala UI" w:eastAsia="Nirmala UI" w:cs="Nirmala UI"/>
        </w:rPr>
        <w:t>பேரழிவுகளிலிருந்து</w:t>
      </w:r>
      <w:r>
        <w:rPr>
          <w:rFonts w:ascii="Times New Roman" w:hAnsi="Times New Roman" w:eastAsia="Times New Roman" w:cs="Times New Roman"/>
        </w:rPr>
        <w:t xml:space="preserve"> </w:t>
      </w:r>
      <w:r>
        <w:rPr>
          <w:rFonts w:ascii="Nirmala UI" w:hAnsi="Nirmala UI" w:eastAsia="Nirmala UI" w:cs="Nirmala UI"/>
        </w:rPr>
        <w:t>காப்பாற்றும்</w:t>
      </w:r>
      <w:r>
        <w:rPr>
          <w:rFonts w:ascii="Times New Roman" w:hAnsi="Times New Roman" w:eastAsia="Times New Roman" w:cs="Times New Roman"/>
        </w:rPr>
        <w:t xml:space="preserve"> </w:t>
      </w:r>
      <w:r>
        <w:rPr>
          <w:rFonts w:ascii="Nirmala UI" w:hAnsi="Nirmala UI" w:eastAsia="Nirmala UI" w:cs="Nirmala UI"/>
        </w:rPr>
        <w:t>வீண்</w:t>
      </w:r>
      <w:r>
        <w:rPr>
          <w:rFonts w:ascii="Times New Roman" w:hAnsi="Times New Roman" w:eastAsia="Times New Roman" w:cs="Times New Roman"/>
        </w:rPr>
        <w:t xml:space="preserve"> </w:t>
      </w:r>
      <w:r>
        <w:rPr>
          <w:rFonts w:ascii="Nirmala UI" w:hAnsi="Nirmala UI" w:eastAsia="Nirmala UI" w:cs="Nirmala UI"/>
        </w:rPr>
        <w:t>நம்பிக்கையால்</w:t>
      </w:r>
      <w:r>
        <w:rPr>
          <w:rFonts w:ascii="Times New Roman" w:hAnsi="Times New Roman" w:eastAsia="Times New Roman" w:cs="Times New Roman"/>
        </w:rPr>
        <w:t xml:space="preserve">, </w:t>
      </w:r>
      <w:r>
        <w:rPr>
          <w:rFonts w:ascii="Nirmala UI" w:hAnsi="Nirmala UI" w:eastAsia="Nirmala UI" w:cs="Nirmala UI"/>
        </w:rPr>
        <w:t>சூழ்நிலைகளின்</w:t>
      </w:r>
      <w:r>
        <w:rPr>
          <w:rFonts w:ascii="Times New Roman" w:hAnsi="Times New Roman" w:eastAsia="Times New Roman" w:cs="Times New Roman"/>
        </w:rPr>
        <w:t xml:space="preserve"> </w:t>
      </w:r>
      <w:r>
        <w:rPr>
          <w:rFonts w:ascii="Nirmala UI" w:hAnsi="Nirmala UI" w:eastAsia="Nirmala UI" w:cs="Nirmala UI"/>
        </w:rPr>
        <w:t>கட்டாயத்தினால்</w:t>
      </w:r>
      <w:r>
        <w:rPr>
          <w:rFonts w:ascii="Times New Roman" w:hAnsi="Times New Roman" w:eastAsia="Times New Roman" w:cs="Times New Roman"/>
        </w:rPr>
        <w:t xml:space="preserve"> </w:t>
      </w:r>
      <w:r>
        <w:rPr>
          <w:rFonts w:ascii="Nirmala UI" w:hAnsi="Nirmala UI" w:eastAsia="Nirmala UI" w:cs="Nirmala UI"/>
        </w:rPr>
        <w:t>தங்களுடைய</w:t>
      </w:r>
      <w:r>
        <w:rPr>
          <w:rFonts w:ascii="Times New Roman" w:hAnsi="Times New Roman" w:eastAsia="Times New Roman" w:cs="Times New Roman"/>
        </w:rPr>
        <w:t xml:space="preserve"> </w:t>
      </w:r>
      <w:r>
        <w:rPr>
          <w:rFonts w:ascii="Nirmala UI" w:hAnsi="Nirmala UI" w:eastAsia="Nirmala UI" w:cs="Nirmala UI"/>
        </w:rPr>
        <w:t>குறுகியகால</w:t>
      </w:r>
      <w:r>
        <w:rPr>
          <w:rFonts w:ascii="Times New Roman" w:hAnsi="Times New Roman" w:eastAsia="Times New Roman" w:cs="Times New Roman"/>
        </w:rPr>
        <w:t xml:space="preserve"> </w:t>
      </w:r>
      <w:r>
        <w:rPr>
          <w:rFonts w:ascii="Nirmala UI" w:hAnsi="Nirmala UI" w:eastAsia="Nirmala UI" w:cs="Nirmala UI"/>
        </w:rPr>
        <w:t>ராஜ்யத்தை</w:t>
      </w:r>
      <w:r>
        <w:rPr>
          <w:rFonts w:ascii="Times New Roman" w:hAnsi="Times New Roman" w:eastAsia="Times New Roman" w:cs="Times New Roman"/>
        </w:rPr>
        <w:t xml:space="preserve"> </w:t>
      </w:r>
      <w:r>
        <w:rPr>
          <w:rFonts w:ascii="Nirmala UI" w:hAnsi="Nirmala UI" w:eastAsia="Nirmala UI" w:cs="Nirmala UI"/>
        </w:rPr>
        <w:t>போப்பரசு</w:t>
      </w:r>
      <w:r>
        <w:rPr>
          <w:rFonts w:ascii="Times New Roman" w:hAnsi="Times New Roman" w:eastAsia="Times New Roman" w:cs="Times New Roman"/>
        </w:rPr>
        <w:t xml:space="preserve"> </w:t>
      </w:r>
      <w:r>
        <w:rPr>
          <w:rFonts w:ascii="Nirmala UI" w:hAnsi="Nirmala UI" w:eastAsia="Nirmala UI" w:cs="Nirmala UI"/>
        </w:rPr>
        <w:t>அதிகாரத்திற்குக்</w:t>
      </w:r>
      <w:r>
        <w:rPr>
          <w:rFonts w:ascii="Times New Roman" w:hAnsi="Times New Roman" w:eastAsia="Times New Roman" w:cs="Times New Roman"/>
        </w:rPr>
        <w:t xml:space="preserve"> </w:t>
      </w:r>
      <w:r>
        <w:rPr>
          <w:rFonts w:ascii="Nirmala UI" w:hAnsi="Nirmala UI" w:eastAsia="Nirmala UI" w:cs="Nirmala UI"/>
        </w:rPr>
        <w:t>ஒப்படைக்கத்</w:t>
      </w:r>
      <w:r>
        <w:rPr>
          <w:rFonts w:ascii="Times New Roman" w:hAnsi="Times New Roman" w:eastAsia="Times New Roman" w:cs="Times New Roman"/>
        </w:rPr>
        <w:t xml:space="preserve"> </w:t>
      </w:r>
      <w:r>
        <w:rPr>
          <w:rFonts w:ascii="Nirmala UI" w:hAnsi="Nirmala UI" w:eastAsia="Nirmala UI" w:cs="Nirmala UI"/>
        </w:rPr>
        <w:t>தள்ளப்படுகிறார்கள்</w:t>
      </w:r>
      <w:r>
        <w:rPr>
          <w:rFonts w:ascii="Times New Roman" w:hAnsi="Times New Roman" w:eastAsia="Times New Roman" w:cs="Times New Roman"/>
        </w:rPr>
        <w:t xml:space="preserve">. </w:t>
      </w:r>
      <w:r>
        <w:rPr>
          <w:rFonts w:ascii="Nirmala UI" w:hAnsi="Nirmala UI" w:eastAsia="Nirmala UI" w:cs="Nirmala UI"/>
        </w:rPr>
        <w:t>அவளுடைய</w:t>
      </w:r>
      <w:r>
        <w:rPr>
          <w:rFonts w:ascii="Times New Roman" w:hAnsi="Times New Roman" w:eastAsia="Times New Roman" w:cs="Times New Roman"/>
        </w:rPr>
        <w:t xml:space="preserve"> </w:t>
      </w:r>
      <w:r>
        <w:rPr>
          <w:rFonts w:ascii="Nirmala UI" w:hAnsi="Nirmala UI" w:eastAsia="Nirmala UI" w:cs="Nirmala UI"/>
        </w:rPr>
        <w:t>வஞ்சகத்தை</w:t>
      </w:r>
      <w:r>
        <w:rPr>
          <w:rFonts w:ascii="Times New Roman" w:hAnsi="Times New Roman" w:eastAsia="Times New Roman" w:cs="Times New Roman"/>
        </w:rPr>
        <w:t xml:space="preserve"> </w:t>
      </w:r>
      <w:r>
        <w:rPr>
          <w:rFonts w:ascii="Nirmala UI" w:hAnsi="Nirmala UI" w:eastAsia="Nirmala UI" w:cs="Nirmala UI"/>
        </w:rPr>
        <w:t>அவர்கள்</w:t>
      </w:r>
      <w:r>
        <w:rPr>
          <w:rFonts w:ascii="Times New Roman" w:hAnsi="Times New Roman" w:eastAsia="Times New Roman" w:cs="Times New Roman"/>
        </w:rPr>
        <w:t xml:space="preserve"> </w:t>
      </w:r>
      <w:r>
        <w:rPr>
          <w:rFonts w:ascii="Nirmala UI" w:hAnsi="Nirmala UI" w:eastAsia="Nirmala UI" w:cs="Nirmala UI"/>
        </w:rPr>
        <w:t>உணரும்</w:t>
      </w:r>
      <w:r>
        <w:rPr>
          <w:rFonts w:ascii="Times New Roman" w:hAnsi="Times New Roman" w:eastAsia="Times New Roman" w:cs="Times New Roman"/>
        </w:rPr>
        <w:t xml:space="preserve"> </w:t>
      </w:r>
      <w:r>
        <w:rPr>
          <w:rFonts w:ascii="Nirmala UI" w:hAnsi="Nirmala UI" w:eastAsia="Nirmala UI" w:cs="Nirmala UI"/>
        </w:rPr>
        <w:t>போது</w:t>
      </w:r>
      <w:r>
        <w:rPr>
          <w:rFonts w:ascii="Times New Roman" w:hAnsi="Times New Roman" w:eastAsia="Times New Roman" w:cs="Times New Roman"/>
        </w:rPr>
        <w:t xml:space="preserve">, </w:t>
      </w:r>
      <w:r>
        <w:rPr>
          <w:rFonts w:ascii="Nirmala UI" w:hAnsi="Nirmala UI" w:eastAsia="Nirmala UI" w:cs="Nirmala UI"/>
        </w:rPr>
        <w:t>லேவியராகமத்திலுள்ள</w:t>
      </w:r>
      <w:r>
        <w:rPr>
          <w:rFonts w:ascii="Times New Roman" w:hAnsi="Times New Roman" w:eastAsia="Times New Roman" w:cs="Times New Roman"/>
        </w:rPr>
        <w:t xml:space="preserve"> </w:t>
      </w:r>
      <w:r>
        <w:rPr>
          <w:rFonts w:ascii="Nirmala UI" w:hAnsi="Nirmala UI" w:eastAsia="Nirmala UI" w:cs="Nirmala UI"/>
        </w:rPr>
        <w:t>நியாயப்பிரமாணத்தின்</w:t>
      </w:r>
      <w:r>
        <w:rPr>
          <w:rFonts w:ascii="Times New Roman" w:hAnsi="Times New Roman" w:eastAsia="Times New Roman" w:cs="Times New Roman"/>
        </w:rPr>
        <w:t xml:space="preserve"> </w:t>
      </w:r>
      <w:r>
        <w:rPr>
          <w:rFonts w:ascii="Nirmala UI" w:hAnsi="Nirmala UI" w:eastAsia="Nirmala UI" w:cs="Nirmala UI"/>
        </w:rPr>
        <w:t>நிறைவேற்றமாக</w:t>
      </w:r>
      <w:r>
        <w:rPr>
          <w:rFonts w:ascii="Times New Roman" w:hAnsi="Times New Roman" w:eastAsia="Times New Roman" w:cs="Times New Roman"/>
        </w:rPr>
        <w:t xml:space="preserve">, </w:t>
      </w:r>
      <w:r>
        <w:rPr>
          <w:rFonts w:ascii="Nirmala UI" w:hAnsi="Nirmala UI" w:eastAsia="Nirmala UI" w:cs="Nirmala UI"/>
        </w:rPr>
        <w:t>அவளை</w:t>
      </w:r>
      <w:r>
        <w:rPr>
          <w:rFonts w:ascii="Times New Roman" w:hAnsi="Times New Roman" w:eastAsia="Times New Roman" w:cs="Times New Roman"/>
        </w:rPr>
        <w:t xml:space="preserve"> </w:t>
      </w:r>
      <w:r>
        <w:rPr>
          <w:rFonts w:ascii="Nirmala UI" w:hAnsi="Nirmala UI" w:eastAsia="Nirmala UI" w:cs="Nirmala UI"/>
        </w:rPr>
        <w:t>அக்கினியால்</w:t>
      </w:r>
      <w:r>
        <w:rPr>
          <w:rFonts w:ascii="Times New Roman" w:hAnsi="Times New Roman" w:eastAsia="Times New Roman" w:cs="Times New Roman"/>
        </w:rPr>
        <w:t xml:space="preserve"> </w:t>
      </w:r>
      <w:r>
        <w:rPr>
          <w:rFonts w:ascii="Nirmala UI" w:hAnsi="Nirmala UI" w:eastAsia="Nirmala UI" w:cs="Nirmala UI"/>
        </w:rPr>
        <w:t>எரிக்கும்</w:t>
      </w:r>
      <w:r>
        <w:rPr>
          <w:rFonts w:ascii="Times New Roman" w:hAnsi="Times New Roman" w:eastAsia="Times New Roman" w:cs="Times New Roman"/>
        </w:rPr>
        <w:t xml:space="preserve"> </w:t>
      </w:r>
      <w:r>
        <w:rPr>
          <w:rFonts w:ascii="Nirmala UI" w:hAnsi="Nirmala UI" w:eastAsia="Nirmala UI" w:cs="Nirmala UI"/>
        </w:rPr>
        <w:t>கருவியாக</w:t>
      </w:r>
      <w:r>
        <w:rPr>
          <w:rFonts w:ascii="Times New Roman" w:hAnsi="Times New Roman" w:eastAsia="Times New Roman" w:cs="Times New Roman"/>
        </w:rPr>
        <w:t xml:space="preserve"> </w:t>
      </w:r>
      <w:r>
        <w:rPr>
          <w:rFonts w:ascii="Nirmala UI" w:hAnsi="Nirmala UI" w:eastAsia="Nirmala UI" w:cs="Nirmala UI"/>
        </w:rPr>
        <w:t>அவர்கள்</w:t>
      </w:r>
      <w:r>
        <w:rPr>
          <w:rFonts w:ascii="Times New Roman" w:hAnsi="Times New Roman" w:eastAsia="Times New Roman" w:cs="Times New Roman"/>
        </w:rPr>
        <w:t xml:space="preserve"> </w:t>
      </w:r>
      <w:r>
        <w:rPr>
          <w:rFonts w:ascii="Nirmala UI" w:hAnsi="Nirmala UI" w:eastAsia="Nirmala UI" w:cs="Nirmala UI"/>
        </w:rPr>
        <w:t>ஆகிறார்கள்</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“Amakhosi alitshumi” “alwa neWundlu” ngokuhlupheza akuletha kubantu bakaNkulunkulu bezinsuku zokugcina.</w:t>
      </w:r>
    </w:p>
    <w:p>
      <w:pPr>
        <w:pStyle w:val="ArticleScripture"/>
        <w:jc w:val="left"/>
      </w:pPr>
      <w:r>
        <w:rPr>
          <w:rFonts w:ascii="Times New Roman" w:hAnsi="Times New Roman" w:eastAsia="Times New Roman" w:cs="Times New Roman"/>
        </w:rPr>
        <w:t>Nemhaka yei vahedheni vachitsamwa, navanhu vachifunga chinhu chisina maturo? Madzimambo enyika vanozvimisa, navatongi vanorangana pamwe chete, vachirwa naJehovha, nowokuzodzwa wake, vachiti, Ngatiputse zvisungo zvavo, tikande kure nesu tambo dzavo. Iye agere kumatenga achaseka; Ishe achavaseka nokuvaita chiseko. Ipapo uchataura kwavari mukutsamwa kwake, uye uchavatambudza mukushatirwa kwake kukuru. Mapisarema 2:1–5.</w:t>
      </w:r>
    </w:p>
    <w:p>
      <w:pPr>
        <w:pStyle w:val="ArticleBody"/>
        <w:jc w:val="left"/>
      </w:pPr>
      <w:r>
        <w:rPr>
          <w:rFonts w:ascii="Times New Roman" w:hAnsi="Times New Roman" w:eastAsia="Times New Roman" w:cs="Times New Roman"/>
        </w:rPr>
        <w:t>Ukutambudzwa kunoitirwa hupapa nemadzimambo enyika, ndiko kwakaitwawo kuna Kristu pamuchinjikwa.</w:t>
      </w:r>
    </w:p>
    <w:p>
      <w:pPr>
        <w:pStyle w:val="ArticleScripture"/>
        <w:jc w:val="left"/>
      </w:pPr>
      <w:r>
        <w:rPr>
          <w:rFonts w:ascii="Times New Roman" w:hAnsi="Times New Roman" w:eastAsia="Times New Roman" w:cs="Times New Roman"/>
        </w:rPr>
        <w:t>Uyo nemuromo womuranda wenyu Dhavhidhi makati, Sei vahedheni vakatsamwa, navanhu vakafunga zvinhu zvisina maturo? Madzimambo enyika akasimuka, navatongi vakaungana pamwe chete kuzorwa naShe, nokuzorwa noKristu wake. Nokuti zvirokwazvo vakaungana kuzorwa noMwana wenyu mutsvene Jesu, wamakazodza, Herodhi naPontio Pirato, pamwe chete navaHedheni navanhu vaIsraeri, kuti vaite zvose zvakanga zvatemerwa kare noruoko rwenyu nezano renyu kuti zviitwe. Mabasa 4:25–28.</w:t>
      </w:r>
    </w:p>
    <w:p>
      <w:pPr>
        <w:pStyle w:val="ArticleBody"/>
        <w:jc w:val="left"/>
      </w:pPr>
      <w:r>
        <w:rPr>
          <w:rFonts w:ascii="Times New Roman" w:hAnsi="Times New Roman" w:eastAsia="Times New Roman" w:cs="Times New Roman"/>
        </w:rPr>
        <w:t>“</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රජවරු</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ශුලීකරණයේදී</w:t>
      </w:r>
      <w:r>
        <w:rPr>
          <w:rFonts w:ascii="Times New Roman" w:hAnsi="Times New Roman" w:eastAsia="Times New Roman" w:cs="Times New Roman"/>
        </w:rPr>
        <w:t xml:space="preserve"> </w:t>
      </w:r>
      <w:r>
        <w:rPr>
          <w:rFonts w:ascii="Nirmala UI" w:hAnsi="Nirmala UI" w:eastAsia="Nirmala UI" w:cs="Nirmala UI"/>
        </w:rPr>
        <w:t>උන්වහන්සේට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නැගී</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දාහත්වන</w:t>
      </w:r>
      <w:r>
        <w:rPr>
          <w:rFonts w:ascii="Times New Roman" w:hAnsi="Times New Roman" w:eastAsia="Times New Roman" w:cs="Times New Roman"/>
        </w:rPr>
        <w:t xml:space="preserve"> </w:t>
      </w:r>
      <w:r>
        <w:rPr>
          <w:rFonts w:ascii="Nirmala UI" w:hAnsi="Nirmala UI" w:eastAsia="Nirmala UI" w:cs="Nirmala UI"/>
        </w:rPr>
        <w:t>ಅಧ್ಯಾಯයේ</w:t>
      </w:r>
      <w:r>
        <w:rPr>
          <w:rFonts w:ascii="Times New Roman" w:hAnsi="Times New Roman" w:eastAsia="Times New Roman" w:cs="Times New Roman"/>
        </w:rPr>
        <w:t xml:space="preserve"> “</w:t>
      </w:r>
      <w:r>
        <w:rPr>
          <w:rFonts w:ascii="Nirmala UI" w:hAnsi="Nirmala UI" w:eastAsia="Nirmala UI" w:cs="Nirmala UI"/>
        </w:rPr>
        <w:t>රජවරු</w:t>
      </w:r>
      <w:r>
        <w:rPr>
          <w:rFonts w:ascii="Times New Roman" w:hAnsi="Times New Roman" w:eastAsia="Times New Roman" w:cs="Times New Roman"/>
        </w:rPr>
        <w:t xml:space="preserve"> </w:t>
      </w:r>
      <w:r>
        <w:rPr>
          <w:rFonts w:ascii="Nirmala UI" w:hAnsi="Nirmala UI" w:eastAsia="Nirmala UI" w:cs="Nirmala UI"/>
        </w:rPr>
        <w:t>දසදෙනා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බැටළු</w:t>
      </w:r>
      <w:r>
        <w:rPr>
          <w:rFonts w:ascii="Times New Roman" w:hAnsi="Times New Roman" w:eastAsia="Times New Roman" w:cs="Times New Roman"/>
        </w:rPr>
        <w:t xml:space="preserve"> </w:t>
      </w:r>
      <w:r>
        <w:rPr>
          <w:rFonts w:ascii="Nirmala UI" w:hAnsi="Nirmala UI" w:eastAsia="Nirmala UI" w:cs="Nirmala UI"/>
        </w:rPr>
        <w:t>පෝෂ්</w:t>
      </w:r>
      <w:r>
        <w:rPr>
          <w:rFonts w:ascii="Times New Roman" w:hAnsi="Times New Roman" w:eastAsia="Times New Roman" w:cs="Times New Roman"/>
        </w:rPr>
        <w:t>‍</w:t>
      </w:r>
      <w:r>
        <w:rPr>
          <w:rFonts w:ascii="Nirmala UI" w:hAnsi="Nirmala UI" w:eastAsia="Nirmala UI" w:cs="Nirmala UI"/>
        </w:rPr>
        <w:t>යයාට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යුද්ධ</w:t>
      </w:r>
      <w:r>
        <w:rPr>
          <w:rFonts w:ascii="Times New Roman" w:hAnsi="Times New Roman" w:eastAsia="Times New Roman" w:cs="Times New Roman"/>
        </w:rPr>
        <w:t xml:space="preserve"> </w:t>
      </w:r>
      <w:r>
        <w:rPr>
          <w:rFonts w:ascii="Nirmala UI" w:hAnsi="Nirmala UI" w:eastAsia="Nirmala UI" w:cs="Nirmala UI"/>
        </w:rPr>
        <w:t>කරනුයේ</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ජනතාවට</w:t>
      </w:r>
      <w:r>
        <w:rPr>
          <w:rFonts w:ascii="Times New Roman" w:hAnsi="Times New Roman" w:eastAsia="Times New Roman" w:cs="Times New Roman"/>
        </w:rPr>
        <w:t xml:space="preserve"> </w:t>
      </w:r>
      <w:r>
        <w:rPr>
          <w:rFonts w:ascii="Nirmala UI" w:hAnsi="Nirmala UI" w:eastAsia="Nirmala UI" w:cs="Nirmala UI"/>
        </w:rPr>
        <w:t>පීඩා</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කුරුසියේදී</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රජවරු</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w:t>
      </w:r>
      <w:r>
        <w:rPr>
          <w:rFonts w:ascii="Nirmala UI" w:hAnsi="Nirmala UI" w:eastAsia="Nirmala UI" w:cs="Nirmala UI"/>
        </w:rPr>
        <w:t>දුෂ්ටයන්ගේ</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දිනවල</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ජනතාවටද</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Imbwa dzakandikomba; ungano yavakaipa yakandikomberedza; vakabaya maoko angu netsoka dzangu. Ndinogona kuverenga mafupa angu ose; vanonditarisa nokundikwenya meso. Vanogovana nguo dzangu pakati pavo, uye vanokanda mijenya pamusoro pechokufuka changu. Mapisarema 22:16–18.</w:t>
      </w:r>
    </w:p>
    <w:p>
      <w:pPr>
        <w:pStyle w:val="ArticleBody"/>
        <w:jc w:val="left"/>
      </w:pPr>
      <w:r>
        <w:rPr>
          <w:rFonts w:ascii="Times New Roman" w:hAnsi="Times New Roman" w:eastAsia="Times New Roman" w:cs="Times New Roman"/>
        </w:rPr>
        <w:t>Madzimambo gumi, anouyisa kutongwa pamusoro pechifeve chikuru, achachipisa nomoto, nokuti chifeve chinoti mwanasikana womupirisita. Madzimambo iwayo anomirirwawo se“imbwa,” uye madzimambo gumi haangopisi chete chifeve chikuru nomoto, asiwo “achadya nyama yacho.” Rufu rwaJezebheri rwakauya paakakandwa kubva parusvingo, akapararira pasi, uye ipapo imbwa dzikauya dzikadya nyama yake.</w:t>
      </w:r>
    </w:p>
    <w:p>
      <w:pPr>
        <w:pStyle w:val="ArticleScripture"/>
        <w:jc w:val="left"/>
      </w:pPr>
      <w:r>
        <w:rPr>
          <w:rFonts w:ascii="Times New Roman" w:hAnsi="Times New Roman" w:eastAsia="Times New Roman" w:cs="Times New Roman"/>
        </w:rPr>
        <w:t>Jehu wakati alipofika Yezreeli, Yezebeli akasikia habari zake; naye akajipaka sura yake rangi, akaitengeneza kichwa chake, akatazama dirishani. Na Jehu alipokuwa akiingia langoni, yeye akasema, Je, Zimri alikuwa na amani, yeye aliyemuua bwana wake? Naye akainua uso wake kuelekea dirishani, akasema, Ni nani aliye upande wangu? Ni nani? Wakamtazama kutoka dirishani matowashi wawili au watatu. Naye akasema, Mtupeni chini. Basi wakamtupa chini; na baadhi ya damu yake ikanyunyizwa ukutani na juu ya farasi; naye akamkanyaga kwa miguu. Na alipokwisha kuingia ndani, akala na kunywa, akasema, Nendeni sasa, mkamtazame mwanamke huyu aliyelaaniwa, mkamzike; kwa maana yeye ni binti wa mfalme. Wakaenda kumzika; lakini hawakukuta zaidi yake ila fuvu la kichwa, na miguu, na viganja vya mikono yake. Kwa hiyo wakarudi tena, wakamwambia. Naye akasema, Hili ndilo neno la Bwana, alilolinena kwa mkono wa mtumishi wake Eliya, Mthishbi, akisema, Katika sehemu ya Yezreeli mbwa wataila nyama ya Yezebeli; na mzoga wa Yezebeli utakuwa kama mavi juu ya uso wa shamba katika sehemu ya Yezreeli; hata wasije wakasema, Huyu ndiye Yezebeli. 2 Wafalme 9:30–37.</w:t>
      </w:r>
    </w:p>
    <w:p>
      <w:pPr>
        <w:pStyle w:val="ArticleBody"/>
        <w:jc w:val="left"/>
      </w:pPr>
      <w:r>
        <w:rPr>
          <w:rFonts w:ascii="Times New Roman" w:hAnsi="Times New Roman" w:eastAsia="Times New Roman" w:cs="Times New Roman"/>
        </w:rPr>
        <w:t>Madzimambo gumi, anova Sangano reNyika Dzakabatana, ane mambo mukuru ari United States, achaunza kutongwa pamusoro peupapa nokumupisa nomoto uye nokudya nyama yake. Kutongwa ikoko ndiko kwakauya ngirozi kuzoratidza kuna Johani, uye kuti iite izvozvo yakatakura Johani ikamuisa munhoroondo yerenje; asi kwete panzvimbo ipi zvayo isina kusarudzwa munhoroondo yerenje, asi kumagumo chaiwo enguva iyoyo. Zviri pachena kuti Johani akaiswa pamagumo emakore ane chiuru chimwe namazana maviri namakumi matanhatu, nokuti paakaona mukadzi uyu akanga atodhakwa neropa rokutambudza uye akanga atozivikanwa saamai vemahure.</w:t>
      </w:r>
    </w:p>
    <w:p>
      <w:pPr>
        <w:pStyle w:val="ArticleScripture"/>
        <w:jc w:val="left"/>
      </w:pPr>
      <w:r>
        <w:rPr>
          <w:rFonts w:ascii="Times New Roman" w:hAnsi="Times New Roman" w:eastAsia="Times New Roman" w:cs="Times New Roman"/>
        </w:rPr>
        <w:t>Na akaniendesa katika Roho mpaka nyikani; nami nikaona mwanamke ameketi juu ya mnyama wa rangi nyekundu sana, aliyejaa majina ya makufuru, mwenye vichwa saba na pembe kumi. Na yule mwanamke alikuwa amevaa zambarau na nyekundu sana, naye alikuwa amepambwa kwa dhahabu na mawe ya thamani na lulu, akiwa na kikombe cha dhahabu mkononi mwake, kilichojaa machukizo na uchafu wa uasherati wake. Na juu ya kipaji cha uso wake liliandikwa jina hili, SIRI, BABELI MKUU, MAMA WA MAKAHABA NA WA MACHUKIZO YA NCHI. Nami nikamwona yule mwanamke amelewa kwa damu ya watakatifu, na kwa damu ya mashahidi wa Yesu; nami nilipomwona, nikastaajabu kwa mshangao mkuu. Ufunuo 17:3–6.</w:t>
      </w:r>
    </w:p>
    <w:p>
      <w:pPr>
        <w:pStyle w:val="ArticleBody"/>
        <w:jc w:val="left"/>
      </w:pPr>
      <w:r>
        <w:rPr>
          <w:rFonts w:ascii="Times New Roman" w:hAnsi="Times New Roman" w:eastAsia="Times New Roman" w:cs="Times New Roman"/>
        </w:rPr>
        <w:t>Hule wa Tiro, ambaye pia ndiye “kahaba mkuu” anayeonyeshwa katika Ufunuo kumi na saba, alipaswa kusahauliwa mpaka wakati ambapo angeimba tena nyimbo zake na kufanya uasherati na wafalme wa dunia.</w:t>
      </w:r>
    </w:p>
    <w:p>
      <w:pPr>
        <w:pStyle w:val="ArticleBody"/>
        <w:jc w:val="left"/>
      </w:pPr>
      <w:r>
        <w:rPr>
          <w:rFonts w:ascii="Times New Roman" w:hAnsi="Times New Roman" w:eastAsia="Times New Roman" w:cs="Times New Roman"/>
        </w:rPr>
        <w:t>Duramazwi ripi neripi rinovimbika rakabudiswa gore ra1950 risati rasvika rinoratidza kuti mukadzi akashongedzwa netsvuku muna Zvakazarurwa 17 chiratidzo cheChechi yeRoma Katorike, asi nhasi nyika inofunga kuti chechi yeKatorike ichechi yechiKristu. Nyika yakanganwa kuti iye ndiani chaizvo.</w:t>
      </w:r>
    </w:p>
    <w:p>
      <w:pPr>
        <w:pStyle w:val="ArticleBody"/>
        <w:jc w:val="left"/>
      </w:pPr>
      <w:r>
        <w:rPr>
          <w:rFonts w:ascii="Times New Roman" w:hAnsi="Times New Roman" w:eastAsia="Times New Roman" w:cs="Times New Roman"/>
        </w:rPr>
        <w:t>Yohane paakaona mukadzi uyu, kutambudzwa kwenguva dzeRima kwakanga kwava kumagumo, nokuti akanga atova akadhakwa neropa revatsvene. Zvinoonekwa panyama zvinoratidza zviri pamweya, uye munhu anodhakwa mushure mokunge anwa, kwete asati anwa.</w:t>
      </w:r>
    </w:p>
    <w:p>
      <w:pPr>
        <w:pStyle w:val="ArticleBody"/>
        <w:jc w:val="left"/>
      </w:pPr>
      <w:r>
        <w:rPr>
          <w:rFonts w:ascii="Times New Roman" w:hAnsi="Times New Roman" w:eastAsia="Times New Roman" w:cs="Times New Roman"/>
        </w:rPr>
        <w:t>Mapurotesitanti vakanga vabva muKaturike mazana amakore 1798 asati asvika, vakanga vatotanga rwendo rwavo rwokudzokera kuchirairo cheKaturike panosvika 1798, nokuti iye akanga azivikanwa sa“MAI VEMAHURE.” Johane paakamuona akashamiswa, machechi akanga amboparadzaniswa nokuyanana naye akanga atodzoka kare. Naizvozvo Johane akatakurwa akaendeswa kugore ra1798, panguva iyo hure guru rakanga ratouraya mamiriyoni avakristu, uye rakanga ratonyengera machechi aimbova eMapurotesitanti kuti agamuchire chirevo charo chokuzvikudza chokuti ndiro musoro wemachechi, sezvakanga zvaritsanangurwa naJustinian mugore ra533.</w:t>
      </w:r>
    </w:p>
    <w:p>
      <w:pPr>
        <w:pStyle w:val="ArticleBody"/>
        <w:jc w:val="left"/>
      </w:pPr>
      <w:r>
        <w:rPr>
          <w:rFonts w:ascii="Times New Roman" w:hAnsi="Times New Roman" w:eastAsia="Times New Roman" w:cs="Times New Roman"/>
        </w:rPr>
        <w:t>Kusukela embonweni wobuprofethi wonyaka ka-1798, ingelosi yase imethulela uJohane umfanekiso wokugcina wemibuso yesiprofetho seBhayibheli.</w:t>
      </w:r>
    </w:p>
    <w:p>
      <w:pPr>
        <w:pStyle w:val="ArticleScripture"/>
        <w:jc w:val="left"/>
      </w:pPr>
      <w:r>
        <w:rPr>
          <w:rFonts w:ascii="Times New Roman" w:hAnsi="Times New Roman" w:eastAsia="Times New Roman" w:cs="Times New Roman"/>
        </w:rPr>
        <w:t>Zvino mutumwa akati kwandiri, Unoshamisireiko? Ndichakuudza chakavanzika chomukadzi, nechomhuka inomutakura, ine misoro minomwe nenyanga gumi. Mhuka yawakaona yakanga iripo, zvino haisipo; uye ichakwira ichibva mugomba rakadzika-dzika, igoenda kukuparadzwa; uye vagere panyika vachashamiswa, avo vane mazita asina kunyorwa mubhuku roupenyu kubva pakuvambwa kwenyika, pavanoona mhuka yakanga iripo, zvino isipo, asi iripo. Uye pano ndipo pane mufungo une uchenjeri. Misoro minomwe makomo manomwe, panogara mukadzi. Uye madzimambo manomwe aripo: mashanu awa, rimwe riripo, uye rimwe harisati rasvika; uye kana rasvika, rinofanira kugara chinguva chiduku. Uye mhuka yakanga iripo, zvino isipo, iyoyo ndiyo yechisere, uye ndeyemuminomwe, uye inoenda kukuparadzwa. Nenyanga gumi dzawakaona madzimambo gumi, asati agamuchira ushe; asi anogamuchira simba samadzimambo kweawa imwe chete pamwe chete nemhuka. Zvakazarurwa 17:7–12.</w:t>
      </w:r>
    </w:p>
    <w:p>
      <w:pPr>
        <w:pStyle w:val="ArticleBody"/>
        <w:jc w:val="left"/>
      </w:pPr>
      <w:r>
        <w:rPr>
          <w:rFonts w:ascii="Times New Roman" w:hAnsi="Times New Roman" w:eastAsia="Times New Roman" w:cs="Times New Roman"/>
        </w:rPr>
        <w:t>Chikara imhuka muuprofita hweBhaibheri humambo, sezvinonyatsozivikanwa zviri nyore muzvitsauko zvinomwe nezvisere zvaDhanieri; uye chakavanzika chiri kuiswa nomutumwa pamberi paJohani ndicho chakavanzika chechikara nomukadzi anochikwira. Mukadzi ari pamusoro pechikara ndiye hure guru anoita upombwe namadzimambo enyika. NdiJezebheri, uye murume wake ndiAhabhi.</w:t>
      </w:r>
    </w:p>
    <w:p>
      <w:pPr>
        <w:pStyle w:val="ArticleScripture"/>
        <w:jc w:val="left"/>
      </w:pPr>
      <w:r>
        <w:rPr>
          <w:rFonts w:ascii="Times New Roman" w:hAnsi="Times New Roman" w:eastAsia="Times New Roman" w:cs="Times New Roman"/>
        </w:rPr>
        <w:t>Naizvozvo murume achasiya baba vake namai vake, uye achanamatira kumukadzi wake; uye vachava nyama imwe. Genesisi 2:24.</w:t>
      </w:r>
    </w:p>
    <w:p>
      <w:pPr>
        <w:pStyle w:val="ArticleBody"/>
        <w:jc w:val="left"/>
      </w:pPr>
      <w:r>
        <w:rPr>
          <w:rFonts w:ascii="Times New Roman" w:hAnsi="Times New Roman" w:eastAsia="Times New Roman" w:cs="Times New Roman"/>
        </w:rPr>
        <w:t>Munhu murume, uye mukadzi mukadzi, asi pamwe chete inyama imwe. Chakavanzika chechikara ndechekuti mubatanidzwa wekereke nenyika, mubatanidzwa womukadzi (kereke) nechikara (madzimambo) izvo zviri ushe humwe, hunoumbwa nezvikamu zviviri. Zvematongerwo enyika nezvechechi zvakabatanidzwa, mukadzi ari iye anotonga pahukama ihwohwo, ndizvo zvinonzi “mufananidzo wechikara.” Johane anoratidzwa mukadzi achitakurwa nechikara, nokuti ndiye ari kutonga pahukama ihwohwo.</w:t>
      </w:r>
    </w:p>
    <w:p>
      <w:pPr>
        <w:pStyle w:val="ArticleScripture"/>
        <w:jc w:val="left"/>
      </w:pP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నీవు</w:t>
      </w:r>
      <w:r>
        <w:rPr>
          <w:rFonts w:ascii="Times New Roman" w:hAnsi="Times New Roman" w:eastAsia="Times New Roman" w:cs="Times New Roman"/>
        </w:rPr>
        <w:t xml:space="preserve"> </w:t>
      </w:r>
      <w:r>
        <w:rPr>
          <w:rFonts w:ascii="Nirmala UI" w:hAnsi="Nirmala UI" w:eastAsia="Nirmala UI" w:cs="Nirmala UI"/>
        </w:rPr>
        <w:t>చూచిన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స్త్రీ</w:t>
      </w:r>
      <w:r>
        <w:rPr>
          <w:rFonts w:ascii="Times New Roman" w:hAnsi="Times New Roman" w:eastAsia="Times New Roman" w:cs="Times New Roman"/>
        </w:rPr>
        <w:t xml:space="preserve"> </w:t>
      </w:r>
      <w:r>
        <w:rPr>
          <w:rFonts w:ascii="Nirmala UI" w:hAnsi="Nirmala UI" w:eastAsia="Nirmala UI" w:cs="Nirmala UI"/>
        </w:rPr>
        <w:t>భూమి</w:t>
      </w:r>
      <w:r>
        <w:rPr>
          <w:rFonts w:ascii="Times New Roman" w:hAnsi="Times New Roman" w:eastAsia="Times New Roman" w:cs="Times New Roman"/>
        </w:rPr>
        <w:t xml:space="preserve"> </w:t>
      </w:r>
      <w:r>
        <w:rPr>
          <w:rFonts w:ascii="Nirmala UI" w:hAnsi="Nirmala UI" w:eastAsia="Nirmala UI" w:cs="Nirmala UI"/>
        </w:rPr>
        <w:t>రాజులపై</w:t>
      </w:r>
      <w:r>
        <w:rPr>
          <w:rFonts w:ascii="Times New Roman" w:hAnsi="Times New Roman" w:eastAsia="Times New Roman" w:cs="Times New Roman"/>
        </w:rPr>
        <w:t xml:space="preserve"> </w:t>
      </w:r>
      <w:r>
        <w:rPr>
          <w:rFonts w:ascii="Nirmala UI" w:hAnsi="Nirmala UI" w:eastAsia="Nirmala UI" w:cs="Nirmala UI"/>
        </w:rPr>
        <w:t>ఏలుచున్న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మహా</w:t>
      </w:r>
      <w:r>
        <w:rPr>
          <w:rFonts w:ascii="Times New Roman" w:hAnsi="Times New Roman" w:eastAsia="Times New Roman" w:cs="Times New Roman"/>
        </w:rPr>
        <w:t xml:space="preserve"> </w:t>
      </w:r>
      <w:r>
        <w:rPr>
          <w:rFonts w:ascii="Nirmala UI" w:hAnsi="Nirmala UI" w:eastAsia="Nirmala UI" w:cs="Nirmala UI"/>
        </w:rPr>
        <w:t>పట్టణమే</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17:18.</w:t>
      </w:r>
    </w:p>
    <w:p>
      <w:pPr>
        <w:pStyle w:val="ArticleBody"/>
        <w:jc w:val="left"/>
      </w:pPr>
      <w:r>
        <w:rPr>
          <w:rFonts w:ascii="Times New Roman" w:hAnsi="Times New Roman" w:eastAsia="Times New Roman" w:cs="Times New Roman"/>
        </w:rPr>
        <w:t>Chikara nechikadzi ichi zvinomiririra ushe humwe chete (nyama imwe), asi mutumwa ari kusimbisa ukama hwechifeve chikuru nemadzimambo enyika. “Chikara” icho “chaiva, asi hachipo,” icho “chichakwira chichibva mugomba risina magumo, chigoenda kukuparadzwa,” icho “vagere panyika vachashamiswa” nokuchitevera, ndihwo upapa apo ronda rinouraya rechifeve chikuru raporeswa. “Chaiva” ushe hwechishanu hwechiporofita cheBhaibheri, asi “zvakatarwa” kuti chichagamuchira ronda rinouraya muna 1798.</w:t>
      </w:r>
    </w:p>
    <w:p>
      <w:pPr>
        <w:pStyle w:val="ArticleBody"/>
        <w:jc w:val="left"/>
      </w:pPr>
      <w:r>
        <w:rPr>
          <w:rFonts w:ascii="Times New Roman" w:hAnsi="Times New Roman" w:eastAsia="Times New Roman" w:cs="Times New Roman"/>
        </w:rPr>
        <w:t>Xesúsan espiritualmente a 1798, nda “ka’e” peteĩ mymba, ha “upéicharõ jepe” oñemonguerávo iñembyai oporojukáva umi setenta ary simbólico pahápe, ojejapóva pe Aryte Arapokõindy oútavape, ha’e “oĩ” jey hekove rehe, opurahéivo ipurahéi, oikóvo tekovai ha ojukávo kristiáno kuérape.</w:t>
      </w:r>
    </w:p>
    <w:p>
      <w:pPr>
        <w:pStyle w:val="ArticleBody"/>
        <w:jc w:val="left"/>
      </w:pPr>
      <w:r>
        <w:rPr>
          <w:rFonts w:ascii="Times New Roman" w:hAnsi="Times New Roman" w:eastAsia="Times New Roman" w:cs="Times New Roman"/>
        </w:rPr>
        <w:t>Isahluko seshumi nesikhombisa siyisethulo sokugcina semibuso yesiprofetho seBhayibheli, ngakho-ke kufanele sivumelane nokukhulunywa kokuqala kwemibuso yesiprofetho seBhayibheli. Ukukhulunywa kokuqala ngaleyo mibuso kutholakala kuDaniyeli isahluko sesibili, emelwe kuwo womabili amashadi ayeyikugcwaliseka komyalo kaHabakuki wokuloba umbono nokuwenza ucace ematafuleni.</w:t>
      </w:r>
    </w:p>
    <w:p>
      <w:pPr>
        <w:pStyle w:val="ArticleBody"/>
        <w:jc w:val="left"/>
      </w:pPr>
      <w:r>
        <w:rPr>
          <w:rFonts w:ascii="Times New Roman" w:hAnsi="Times New Roman" w:eastAsia="Times New Roman" w:cs="Times New Roman"/>
        </w:rPr>
        <w:t>AmaMillerite ayenelungelo ekuqondeni kwawo ngemibuso kaDaniyeli yesiprofetho seBhayibheli njengoba yethulwa ezahlukweni zesibili, zesikhombisa, nezesishiyagalombili, kodwa ukuqonda kwawo kwakungakapheleli. Amagugu kaMiller esahlukweni sesibili sikaDaniyeli akhanya ngokuphindwe kayishumi ezinsukwini zokugcina, ngokuba sekuqondwa ukuthi akhomba isikhombo sokuqala, kungesikho kuphela semibuso yesiprofetho seBhayibheli, kodwa futhi nesikhombo sokuqala sesambulo sokuthi owesishiyagalombili ungowabayisikhombisa. UJesu njalo ufanekisa ukuphela kwento ngesiqalo sento.</w:t>
      </w:r>
    </w:p>
    <w:p>
      <w:pPr>
        <w:pStyle w:val="ArticleBody"/>
        <w:jc w:val="left"/>
      </w:pPr>
      <w:r>
        <w:rPr>
          <w:rFonts w:ascii="Times New Roman" w:hAnsi="Times New Roman" w:eastAsia="Times New Roman" w:cs="Times New Roman"/>
        </w:rPr>
        <w:t>Maporofita ose ari kutaura pamusoro pemazuva okupedzisira, uye Johane, muna Zvakazarurwa gumi namanomwe, ari kuzivisa umambo hwokupedzisira hwapanyika paanopa “chikara chakanga chiripo, asi hachipo; uye chichabuda mugomba rakadzikadzika risina magumo, chigoenda kukuparadzwa.” Chikara chinobuda mu“gomba rakadzikadzika risina magumo,” rinova chiratidzo che“kuratidzwa kutsva kwesimba raSatani.”</w:t>
      </w:r>
    </w:p>
    <w:p>
      <w:pPr>
        <w:pStyle w:val="ArticleScripture"/>
        <w:jc w:val="left"/>
      </w:pPr>
      <w:r>
        <w:rPr>
          <w:rFonts w:ascii="Times New Roman" w:hAnsi="Times New Roman" w:eastAsia="Times New Roman" w:cs="Times New Roman"/>
        </w:rPr>
        <w:t>“‘Apo vachapedza [vave pedyo nekupedza] uchapupu hwavo.’ Nguva iyo zvapupu zviviri zvaifanira kuprofita zvakafuka masaga yakaguma muna 1798. Zvavainge zvava kuswedera pakupera kwebasa razvo zviri mukusazivikanwa, hondo yaifanira kurwisana nazvo nesimba rinomiririrwa se‘chikara chinokwira chichibva mugomba risina mugumo.’ Munyika zhinji dzeEurope masimba aitonga muChechi neMuHurumende akanga kwemazana amakore achidzorwa naSatani, kubudikidza nepapa. Asi pano panoratidzwa kuonekwa kutsva kwesimba raSatani.” The Great Controversy, 268.</w:t>
      </w:r>
    </w:p>
    <w:p>
      <w:pPr>
        <w:pStyle w:val="ArticleBody"/>
        <w:jc w:val="left"/>
      </w:pPr>
      <w:r>
        <w:rPr>
          <w:rFonts w:ascii="Times New Roman" w:hAnsi="Times New Roman" w:eastAsia="Times New Roman" w:cs="Times New Roman"/>
        </w:rPr>
        <w:t>Vamwe vevadzidzi vezvouMwari vachapikisa vachiti, nokuti “chikara chinokwira chichibuda mugomba risina pakadzika” muna Zvakazarurwa gumi nerimwe chinotsanangurwa muchikamu ichocho sechinomirira kusatenda kuna Mwari kweChimurenga cheFrance, naizvozvo chirevo chinoti “gomba risina pakadzika” chiratidzo chekusatenda kuna Mwari. Asi Chitendero cheIslam chakakwira chichibuda mu“gomba risina pakadzika” muna Zvakazarurwa pfumbamwe, uye Islam haisi kusatenda kuna Mwari. Gomba risina pakadzika rinomirira kuratidzwa kwesatani.</w:t>
      </w:r>
    </w:p>
    <w:p>
      <w:pPr>
        <w:pStyle w:val="ArticleScripture"/>
        <w:jc w:val="left"/>
      </w:pPr>
      <w:r>
        <w:rPr>
          <w:rFonts w:ascii="Times New Roman" w:hAnsi="Times New Roman" w:eastAsia="Times New Roman" w:cs="Times New Roman"/>
        </w:rPr>
        <w:t>“Ndalimuuza kuti Ambuye anandionetsa m’masomphenya kuti mesmerism inachokera kwa Mdyerekezi, kuchokera ku dzenje lopanda malire, ndiponso kuti posachedwapa idzabwerera kumeneko, limodzi ndi iwo amene anapitiriza kuigwiritsa ntchito.” Review and Herald, July 21, 1851.</w:t>
      </w:r>
    </w:p>
    <w:p>
      <w:pPr>
        <w:pStyle w:val="ArticleBody"/>
        <w:jc w:val="left"/>
      </w:pPr>
      <w:r>
        <w:rPr>
          <w:rFonts w:ascii="Nirmala UI" w:hAnsi="Nirmala UI" w:eastAsia="Nirmala UI" w:cs="Nirmala UI"/>
        </w:rPr>
        <w:t>ఒకటి</w:t>
      </w:r>
      <w:r>
        <w:rPr>
          <w:rFonts w:ascii="Times New Roman" w:hAnsi="Times New Roman" w:eastAsia="Times New Roman" w:cs="Times New Roman"/>
        </w:rPr>
        <w:t xml:space="preserve"> “</w:t>
      </w:r>
      <w:r>
        <w:rPr>
          <w:rFonts w:ascii="Nirmala UI" w:hAnsi="Nirmala UI" w:eastAsia="Nirmala UI" w:cs="Nirmala UI"/>
        </w:rPr>
        <w:t>శైతాను</w:t>
      </w:r>
      <w:r>
        <w:rPr>
          <w:rFonts w:ascii="Times New Roman" w:hAnsi="Times New Roman" w:eastAsia="Times New Roman" w:cs="Times New Roman"/>
        </w:rPr>
        <w:t xml:space="preserve">” </w:t>
      </w:r>
      <w:r>
        <w:rPr>
          <w:rFonts w:ascii="Nirmala UI" w:hAnsi="Nirmala UI" w:eastAsia="Nirmala UI" w:cs="Nirmala UI"/>
        </w:rPr>
        <w:t>నుండి</w:t>
      </w:r>
      <w:r>
        <w:rPr>
          <w:rFonts w:ascii="Times New Roman" w:hAnsi="Times New Roman" w:eastAsia="Times New Roman" w:cs="Times New Roman"/>
        </w:rPr>
        <w:t xml:space="preserve"> </w:t>
      </w:r>
      <w:r>
        <w:rPr>
          <w:rFonts w:ascii="Nirmala UI" w:hAnsi="Nirmala UI" w:eastAsia="Nirmala UI" w:cs="Nirmala UI"/>
        </w:rPr>
        <w:t>వచ్చినదంటే</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అగాధ</w:t>
      </w:r>
      <w:r>
        <w:rPr>
          <w:rFonts w:ascii="Times New Roman" w:hAnsi="Times New Roman" w:eastAsia="Times New Roman" w:cs="Times New Roman"/>
        </w:rPr>
        <w:t xml:space="preserve"> </w:t>
      </w:r>
      <w:r>
        <w:rPr>
          <w:rFonts w:ascii="Nirmala UI" w:hAnsi="Nirmala UI" w:eastAsia="Nirmala UI" w:cs="Nirmala UI"/>
        </w:rPr>
        <w:t>గుంట</w:t>
      </w:r>
      <w:r>
        <w:rPr>
          <w:rFonts w:ascii="Times New Roman" w:hAnsi="Times New Roman" w:eastAsia="Times New Roman" w:cs="Times New Roman"/>
        </w:rPr>
        <w:t xml:space="preserve">” </w:t>
      </w:r>
      <w:r>
        <w:rPr>
          <w:rFonts w:ascii="Nirmala UI" w:hAnsi="Nirmala UI" w:eastAsia="Nirmala UI" w:cs="Nirmala UI"/>
        </w:rPr>
        <w:t>నుండి</w:t>
      </w:r>
      <w:r>
        <w:rPr>
          <w:rFonts w:ascii="Times New Roman" w:hAnsi="Times New Roman" w:eastAsia="Times New Roman" w:cs="Times New Roman"/>
        </w:rPr>
        <w:t xml:space="preserve"> </w:t>
      </w:r>
      <w:r>
        <w:rPr>
          <w:rFonts w:ascii="Nirmala UI" w:hAnsi="Nirmala UI" w:eastAsia="Nirmala UI" w:cs="Nirmala UI"/>
        </w:rPr>
        <w:t>వచ్చినదనే</w:t>
      </w:r>
      <w:r>
        <w:rPr>
          <w:rFonts w:ascii="Times New Roman" w:hAnsi="Times New Roman" w:eastAsia="Times New Roman" w:cs="Times New Roman"/>
        </w:rPr>
        <w:t xml:space="preserve"> </w:t>
      </w:r>
      <w:r>
        <w:rPr>
          <w:rFonts w:ascii="Nirmala UI" w:hAnsi="Nirmala UI" w:eastAsia="Nirmala UI" w:cs="Nirmala UI"/>
        </w:rPr>
        <w:t>అర్థం</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w:t>
      </w:r>
      <w:r>
        <w:rPr>
          <w:rFonts w:ascii="Nirmala UI" w:hAnsi="Nirmala UI" w:eastAsia="Nirmala UI" w:cs="Nirmala UI"/>
        </w:rPr>
        <w:t>గ్రంథము</w:t>
      </w:r>
      <w:r>
        <w:rPr>
          <w:rFonts w:ascii="Times New Roman" w:hAnsi="Times New Roman" w:eastAsia="Times New Roman" w:cs="Times New Roman"/>
        </w:rPr>
        <w:t xml:space="preserve"> </w:t>
      </w:r>
      <w:r>
        <w:rPr>
          <w:rFonts w:ascii="Nirmala UI" w:hAnsi="Nirmala UI" w:eastAsia="Nirmala UI" w:cs="Nirmala UI"/>
        </w:rPr>
        <w:t>పదిహేడవ</w:t>
      </w:r>
      <w:r>
        <w:rPr>
          <w:rFonts w:ascii="Times New Roman" w:hAnsi="Times New Roman" w:eastAsia="Times New Roman" w:cs="Times New Roman"/>
        </w:rPr>
        <w:t xml:space="preserve"> </w:t>
      </w:r>
      <w:r>
        <w:rPr>
          <w:rFonts w:ascii="Nirmala UI" w:hAnsi="Nirmala UI" w:eastAsia="Nirmala UI" w:cs="Nirmala UI"/>
        </w:rPr>
        <w:t>అధ్యాయమందు</w:t>
      </w:r>
      <w:r>
        <w:rPr>
          <w:rFonts w:ascii="Times New Roman" w:hAnsi="Times New Roman" w:eastAsia="Times New Roman" w:cs="Times New Roman"/>
        </w:rPr>
        <w:t xml:space="preserve"> </w:t>
      </w:r>
      <w:r>
        <w:rPr>
          <w:rFonts w:ascii="Nirmala UI" w:hAnsi="Nirmala UI" w:eastAsia="Nirmala UI" w:cs="Nirmala UI"/>
        </w:rPr>
        <w:t>అగాధ</w:t>
      </w:r>
      <w:r>
        <w:rPr>
          <w:rFonts w:ascii="Times New Roman" w:hAnsi="Times New Roman" w:eastAsia="Times New Roman" w:cs="Times New Roman"/>
        </w:rPr>
        <w:t xml:space="preserve"> </w:t>
      </w:r>
      <w:r>
        <w:rPr>
          <w:rFonts w:ascii="Nirmala UI" w:hAnsi="Nirmala UI" w:eastAsia="Nirmala UI" w:cs="Nirmala UI"/>
        </w:rPr>
        <w:t>గుంటనుండి</w:t>
      </w:r>
      <w:r>
        <w:rPr>
          <w:rFonts w:ascii="Times New Roman" w:hAnsi="Times New Roman" w:eastAsia="Times New Roman" w:cs="Times New Roman"/>
        </w:rPr>
        <w:t xml:space="preserve"> </w:t>
      </w:r>
      <w:r>
        <w:rPr>
          <w:rFonts w:ascii="Nirmala UI" w:hAnsi="Nirmala UI" w:eastAsia="Nirmala UI" w:cs="Nirmala UI"/>
        </w:rPr>
        <w:t>ఎగసి</w:t>
      </w:r>
      <w:r>
        <w:rPr>
          <w:rFonts w:ascii="Times New Roman" w:hAnsi="Times New Roman" w:eastAsia="Times New Roman" w:cs="Times New Roman"/>
        </w:rPr>
        <w:t xml:space="preserve"> </w:t>
      </w:r>
      <w:r>
        <w:rPr>
          <w:rFonts w:ascii="Nirmala UI" w:hAnsi="Nirmala UI" w:eastAsia="Nirmala UI" w:cs="Nirmala UI"/>
        </w:rPr>
        <w:t>వచ్చే</w:t>
      </w:r>
      <w:r>
        <w:rPr>
          <w:rFonts w:ascii="Times New Roman" w:hAnsi="Times New Roman" w:eastAsia="Times New Roman" w:cs="Times New Roman"/>
        </w:rPr>
        <w:t xml:space="preserve"> </w:t>
      </w:r>
      <w:r>
        <w:rPr>
          <w:rFonts w:ascii="Nirmala UI" w:hAnsi="Nirmala UI" w:eastAsia="Nirmala UI" w:cs="Nirmala UI"/>
        </w:rPr>
        <w:t>మృగము</w:t>
      </w:r>
      <w:r>
        <w:rPr>
          <w:rFonts w:ascii="Times New Roman" w:hAnsi="Times New Roman" w:eastAsia="Times New Roman" w:cs="Times New Roman"/>
        </w:rPr>
        <w:t xml:space="preserve"> </w:t>
      </w:r>
      <w:r>
        <w:rPr>
          <w:rFonts w:ascii="Nirmala UI" w:hAnsi="Nirmala UI" w:eastAsia="Nirmala UI" w:cs="Nirmala UI"/>
        </w:rPr>
        <w:t>నశనమునకు</w:t>
      </w:r>
      <w:r>
        <w:rPr>
          <w:rFonts w:ascii="Times New Roman" w:hAnsi="Times New Roman" w:eastAsia="Times New Roman" w:cs="Times New Roman"/>
        </w:rPr>
        <w:t xml:space="preserve"> </w:t>
      </w:r>
      <w:r>
        <w:rPr>
          <w:rFonts w:ascii="Nirmala UI" w:hAnsi="Nirmala UI" w:eastAsia="Nirmala UI" w:cs="Nirmala UI"/>
        </w:rPr>
        <w:t>పోయే</w:t>
      </w:r>
      <w:r>
        <w:rPr>
          <w:rFonts w:ascii="Times New Roman" w:hAnsi="Times New Roman" w:eastAsia="Times New Roman" w:cs="Times New Roman"/>
        </w:rPr>
        <w:t xml:space="preserve"> </w:t>
      </w:r>
      <w:r>
        <w:rPr>
          <w:rFonts w:ascii="Nirmala UI" w:hAnsi="Nirmala UI" w:eastAsia="Nirmala UI" w:cs="Nirmala UI"/>
        </w:rPr>
        <w:t>శక్తియై</w:t>
      </w:r>
      <w:r>
        <w:rPr>
          <w:rFonts w:ascii="Times New Roman" w:hAnsi="Times New Roman" w:eastAsia="Times New Roman" w:cs="Times New Roman"/>
        </w:rPr>
        <w:t xml:space="preserve"> </w:t>
      </w:r>
      <w:r>
        <w:rPr>
          <w:rFonts w:ascii="Nirmala UI" w:hAnsi="Nirmala UI" w:eastAsia="Nirmala UI" w:cs="Nirmala UI"/>
        </w:rPr>
        <w:t>యుండును</w:t>
      </w:r>
      <w:r>
        <w:rPr>
          <w:rFonts w:ascii="Times New Roman" w:hAnsi="Times New Roman" w:eastAsia="Times New Roman" w:cs="Times New Roman"/>
        </w:rPr>
        <w:t xml:space="preserve">; </w:t>
      </w:r>
      <w:r>
        <w:rPr>
          <w:rFonts w:ascii="Nirmala UI" w:hAnsi="Nirmala UI" w:eastAsia="Nirmala UI" w:cs="Nirmala UI"/>
        </w:rPr>
        <w:t>గ్రంథమందు</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పేర్లు</w:t>
      </w:r>
      <w:r>
        <w:rPr>
          <w:rFonts w:ascii="Times New Roman" w:hAnsi="Times New Roman" w:eastAsia="Times New Roman" w:cs="Times New Roman"/>
        </w:rPr>
        <w:t xml:space="preserve"> </w:t>
      </w:r>
      <w:r>
        <w:rPr>
          <w:rFonts w:ascii="Nirmala UI" w:hAnsi="Nirmala UI" w:eastAsia="Nirmala UI" w:cs="Nirmala UI"/>
        </w:rPr>
        <w:t>వ్రాయబడని</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దానిని</w:t>
      </w:r>
      <w:r>
        <w:rPr>
          <w:rFonts w:ascii="Times New Roman" w:hAnsi="Times New Roman" w:eastAsia="Times New Roman" w:cs="Times New Roman"/>
        </w:rPr>
        <w:t xml:space="preserve"> </w:t>
      </w:r>
      <w:r>
        <w:rPr>
          <w:rFonts w:ascii="Nirmala UI" w:hAnsi="Nirmala UI" w:eastAsia="Nirmala UI" w:cs="Nirmala UI"/>
        </w:rPr>
        <w:t>చూచి</w:t>
      </w:r>
      <w:r>
        <w:rPr>
          <w:rFonts w:ascii="Times New Roman" w:hAnsi="Times New Roman" w:eastAsia="Times New Roman" w:cs="Times New Roman"/>
        </w:rPr>
        <w:t xml:space="preserve"> </w:t>
      </w:r>
      <w:r>
        <w:rPr>
          <w:rFonts w:ascii="Nirmala UI" w:hAnsi="Nirmala UI" w:eastAsia="Nirmala UI" w:cs="Nirmala UI"/>
        </w:rPr>
        <w:t>ఆశ్చర్యపడుదురు</w:t>
      </w:r>
      <w:r>
        <w:rPr>
          <w:rFonts w:ascii="Times New Roman" w:hAnsi="Times New Roman" w:eastAsia="Times New Roman" w:cs="Times New Roman"/>
        </w:rPr>
        <w:t>. “</w:t>
      </w:r>
      <w:r>
        <w:rPr>
          <w:rFonts w:ascii="Nirmala UI" w:hAnsi="Nirmala UI" w:eastAsia="Nirmala UI" w:cs="Nirmala UI"/>
        </w:rPr>
        <w:t>నశనము</w:t>
      </w:r>
      <w:r>
        <w:rPr>
          <w:rFonts w:ascii="Times New Roman" w:hAnsi="Times New Roman" w:eastAsia="Times New Roman" w:cs="Times New Roman"/>
        </w:rPr>
        <w:t xml:space="preserve">” </w:t>
      </w:r>
      <w:r>
        <w:rPr>
          <w:rFonts w:ascii="Nirmala UI" w:hAnsi="Nirmala UI" w:eastAsia="Nirmala UI" w:cs="Nirmala UI"/>
        </w:rPr>
        <w:t>అనగా</w:t>
      </w:r>
      <w:r>
        <w:rPr>
          <w:rFonts w:ascii="Times New Roman" w:hAnsi="Times New Roman" w:eastAsia="Times New Roman" w:cs="Times New Roman"/>
        </w:rPr>
        <w:t xml:space="preserve"> </w:t>
      </w:r>
      <w:r>
        <w:rPr>
          <w:rFonts w:ascii="Nirmala UI" w:hAnsi="Nirmala UI" w:eastAsia="Nirmala UI" w:cs="Nirmala UI"/>
        </w:rPr>
        <w:t>నిత్య</w:t>
      </w:r>
      <w:r>
        <w:rPr>
          <w:rFonts w:ascii="Times New Roman" w:hAnsi="Times New Roman" w:eastAsia="Times New Roman" w:cs="Times New Roman"/>
        </w:rPr>
        <w:t xml:space="preserve"> </w:t>
      </w:r>
      <w:r>
        <w:rPr>
          <w:rFonts w:ascii="Nirmala UI" w:hAnsi="Nirmala UI" w:eastAsia="Nirmala UI" w:cs="Nirmala UI"/>
        </w:rPr>
        <w:t>శాపదండన</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w:t>
      </w:r>
      <w:r>
        <w:rPr>
          <w:rFonts w:ascii="Nirmala UI" w:hAnsi="Nirmala UI" w:eastAsia="Nirmala UI" w:cs="Nirmala UI"/>
        </w:rPr>
        <w:t>గ్రంథమందు</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అగ్ని</w:t>
      </w:r>
      <w:r>
        <w:rPr>
          <w:rFonts w:ascii="Times New Roman" w:hAnsi="Times New Roman" w:eastAsia="Times New Roman" w:cs="Times New Roman"/>
        </w:rPr>
        <w:t xml:space="preserve"> </w:t>
      </w:r>
      <w:r>
        <w:rPr>
          <w:rFonts w:ascii="Nirmala UI" w:hAnsi="Nirmala UI" w:eastAsia="Nirmala UI" w:cs="Nirmala UI"/>
        </w:rPr>
        <w:t>సరస్సు</w:t>
      </w:r>
      <w:r>
        <w:rPr>
          <w:rFonts w:ascii="Times New Roman" w:hAnsi="Times New Roman" w:eastAsia="Times New Roman" w:cs="Times New Roman"/>
        </w:rPr>
        <w:t>”</w:t>
      </w:r>
      <w:r>
        <w:rPr>
          <w:rFonts w:ascii="Nirmala UI" w:hAnsi="Nirmala UI" w:eastAsia="Nirmala UI" w:cs="Nirmala UI"/>
        </w:rPr>
        <w:t>గా</w:t>
      </w:r>
      <w:r>
        <w:rPr>
          <w:rFonts w:ascii="Times New Roman" w:hAnsi="Times New Roman" w:eastAsia="Times New Roman" w:cs="Times New Roman"/>
        </w:rPr>
        <w:t xml:space="preserve"> </w:t>
      </w:r>
      <w:r>
        <w:rPr>
          <w:rFonts w:ascii="Nirmala UI" w:hAnsi="Nirmala UI" w:eastAsia="Nirmala UI" w:cs="Nirmala UI"/>
        </w:rPr>
        <w:t>సూచింపబడెను</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స్థలమునకు</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మృగము</w:t>
      </w:r>
      <w:r>
        <w:rPr>
          <w:rFonts w:ascii="Times New Roman" w:hAnsi="Times New Roman" w:eastAsia="Times New Roman" w:cs="Times New Roman"/>
        </w:rPr>
        <w:t xml:space="preserve"> </w:t>
      </w:r>
      <w:r>
        <w:rPr>
          <w:rFonts w:ascii="Nirmala UI" w:hAnsi="Nirmala UI" w:eastAsia="Nirmala UI" w:cs="Nirmala UI"/>
        </w:rPr>
        <w:t>వేయబడును</w:t>
      </w:r>
      <w:r>
        <w:rPr>
          <w:rFonts w:ascii="Times New Roman" w:hAnsi="Times New Roman" w:eastAsia="Times New Roman" w:cs="Times New Roman"/>
        </w:rPr>
        <w:t>.</w:t>
      </w:r>
    </w:p>
    <w:p>
      <w:pPr>
        <w:pStyle w:val="ArticleScripture"/>
        <w:jc w:val="left"/>
      </w:pP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ਪਕੜਿਆ</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ਝੂਠਾ</w:t>
      </w:r>
      <w:r>
        <w:rPr>
          <w:rFonts w:ascii="Times New Roman" w:hAnsi="Times New Roman" w:eastAsia="Times New Roman" w:cs="Times New Roman"/>
        </w:rPr>
        <w:t xml:space="preserve"> </w:t>
      </w:r>
      <w:r>
        <w:rPr>
          <w:rFonts w:ascii="Nirmala UI" w:hAnsi="Nirmala UI" w:eastAsia="Nirmala UI" w:cs="Nirmala UI"/>
        </w:rPr>
        <w:t>ਨਬੀ</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ਸਾਹਮਣੇ</w:t>
      </w:r>
      <w:r>
        <w:rPr>
          <w:rFonts w:ascii="Times New Roman" w:hAnsi="Times New Roman" w:eastAsia="Times New Roman" w:cs="Times New Roman"/>
        </w:rPr>
        <w:t xml:space="preserve"> </w:t>
      </w:r>
      <w:r>
        <w:rPr>
          <w:rFonts w:ascii="Nirmala UI" w:hAnsi="Nirmala UI" w:eastAsia="Nirmala UI" w:cs="Nirmala UI"/>
        </w:rPr>
        <w:t>ਅਜੂਬੇ</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ਧੋਖਾ</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ਵੀਹੜੇ</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ਮੋਹਰ</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ਮੂਰਤੀ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ਉਪਾਸਨਾ</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ਦੋਵੇਂ</w:t>
      </w:r>
      <w:r>
        <w:rPr>
          <w:rFonts w:ascii="Times New Roman" w:hAnsi="Times New Roman" w:eastAsia="Times New Roman" w:cs="Times New Roman"/>
        </w:rPr>
        <w:t xml:space="preserve"> </w:t>
      </w:r>
      <w:r>
        <w:rPr>
          <w:rFonts w:ascii="Nirmala UI" w:hAnsi="Nirmala UI" w:eastAsia="Nirmala UI" w:cs="Nirmala UI"/>
        </w:rPr>
        <w:t>ਜੀਉਂਦੇ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ਗੰਧਕ</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ਬਲਦੀ</w:t>
      </w:r>
      <w:r>
        <w:rPr>
          <w:rFonts w:ascii="Times New Roman" w:hAnsi="Times New Roman" w:eastAsia="Times New Roman" w:cs="Times New Roman"/>
        </w:rPr>
        <w:t xml:space="preserve"> </w:t>
      </w:r>
      <w:r>
        <w:rPr>
          <w:rFonts w:ascii="Nirmala UI" w:hAnsi="Nirmala UI" w:eastAsia="Nirmala UI" w:cs="Nirmala UI"/>
        </w:rPr>
        <w:t>ਅੱਗ</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ਝੀਲ</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ਸੁੱਟੇ</w:t>
      </w:r>
      <w:r>
        <w:rPr>
          <w:rFonts w:ascii="Times New Roman" w:hAnsi="Times New Roman" w:eastAsia="Times New Roman" w:cs="Times New Roman"/>
        </w:rPr>
        <w:t xml:space="preserve"> </w:t>
      </w:r>
      <w:r>
        <w:rPr>
          <w:rFonts w:ascii="Nirmala UI" w:hAnsi="Nirmala UI" w:eastAsia="Nirmala UI" w:cs="Nirmala UI"/>
        </w:rPr>
        <w:t>ਗਏ।</w:t>
      </w:r>
      <w:r>
        <w:rPr>
          <w:rFonts w:ascii="Times New Roman" w:hAnsi="Times New Roman" w:eastAsia="Times New Roman" w:cs="Times New Roman"/>
        </w:rPr>
        <w:t xml:space="preserve"> </w:t>
      </w:r>
      <w:r>
        <w:rPr>
          <w:rFonts w:ascii="Nirmala UI" w:hAnsi="Nirmala UI" w:eastAsia="Nirmala UI" w:cs="Nirmala UI"/>
        </w:rPr>
        <w:t>ਪਰਕਾਸ਼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ਪੋਥੀ</w:t>
      </w:r>
      <w:r>
        <w:rPr>
          <w:rFonts w:ascii="Times New Roman" w:hAnsi="Times New Roman" w:eastAsia="Times New Roman" w:cs="Times New Roman"/>
        </w:rPr>
        <w:t xml:space="preserve"> 19:20.</w:t>
      </w:r>
    </w:p>
    <w:p>
      <w:pPr>
        <w:pStyle w:val="ArticleBody"/>
        <w:jc w:val="left"/>
      </w:pPr>
      <w:r>
        <w:rPr>
          <w:rFonts w:ascii="Times New Roman" w:hAnsi="Times New Roman" w:eastAsia="Times New Roman" w:cs="Times New Roman"/>
        </w:rPr>
        <w:t>Mu cigatabo ca cumi na gatatu herekanwa inyamaswa ya mbere izamuka iva mu nyanja, iyo Mushiki wa White agaragaza mu buryo butaziguye ko ari ubupapa. Muri uwo murongo, isi yose itangarira kandi ikurikira inyamaswa y’ubupapa.</w:t>
      </w:r>
    </w:p>
    <w:p>
      <w:pPr>
        <w:pStyle w:val="ArticleScripture"/>
        <w:jc w:val="left"/>
      </w:pPr>
      <w:r>
        <w:rPr>
          <w:rFonts w:ascii="Times New Roman" w:hAnsi="Times New Roman" w:eastAsia="Times New Roman" w:cs="Times New Roman"/>
        </w:rPr>
        <w:t>Ndzi vona yin’wana ya tinhloko ta yona onge yi vaviseke ku ya ekufeni; kambe xirhungu xa yona lexi dlayaka xi horisiwile; kutani misava hinkwayo yi hlamala yi landzela xivandzana. Nhlavutelo 13:13.</w:t>
      </w:r>
    </w:p>
    <w:p>
      <w:pPr>
        <w:pStyle w:val="ArticleBody"/>
        <w:jc w:val="left"/>
      </w:pPr>
      <w:r>
        <w:rPr>
          <w:rFonts w:ascii="Times New Roman" w:hAnsi="Times New Roman" w:eastAsia="Times New Roman" w:cs="Times New Roman"/>
        </w:rPr>
        <w:t>Chikara cheChakazarurwa chitsauko chegumi nenomwe icho “vanogara panyika vachashamiswa” vachichitevera, ndicho kuratidzwa kwekupedzisira kwesimba raSatani kunoitika apo ronda runouraya rweupapa rwoporeswa pamutemo weSvondo uri kuda kuuya. Chiratidzo chipi nechipi chechiporofita chemukadzi nechikara chaanotasva muchitsauko chegumi nenomwe chinoratidza kereke yeRoma, sezvakaitwa nemaduramazwi akabudiswa gore ra1950 risati rasvika.</w:t>
      </w:r>
    </w:p>
    <w:p>
      <w:pPr>
        <w:pStyle w:val="ArticleBody"/>
        <w:jc w:val="left"/>
      </w:pPr>
      <w:r>
        <w:rPr>
          <w:rFonts w:ascii="Times New Roman" w:hAnsi="Times New Roman" w:eastAsia="Times New Roman" w:cs="Times New Roman"/>
        </w:rPr>
        <w:t>Chikara cheZvakazarurwa 17 chiratidzo chokubatanidzwa kwekereke nehurumende, izvo zviri mufananidzo wechikara. Chikara chine misoro minomwe nenyanga gumi ndiwo umambo hwakaumbwa nemadzimambo gumi (United Nations), uhwo mukadzi anochikwira uye achitonga pamusoro pacho. Mukadzi ndiye upapa, hunozivikanwa seBhabhironi guru, mai vehure. Mushure mokunge zviratidzo zvazivikanwa, tinogona kudzokera kuna 1798; nzvimbo munhoroondo iyo Johane akaendeswa kwairi kuti agamuchire mufananidzo wokupedzisira woumambo hwouprofita hweBhaibheri.</w:t>
      </w:r>
    </w:p>
    <w:p>
      <w:pPr>
        <w:pStyle w:val="ArticleBody"/>
        <w:jc w:val="left"/>
      </w:pPr>
      <w:r>
        <w:rPr>
          <w:rFonts w:ascii="Times New Roman" w:hAnsi="Times New Roman" w:eastAsia="Times New Roman" w:cs="Times New Roman"/>
        </w:rPr>
        <w:t>Muzinyora inotevera, tichataura pamusoro poushe ihwohwo, nokumiririrwa kwahwo muna Danieri chitsauko chechipiri.</w:t>
      </w:r>
    </w:p>
    <w:p>
      <w:pPr>
        <w:pStyle w:val="ArticleScripture"/>
        <w:jc w:val="left"/>
      </w:pPr>
      <w:r>
        <w:rPr>
          <w:rFonts w:ascii="Times New Roman" w:hAnsi="Times New Roman" w:eastAsia="Times New Roman" w:cs="Times New Roman"/>
        </w:rPr>
        <w:t>“Dzinza rimwe nerimwe rakambopinda pachikuva chezviitiko rakabvumirwa kutora nzvimbo yarwo panyika, kuti zvionekwe kana raizozadzisa chinangwa che‘Murindi naIye Mutsvene.’ Chiporofita chakatevera kusimuka nokuwa kwehumambo hukuru hwenyika—Bhabhironi, Medhia nePezhiya, Girisi, neRoma. Nehumwe neumwe hwehwu, sezvazvakanga zvakaitikawo kumarudzi aiva nesimba shoma, nhoroondo yakazvidzokorora. Rimwe nerimwe rakava nenguva yarwo yokuedzwa, rimwe nerimwe rakakundikana, kubwinya kwaro kukapera, simba raro rikabva, uye nzvimbo yarwo ikatorwa nerimwe.”</w:t>
      </w:r>
    </w:p>
    <w:p>
      <w:pPr>
        <w:pStyle w:val="ArticleScripture"/>
        <w:jc w:val="left"/>
      </w:pPr>
      <w:r>
        <w:rPr>
          <w:rFonts w:ascii="Times New Roman" w:hAnsi="Times New Roman" w:eastAsia="Times New Roman" w:cs="Times New Roman"/>
        </w:rPr>
        <w:t>“</w:t>
      </w:r>
      <w:r>
        <w:rPr>
          <w:rFonts w:ascii="Nirmala UI" w:hAnsi="Nirmala UI" w:eastAsia="Nirmala UI" w:cs="Nirmala UI"/>
        </w:rPr>
        <w:t>நாடுகள்</w:t>
      </w:r>
      <w:r>
        <w:rPr>
          <w:rFonts w:ascii="Times New Roman" w:hAnsi="Times New Roman" w:eastAsia="Times New Roman" w:cs="Times New Roman"/>
        </w:rPr>
        <w:t xml:space="preserve"> </w:t>
      </w:r>
      <w:r>
        <w:rPr>
          <w:rFonts w:ascii="Nirmala UI" w:hAnsi="Nirmala UI" w:eastAsia="Nirmala UI" w:cs="Nirmala UI"/>
        </w:rPr>
        <w:t>தேவனுடைய</w:t>
      </w:r>
      <w:r>
        <w:rPr>
          <w:rFonts w:ascii="Times New Roman" w:hAnsi="Times New Roman" w:eastAsia="Times New Roman" w:cs="Times New Roman"/>
        </w:rPr>
        <w:t xml:space="preserve"> </w:t>
      </w:r>
      <w:r>
        <w:rPr>
          <w:rFonts w:ascii="Nirmala UI" w:hAnsi="Nirmala UI" w:eastAsia="Nirmala UI" w:cs="Nirmala UI"/>
        </w:rPr>
        <w:t>கொள்கைகளை</w:t>
      </w:r>
      <w:r>
        <w:rPr>
          <w:rFonts w:ascii="Times New Roman" w:hAnsi="Times New Roman" w:eastAsia="Times New Roman" w:cs="Times New Roman"/>
        </w:rPr>
        <w:t xml:space="preserve"> </w:t>
      </w:r>
      <w:r>
        <w:rPr>
          <w:rFonts w:ascii="Nirmala UI" w:hAnsi="Nirmala UI" w:eastAsia="Nirmala UI" w:cs="Nirmala UI"/>
        </w:rPr>
        <w:t>நிராகரித்தபோதிலும்</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நிராகரிப்பினால்</w:t>
      </w:r>
      <w:r>
        <w:rPr>
          <w:rFonts w:ascii="Times New Roman" w:hAnsi="Times New Roman" w:eastAsia="Times New Roman" w:cs="Times New Roman"/>
        </w:rPr>
        <w:t xml:space="preserve"> </w:t>
      </w:r>
      <w:r>
        <w:rPr>
          <w:rFonts w:ascii="Nirmala UI" w:hAnsi="Nirmala UI" w:eastAsia="Nirmala UI" w:cs="Nirmala UI"/>
        </w:rPr>
        <w:t>தங்களுக்கே</w:t>
      </w:r>
      <w:r>
        <w:rPr>
          <w:rFonts w:ascii="Times New Roman" w:hAnsi="Times New Roman" w:eastAsia="Times New Roman" w:cs="Times New Roman"/>
        </w:rPr>
        <w:t xml:space="preserve"> </w:t>
      </w:r>
      <w:r>
        <w:rPr>
          <w:rFonts w:ascii="Nirmala UI" w:hAnsi="Nirmala UI" w:eastAsia="Nirmala UI" w:cs="Nirmala UI"/>
        </w:rPr>
        <w:t>உரிய</w:t>
      </w:r>
      <w:r>
        <w:rPr>
          <w:rFonts w:ascii="Times New Roman" w:hAnsi="Times New Roman" w:eastAsia="Times New Roman" w:cs="Times New Roman"/>
        </w:rPr>
        <w:t xml:space="preserve"> </w:t>
      </w:r>
      <w:r>
        <w:rPr>
          <w:rFonts w:ascii="Nirmala UI" w:hAnsi="Nirmala UI" w:eastAsia="Nirmala UI" w:cs="Nirmala UI"/>
        </w:rPr>
        <w:t>அழிவை</w:t>
      </w:r>
      <w:r>
        <w:rPr>
          <w:rFonts w:ascii="Times New Roman" w:hAnsi="Times New Roman" w:eastAsia="Times New Roman" w:cs="Times New Roman"/>
        </w:rPr>
        <w:t xml:space="preserve"> </w:t>
      </w:r>
      <w:r>
        <w:rPr>
          <w:rFonts w:ascii="Nirmala UI" w:hAnsi="Nirmala UI" w:eastAsia="Nirmala UI" w:cs="Nirmala UI"/>
        </w:rPr>
        <w:t>ஏற்படுத்திக்கொண்டபோதிலும்</w:t>
      </w:r>
      <w:r>
        <w:rPr>
          <w:rFonts w:ascii="Times New Roman" w:hAnsi="Times New Roman" w:eastAsia="Times New Roman" w:cs="Times New Roman"/>
        </w:rPr>
        <w:t xml:space="preserve">, </w:t>
      </w:r>
      <w:r>
        <w:rPr>
          <w:rFonts w:ascii="Nirmala UI" w:hAnsi="Nirmala UI" w:eastAsia="Nirmala UI" w:cs="Nirmala UI"/>
        </w:rPr>
        <w:t>அவர்களுடைய</w:t>
      </w:r>
      <w:r>
        <w:rPr>
          <w:rFonts w:ascii="Times New Roman" w:hAnsi="Times New Roman" w:eastAsia="Times New Roman" w:cs="Times New Roman"/>
        </w:rPr>
        <w:t xml:space="preserve"> </w:t>
      </w:r>
      <w:r>
        <w:rPr>
          <w:rFonts w:ascii="Nirmala UI" w:hAnsi="Nirmala UI" w:eastAsia="Nirmala UI" w:cs="Nirmala UI"/>
        </w:rPr>
        <w:t>எல்லா</w:t>
      </w:r>
      <w:r>
        <w:rPr>
          <w:rFonts w:ascii="Times New Roman" w:hAnsi="Times New Roman" w:eastAsia="Times New Roman" w:cs="Times New Roman"/>
        </w:rPr>
        <w:t xml:space="preserve"> </w:t>
      </w:r>
      <w:r>
        <w:rPr>
          <w:rFonts w:ascii="Nirmala UI" w:hAnsi="Nirmala UI" w:eastAsia="Nirmala UI" w:cs="Nirmala UI"/>
        </w:rPr>
        <w:t>இயக்கங்களினூடாகவும்</w:t>
      </w:r>
      <w:r>
        <w:rPr>
          <w:rFonts w:ascii="Times New Roman" w:hAnsi="Times New Roman" w:eastAsia="Times New Roman" w:cs="Times New Roman"/>
        </w:rPr>
        <w:t xml:space="preserve"> </w:t>
      </w:r>
      <w:r>
        <w:rPr>
          <w:rFonts w:ascii="Nirmala UI" w:hAnsi="Nirmala UI" w:eastAsia="Nirmala UI" w:cs="Nirmala UI"/>
        </w:rPr>
        <w:t>தெய்வீகமான</w:t>
      </w:r>
      <w:r>
        <w:rPr>
          <w:rFonts w:ascii="Times New Roman" w:hAnsi="Times New Roman" w:eastAsia="Times New Roman" w:cs="Times New Roman"/>
        </w:rPr>
        <w:t xml:space="preserve">, </w:t>
      </w:r>
      <w:r>
        <w:rPr>
          <w:rFonts w:ascii="Nirmala UI" w:hAnsi="Nirmala UI" w:eastAsia="Nirmala UI" w:cs="Nirmala UI"/>
        </w:rPr>
        <w:t>அனைத்தையும்</w:t>
      </w:r>
      <w:r>
        <w:rPr>
          <w:rFonts w:ascii="Times New Roman" w:hAnsi="Times New Roman" w:eastAsia="Times New Roman" w:cs="Times New Roman"/>
        </w:rPr>
        <w:t xml:space="preserve"> </w:t>
      </w:r>
      <w:r>
        <w:rPr>
          <w:rFonts w:ascii="Nirmala UI" w:hAnsi="Nirmala UI" w:eastAsia="Nirmala UI" w:cs="Nirmala UI"/>
        </w:rPr>
        <w:t>ஆளும்</w:t>
      </w:r>
      <w:r>
        <w:rPr>
          <w:rFonts w:ascii="Times New Roman" w:hAnsi="Times New Roman" w:eastAsia="Times New Roman" w:cs="Times New Roman"/>
        </w:rPr>
        <w:t xml:space="preserve"> </w:t>
      </w:r>
      <w:r>
        <w:rPr>
          <w:rFonts w:ascii="Nirmala UI" w:hAnsi="Nirmala UI" w:eastAsia="Nirmala UI" w:cs="Nirmala UI"/>
        </w:rPr>
        <w:t>நோக்கம்</w:t>
      </w:r>
      <w:r>
        <w:rPr>
          <w:rFonts w:ascii="Times New Roman" w:hAnsi="Times New Roman" w:eastAsia="Times New Roman" w:cs="Times New Roman"/>
        </w:rPr>
        <w:t xml:space="preserve"> </w:t>
      </w:r>
      <w:r>
        <w:rPr>
          <w:rFonts w:ascii="Nirmala UI" w:hAnsi="Nirmala UI" w:eastAsia="Nirmala UI" w:cs="Nirmala UI"/>
        </w:rPr>
        <w:t>செயல்பட்டுக்கொண்டிருந்தது</w:t>
      </w:r>
      <w:r>
        <w:rPr>
          <w:rFonts w:ascii="Times New Roman" w:hAnsi="Times New Roman" w:eastAsia="Times New Roman" w:cs="Times New Roman"/>
        </w:rPr>
        <w:t xml:space="preserve"> </w:t>
      </w:r>
      <w:r>
        <w:rPr>
          <w:rFonts w:ascii="Nirmala UI" w:hAnsi="Nirmala UI" w:eastAsia="Nirmala UI" w:cs="Nirmala UI"/>
        </w:rPr>
        <w:t>என்பது</w:t>
      </w:r>
      <w:r>
        <w:rPr>
          <w:rFonts w:ascii="Times New Roman" w:hAnsi="Times New Roman" w:eastAsia="Times New Roman" w:cs="Times New Roman"/>
        </w:rPr>
        <w:t xml:space="preserve"> </w:t>
      </w:r>
      <w:r>
        <w:rPr>
          <w:rFonts w:ascii="Nirmala UI" w:hAnsi="Nirmala UI" w:eastAsia="Nirmala UI" w:cs="Nirmala UI"/>
        </w:rPr>
        <w:t>இருந்தபடியே</w:t>
      </w:r>
      <w:r>
        <w:rPr>
          <w:rFonts w:ascii="Times New Roman" w:hAnsi="Times New Roman" w:eastAsia="Times New Roman" w:cs="Times New Roman"/>
        </w:rPr>
        <w:t xml:space="preserve"> </w:t>
      </w:r>
      <w:r>
        <w:rPr>
          <w:rFonts w:ascii="Nirmala UI" w:hAnsi="Nirmala UI" w:eastAsia="Nirmala UI" w:cs="Nirmala UI"/>
        </w:rPr>
        <w:t>வெளிப்பட்டது</w:t>
      </w:r>
      <w:r>
        <w:rPr>
          <w:rFonts w:ascii="Times New Roman" w:hAnsi="Times New Roman" w:eastAsia="Times New Roman" w:cs="Times New Roman"/>
        </w:rPr>
        <w:t>.”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 Makumi Mashanu neNhanhatu</dc:title>
  <dc:subject>Kufunua Siri ya Ufunuo 17: Unabii wa Mwisho wa Kahaba Mkuu na Mnyama</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