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Makumi Matanhatu neMasere</w:t>
      </w:r>
    </w:p>
    <w:p>
      <w:pPr>
        <w:pStyle w:val="ArticleSubtitle"/>
        <w:jc w:val="left"/>
      </w:pPr>
      <w:r>
        <w:rPr>
          <w:rFonts w:ascii="Arial" w:hAnsi="Arial" w:eastAsia="Arial" w:cs="Arial"/>
        </w:rPr>
        <w:t>Kušikulula kwa Mùhapi wa Buprofete wa Ezekieli Mutwe wa 8: Mikenji ya Lumingu ne Matuku a Ku Mpelelu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Sura ya nane ya Ezekieli ni mojawapo ya sura za kinabii zilizo rahisi zaidi katika Maandiko. Sura hiyo ina mahali pa kuanzia palipo wazi.</w:t>
      </w:r>
    </w:p>
    <w:p>
      <w:pPr>
        <w:pStyle w:val="ArticleScripture"/>
        <w:jc w:val="left"/>
      </w:pPr>
      <w:r>
        <w:rPr>
          <w:rFonts w:ascii="Times New Roman" w:hAnsi="Times New Roman" w:eastAsia="Times New Roman" w:cs="Times New Roman"/>
        </w:rPr>
        <w:t>Zvino zvakaitika mugore rechitanhatu, pamwedzi wechitanhatu, pazuva rechishanu romwedzi, ndakanga ndigere mumba mangu, vakuru vaJudha vagere pamberi pangu, ruoko rwaIshe Mwari rukawira pamusoro pangu ipapo. Ezekieri 8:1.</w:t>
      </w:r>
    </w:p>
    <w:p>
      <w:pPr>
        <w:pStyle w:val="ArticleBody"/>
        <w:jc w:val="left"/>
      </w:pPr>
      <w:r>
        <w:rPr>
          <w:rFonts w:ascii="Times New Roman" w:hAnsi="Times New Roman" w:eastAsia="Times New Roman" w:cs="Times New Roman"/>
        </w:rPr>
        <w:t>Chiratidzo chine magumo akajeka muchitsauko chegumi nerimwe.</w:t>
      </w:r>
    </w:p>
    <w:p>
      <w:pPr>
        <w:pStyle w:val="ArticleScripture"/>
        <w:jc w:val="left"/>
      </w:pPr>
      <w:r>
        <w:rPr>
          <w:rFonts w:ascii="Times New Roman" w:hAnsi="Times New Roman" w:eastAsia="Times New Roman" w:cs="Times New Roman"/>
        </w:rPr>
        <w:t>Na ka morago, moya wa ntsholetsa, wa ntlisa ka pono ka Moya wa Modimo kwa Kalatia, kwa go ba ba leng mo botshwaruweng. Mme pono e ke neng ke e bone ya tloga mo go nna. Foo ka bua le ba botshwarwa tsotlhe tse Morena a neng a di mpontshitse. Esekiele 11:24, 25.</w:t>
      </w:r>
    </w:p>
    <w:p>
      <w:pPr>
        <w:pStyle w:val="ArticleBody"/>
        <w:jc w:val="left"/>
      </w:pPr>
      <w:r>
        <w:rPr>
          <w:rFonts w:ascii="Times New Roman" w:hAnsi="Times New Roman" w:eastAsia="Times New Roman" w:cs="Times New Roman"/>
        </w:rPr>
        <w:t>Chiono cha chitsauko chechisere chinotanga pazuva rechishanu, remwedzi wechitanhatu, regore rechitanhatu, zuva rimwe chete chisati chasvika panguva iyo zuva racho rinoenderana ne“666,” uye zvirokwazvo chiono ichi chiri pamusoro pemutemo weSvondo, unova chiratidzo chechikara, chine nhamba inova nhamba ye“munhu wechivi,” uyewo iri nhamba youmambo hwechisere hunobva pane humwe hwehunomwe. Avo vanokunda nhamba “666,” vanogamuchira chisimbiso chaMwari, uye muchitsauko chepfumbamwe, chisimbiso chaMwari chiri kuiswa pamusoro pavanhu vaMwari vakatendeka vemazuva okupedzisira.</w:t>
      </w:r>
    </w:p>
    <w:p>
      <w:pPr>
        <w:pStyle w:val="ArticleScripture"/>
        <w:jc w:val="left"/>
      </w:pPr>
      <w:r>
        <w:rPr>
          <w:rFonts w:ascii="Times New Roman" w:hAnsi="Times New Roman" w:eastAsia="Times New Roman" w:cs="Times New Roman"/>
        </w:rPr>
        <w:t>Zvino ndakaona chimwe chiratidzo kudenga, chikuru chinoshamisa, vatumwa vanomwe vane matambudziko manomwe okupedzisira; nokuti mukati mawo ndimo munozadzikiswa kutsamwa kwaMwari. Zvino ndakaona chakanga chakaita segungwa regirazi rakavhenganiswa nomoto; navaya vakanga vakunda chikara, nomufananidzo wacho, nechiratidzo chacho, nenhamba yezita racho, vamire pamusoro pegungwa regirazi, vane rudimbwa rwaMwari. Uye vanoimba rwiyo rwaMozisi muranda waMwari, norwiyo rweGwayana, vachiti, Makuru anoshamisa mabasa enyu, Ishe Mwari Wamasimba Ose; dzakarurama dzechokwadi nzira dzenyu, imi Mambo wavatsvene. Zvakazarurwa 15:1–3.</w:t>
      </w:r>
    </w:p>
    <w:p>
      <w:pPr>
        <w:pStyle w:val="ArticleBody"/>
        <w:jc w:val="left"/>
      </w:pPr>
      <w:r>
        <w:rPr>
          <w:rFonts w:ascii="Times New Roman" w:hAnsi="Times New Roman" w:eastAsia="Times New Roman" w:cs="Times New Roman"/>
        </w:rPr>
        <w:t>Hina khou va tshinela ku pfala ka nkarhi wa nyiko (hikuva tintsumi ta nkombo leti nga ni makhombo ya nkombo ya makumu ti ta halata vukarhi bya Xikwembu eka ndzima leyi landzelaka ya Nhlavutelo), vanhu va Xikwembu va masiku ya makumu va boxiwa hi ku kongoma. Va kumile ku hlula swilo swa mune. Rito leri hundzuluxeriweke ri va “ku hlula” ri vula ku hlula hi ku hloma. Lava tshembekaka va hlurile xivandzana, xifaniso xa xivandzana, mfungho wa xivandzana, ni nomboro ya vito ra xona. Ku hlula koloko ku katsa ni mhaka ya leswaku va twisisa leswi swikombiso sweswo swa mune swi swi yimelaka. I phesente leyitsongo swinene ntsena ya vanhu leyi tivaka leswi swikombiso sweswo swa mune swa vuprofeta swi swi yimelaka hakunene.</w:t>
      </w:r>
    </w:p>
    <w:p>
      <w:pPr>
        <w:pStyle w:val="ArticleBody"/>
        <w:jc w:val="left"/>
      </w:pPr>
      <w:r>
        <w:rPr>
          <w:rFonts w:ascii="Times New Roman" w:hAnsi="Times New Roman" w:eastAsia="Times New Roman" w:cs="Times New Roman"/>
        </w:rPr>
        <w:t>Nyika yaiziva kare kuti upapa ndiye hure reBhabhironi riri muchitsauko chegumi nechinomwe, asi sezvakaziviswa neShoko raMwari, kunzwisisa pamusoro pehure reTire rinofeva nemadzimambo enyika kwakakanganwika mukati menhoroondo yeUnited States. Kukunda chikara kunoreva kupatsanura zvakarurama shoko rechokwadi pakusimbisa kuti chikara chechiporofita cheBhaibheri ndihwo upapa. Muchitsauko chinotevera chaimo, dhiragoni, chikara, nemuporofita wenhema zvinotungamirira nyika kuAmagedhoni, uye vakatendeka vaMwari vemazuva okupedzisira vanofanira kuziva kuti masimba iwayo matatu ndiani.</w:t>
      </w:r>
    </w:p>
    <w:p>
      <w:pPr>
        <w:pStyle w:val="ArticleScripture"/>
        <w:jc w:val="left"/>
      </w:pPr>
      <w:r>
        <w:rPr>
          <w:rFonts w:ascii="Times New Roman" w:hAnsi="Times New Roman" w:eastAsia="Times New Roman" w:cs="Times New Roman"/>
        </w:rPr>
        <w:t>Zvino mutumwa wechitanhatu akadurura ndiro yake pamusoro porwizi rukuru Yufuratesi; mvura yarwo ikapwa, kuti nzira yamadzimambo anobva kumabvazuva igadzirirwe. Uye ndakaona mweya mitatu yetsvina, yakanga yakaita sematatya, ichibuda mumuromo meshato, nomumuromo wechikara, nomumuromo womuporofita wenhema. Nokuti ndiyo mweya yemadhimoni, ichiita zviratidzo zvinoshamisa, inobuda ichienda kumadzimambo enyika nowenyika yose, kuti ivaunganidze kuhondo yezuva iro guru raMwari Wamasimba Ose. Tarirai, ndinouya sembavha. Akaropafadzwa uyo anorinda, nokuchengeta nguvo dzake, kuti arege kufamba asina kupfeka, uye kuti varege kuona kunyadziswa kwake. Uye akavaunganidza pamwe chete panzvimbo inonzi norurimi rwechiHebheru Amagedhoni. Zvakazarurwa 16:12–16.</w:t>
      </w:r>
    </w:p>
    <w:p>
      <w:pPr>
        <w:pStyle w:val="ArticleBody"/>
        <w:jc w:val="left"/>
      </w:pPr>
      <w:r>
        <w:rPr>
          <w:rFonts w:ascii="Nirmala UI" w:hAnsi="Nirmala UI" w:eastAsia="Nirmala UI" w:cs="Nirmala UI"/>
        </w:rPr>
        <w:t>காட்டுமிராண்டிக்குரிய</w:t>
      </w:r>
      <w:r>
        <w:rPr>
          <w:rFonts w:ascii="Times New Roman" w:hAnsi="Times New Roman" w:eastAsia="Times New Roman" w:cs="Times New Roman"/>
        </w:rPr>
        <w:t xml:space="preserve"> </w:t>
      </w:r>
      <w:r>
        <w:rPr>
          <w:rFonts w:ascii="Nirmala UI" w:hAnsi="Nirmala UI" w:eastAsia="Nirmala UI" w:cs="Nirmala UI"/>
        </w:rPr>
        <w:t>வெற்றி</w:t>
      </w:r>
      <w:r>
        <w:rPr>
          <w:rFonts w:ascii="Times New Roman" w:hAnsi="Times New Roman" w:eastAsia="Times New Roman" w:cs="Times New Roman"/>
        </w:rPr>
        <w:t xml:space="preserve"> </w:t>
      </w:r>
      <w:r>
        <w:rPr>
          <w:rFonts w:ascii="Nirmala UI" w:hAnsi="Nirmala UI" w:eastAsia="Nirmala UI" w:cs="Nirmala UI"/>
        </w:rPr>
        <w:t>என்பது</w:t>
      </w:r>
      <w:r>
        <w:rPr>
          <w:rFonts w:ascii="Times New Roman" w:hAnsi="Times New Roman" w:eastAsia="Times New Roman" w:cs="Times New Roman"/>
        </w:rPr>
        <w:t xml:space="preserve">, </w:t>
      </w:r>
      <w:r>
        <w:rPr>
          <w:rFonts w:ascii="Nirmala UI" w:hAnsi="Nirmala UI" w:eastAsia="Nirmala UI" w:cs="Nirmala UI"/>
        </w:rPr>
        <w:t>அந்தக்</w:t>
      </w:r>
      <w:r>
        <w:rPr>
          <w:rFonts w:ascii="Times New Roman" w:hAnsi="Times New Roman" w:eastAsia="Times New Roman" w:cs="Times New Roman"/>
        </w:rPr>
        <w:t xml:space="preserve"> </w:t>
      </w:r>
      <w:r>
        <w:rPr>
          <w:rFonts w:ascii="Nirmala UI" w:hAnsi="Nirmala UI" w:eastAsia="Nirmala UI" w:cs="Nirmala UI"/>
        </w:rPr>
        <w:t>காட்டுமிராண்டி</w:t>
      </w:r>
      <w:r>
        <w:rPr>
          <w:rFonts w:ascii="Times New Roman" w:hAnsi="Times New Roman" w:eastAsia="Times New Roman" w:cs="Times New Roman"/>
        </w:rPr>
        <w:t xml:space="preserve"> </w:t>
      </w:r>
      <w:r>
        <w:rPr>
          <w:rFonts w:ascii="Nirmala UI" w:hAnsi="Nirmala UI" w:eastAsia="Nirmala UI" w:cs="Nirmala UI"/>
        </w:rPr>
        <w:t>யார்</w:t>
      </w:r>
      <w:r>
        <w:rPr>
          <w:rFonts w:ascii="Times New Roman" w:hAnsi="Times New Roman" w:eastAsia="Times New Roman" w:cs="Times New Roman"/>
        </w:rPr>
        <w:t xml:space="preserve"> </w:t>
      </w:r>
      <w:r>
        <w:rPr>
          <w:rFonts w:ascii="Nirmala UI" w:hAnsi="Nirmala UI" w:eastAsia="Nirmala UI" w:cs="Nirmala UI"/>
        </w:rPr>
        <w:t>என்பதைச்</w:t>
      </w:r>
      <w:r>
        <w:rPr>
          <w:rFonts w:ascii="Times New Roman" w:hAnsi="Times New Roman" w:eastAsia="Times New Roman" w:cs="Times New Roman"/>
        </w:rPr>
        <w:t xml:space="preserve"> </w:t>
      </w:r>
      <w:r>
        <w:rPr>
          <w:rFonts w:ascii="Nirmala UI" w:hAnsi="Nirmala UI" w:eastAsia="Nirmala UI" w:cs="Nirmala UI"/>
        </w:rPr>
        <w:t>சரியாக</w:t>
      </w:r>
      <w:r>
        <w:rPr>
          <w:rFonts w:ascii="Times New Roman" w:hAnsi="Times New Roman" w:eastAsia="Times New Roman" w:cs="Times New Roman"/>
        </w:rPr>
        <w:t xml:space="preserve"> </w:t>
      </w:r>
      <w:r>
        <w:rPr>
          <w:rFonts w:ascii="Nirmala UI" w:hAnsi="Nirmala UI" w:eastAsia="Nirmala UI" w:cs="Nirmala UI"/>
        </w:rPr>
        <w:t>உணர்ந்தறியும்</w:t>
      </w:r>
      <w:r>
        <w:rPr>
          <w:rFonts w:ascii="Times New Roman" w:hAnsi="Times New Roman" w:eastAsia="Times New Roman" w:cs="Times New Roman"/>
        </w:rPr>
        <w:t xml:space="preserve"> </w:t>
      </w:r>
      <w:r>
        <w:rPr>
          <w:rFonts w:ascii="Nirmala UI" w:hAnsi="Nirmala UI" w:eastAsia="Nirmala UI" w:cs="Nirmala UI"/>
        </w:rPr>
        <w:t>வெற்றியாகும்</w:t>
      </w:r>
      <w:r>
        <w:rPr>
          <w:rFonts w:ascii="Times New Roman" w:hAnsi="Times New Roman" w:eastAsia="Times New Roman" w:cs="Times New Roman"/>
        </w:rPr>
        <w:t xml:space="preserve">. </w:t>
      </w:r>
      <w:r>
        <w:rPr>
          <w:rFonts w:ascii="Nirmala UI" w:hAnsi="Nirmala UI" w:eastAsia="Nirmala UI" w:cs="Nirmala UI"/>
        </w:rPr>
        <w:t>இப்போது</w:t>
      </w:r>
      <w:r>
        <w:rPr>
          <w:rFonts w:ascii="Times New Roman" w:hAnsi="Times New Roman" w:eastAsia="Times New Roman" w:cs="Times New Roman"/>
        </w:rPr>
        <w:t xml:space="preserve"> </w:t>
      </w:r>
      <w:r>
        <w:rPr>
          <w:rFonts w:ascii="Nirmala UI" w:hAnsi="Nirmala UI" w:eastAsia="Nirmala UI" w:cs="Nirmala UI"/>
        </w:rPr>
        <w:t>மேற்கோள்</w:t>
      </w:r>
      <w:r>
        <w:rPr>
          <w:rFonts w:ascii="Times New Roman" w:hAnsi="Times New Roman" w:eastAsia="Times New Roman" w:cs="Times New Roman"/>
        </w:rPr>
        <w:t xml:space="preserve"> </w:t>
      </w:r>
      <w:r>
        <w:rPr>
          <w:rFonts w:ascii="Nirmala UI" w:hAnsi="Nirmala UI" w:eastAsia="Nirmala UI" w:cs="Nirmala UI"/>
        </w:rPr>
        <w:t>காட்டப்பட்ட</w:t>
      </w:r>
      <w:r>
        <w:rPr>
          <w:rFonts w:ascii="Times New Roman" w:hAnsi="Times New Roman" w:eastAsia="Times New Roman" w:cs="Times New Roman"/>
        </w:rPr>
        <w:t xml:space="preserve"> </w:t>
      </w:r>
      <w:r>
        <w:rPr>
          <w:rFonts w:ascii="Nirmala UI" w:hAnsi="Nirmala UI" w:eastAsia="Nirmala UI" w:cs="Nirmala UI"/>
        </w:rPr>
        <w:t>பகுதி</w:t>
      </w:r>
      <w:r>
        <w:rPr>
          <w:rFonts w:ascii="Times New Roman" w:hAnsi="Times New Roman" w:eastAsia="Times New Roman" w:cs="Times New Roman"/>
        </w:rPr>
        <w:t xml:space="preserve">, </w:t>
      </w:r>
      <w:r>
        <w:rPr>
          <w:rFonts w:ascii="Nirmala UI" w:hAnsi="Nirmala UI" w:eastAsia="Nirmala UI" w:cs="Nirmala UI"/>
        </w:rPr>
        <w:t>விழித்திருந்து</w:t>
      </w:r>
      <w:r>
        <w:rPr>
          <w:rFonts w:ascii="Times New Roman" w:hAnsi="Times New Roman" w:eastAsia="Times New Roman" w:cs="Times New Roman"/>
        </w:rPr>
        <w:t xml:space="preserve"> </w:t>
      </w:r>
      <w:r>
        <w:rPr>
          <w:rFonts w:ascii="Nirmala UI" w:hAnsi="Nirmala UI" w:eastAsia="Nirmala UI" w:cs="Nirmala UI"/>
        </w:rPr>
        <w:t>தமது</w:t>
      </w:r>
      <w:r>
        <w:rPr>
          <w:rFonts w:ascii="Times New Roman" w:hAnsi="Times New Roman" w:eastAsia="Times New Roman" w:cs="Times New Roman"/>
        </w:rPr>
        <w:t xml:space="preserve"> </w:t>
      </w:r>
      <w:r>
        <w:rPr>
          <w:rFonts w:ascii="Nirmala UI" w:hAnsi="Nirmala UI" w:eastAsia="Nirmala UI" w:cs="Nirmala UI"/>
        </w:rPr>
        <w:t>உடைகளை</w:t>
      </w:r>
      <w:r>
        <w:rPr>
          <w:rFonts w:ascii="Times New Roman" w:hAnsi="Times New Roman" w:eastAsia="Times New Roman" w:cs="Times New Roman"/>
        </w:rPr>
        <w:t xml:space="preserve"> </w:t>
      </w:r>
      <w:r>
        <w:rPr>
          <w:rFonts w:ascii="Nirmala UI" w:hAnsi="Nirmala UI" w:eastAsia="Nirmala UI" w:cs="Nirmala UI"/>
        </w:rPr>
        <w:t>காத்துக்கொள்கிறவர்கள்மேல்</w:t>
      </w:r>
      <w:r>
        <w:rPr>
          <w:rFonts w:ascii="Times New Roman" w:hAnsi="Times New Roman" w:eastAsia="Times New Roman" w:cs="Times New Roman"/>
        </w:rPr>
        <w:t xml:space="preserve"> </w:t>
      </w:r>
      <w:r>
        <w:rPr>
          <w:rFonts w:ascii="Nirmala UI" w:hAnsi="Nirmala UI" w:eastAsia="Nirmala UI" w:cs="Nirmala UI"/>
        </w:rPr>
        <w:t>ஆசீர்வாதத்தை</w:t>
      </w:r>
      <w:r>
        <w:rPr>
          <w:rFonts w:ascii="Times New Roman" w:hAnsi="Times New Roman" w:eastAsia="Times New Roman" w:cs="Times New Roman"/>
        </w:rPr>
        <w:t xml:space="preserve"> </w:t>
      </w:r>
      <w:r>
        <w:rPr>
          <w:rFonts w:ascii="Nirmala UI" w:hAnsi="Nirmala UI" w:eastAsia="Nirmala UI" w:cs="Nirmala UI"/>
        </w:rPr>
        <w:t>அறிவிக்கிறது</w:t>
      </w:r>
      <w:r>
        <w:rPr>
          <w:rFonts w:ascii="Times New Roman" w:hAnsi="Times New Roman" w:eastAsia="Times New Roman" w:cs="Times New Roman"/>
        </w:rPr>
        <w:t xml:space="preserve">; </w:t>
      </w:r>
      <w:r>
        <w:rPr>
          <w:rFonts w:ascii="Nirmala UI" w:hAnsi="Nirmala UI" w:eastAsia="Nirmala UI" w:cs="Nirmala UI"/>
        </w:rPr>
        <w:t>ஆயினும்</w:t>
      </w:r>
      <w:r>
        <w:rPr>
          <w:rFonts w:ascii="Times New Roman" w:hAnsi="Times New Roman" w:eastAsia="Times New Roman" w:cs="Times New Roman"/>
        </w:rPr>
        <w:t xml:space="preserve">, </w:t>
      </w:r>
      <w:r>
        <w:rPr>
          <w:rFonts w:ascii="Nirmala UI" w:hAnsi="Nirmala UI" w:eastAsia="Nirmala UI" w:cs="Nirmala UI"/>
        </w:rPr>
        <w:t>ஆறாம்</w:t>
      </w:r>
      <w:r>
        <w:rPr>
          <w:rFonts w:ascii="Times New Roman" w:hAnsi="Times New Roman" w:eastAsia="Times New Roman" w:cs="Times New Roman"/>
        </w:rPr>
        <w:t xml:space="preserve"> </w:t>
      </w:r>
      <w:r>
        <w:rPr>
          <w:rFonts w:ascii="Nirmala UI" w:hAnsi="Nirmala UI" w:eastAsia="Nirmala UI" w:cs="Nirmala UI"/>
        </w:rPr>
        <w:t>வாதையின்போது</w:t>
      </w:r>
      <w:r>
        <w:rPr>
          <w:rFonts w:ascii="Times New Roman" w:hAnsi="Times New Roman" w:eastAsia="Times New Roman" w:cs="Times New Roman"/>
        </w:rPr>
        <w:t xml:space="preserve">, </w:t>
      </w:r>
      <w:r>
        <w:rPr>
          <w:rFonts w:ascii="Nirmala UI" w:hAnsi="Nirmala UI" w:eastAsia="Nirmala UI" w:cs="Nirmala UI"/>
        </w:rPr>
        <w:t>எல்லா</w:t>
      </w:r>
      <w:r>
        <w:rPr>
          <w:rFonts w:ascii="Times New Roman" w:hAnsi="Times New Roman" w:eastAsia="Times New Roman" w:cs="Times New Roman"/>
        </w:rPr>
        <w:t xml:space="preserve"> </w:t>
      </w:r>
      <w:r>
        <w:rPr>
          <w:rFonts w:ascii="Nirmala UI" w:hAnsi="Nirmala UI" w:eastAsia="Nirmala UI" w:cs="Nirmala UI"/>
        </w:rPr>
        <w:t>மனிதருக்குமான</w:t>
      </w:r>
      <w:r>
        <w:rPr>
          <w:rFonts w:ascii="Times New Roman" w:hAnsi="Times New Roman" w:eastAsia="Times New Roman" w:cs="Times New Roman"/>
        </w:rPr>
        <w:t xml:space="preserve"> </w:t>
      </w:r>
      <w:r>
        <w:rPr>
          <w:rFonts w:ascii="Nirmala UI" w:hAnsi="Nirmala UI" w:eastAsia="Nirmala UI" w:cs="Nirmala UI"/>
        </w:rPr>
        <w:t>கிருபைக்காலம்</w:t>
      </w:r>
      <w:r>
        <w:rPr>
          <w:rFonts w:ascii="Times New Roman" w:hAnsi="Times New Roman" w:eastAsia="Times New Roman" w:cs="Times New Roman"/>
        </w:rPr>
        <w:t xml:space="preserve"> </w:t>
      </w:r>
      <w:r>
        <w:rPr>
          <w:rFonts w:ascii="Nirmala UI" w:hAnsi="Nirmala UI" w:eastAsia="Nirmala UI" w:cs="Nirmala UI"/>
        </w:rPr>
        <w:t>முற்றிலும்</w:t>
      </w:r>
      <w:r>
        <w:rPr>
          <w:rFonts w:ascii="Times New Roman" w:hAnsi="Times New Roman" w:eastAsia="Times New Roman" w:cs="Times New Roman"/>
        </w:rPr>
        <w:t xml:space="preserve"> </w:t>
      </w:r>
      <w:r>
        <w:rPr>
          <w:rFonts w:ascii="Nirmala UI" w:hAnsi="Nirmala UI" w:eastAsia="Nirmala UI" w:cs="Nirmala UI"/>
        </w:rPr>
        <w:t>முடிவுற்றிருக்கும்</w:t>
      </w:r>
      <w:r>
        <w:rPr>
          <w:rFonts w:ascii="Times New Roman" w:hAnsi="Times New Roman" w:eastAsia="Times New Roman" w:cs="Times New Roman"/>
        </w:rPr>
        <w:t xml:space="preserve">. </w:t>
      </w:r>
      <w:r>
        <w:rPr>
          <w:rFonts w:ascii="Nirmala UI" w:hAnsi="Nirmala UI" w:eastAsia="Nirmala UI" w:cs="Nirmala UI"/>
        </w:rPr>
        <w:t>மிக்கேல்</w:t>
      </w:r>
      <w:r>
        <w:rPr>
          <w:rFonts w:ascii="Times New Roman" w:hAnsi="Times New Roman" w:eastAsia="Times New Roman" w:cs="Times New Roman"/>
        </w:rPr>
        <w:t xml:space="preserve"> </w:t>
      </w:r>
      <w:r>
        <w:rPr>
          <w:rFonts w:ascii="Nirmala UI" w:hAnsi="Nirmala UI" w:eastAsia="Nirmala UI" w:cs="Nirmala UI"/>
        </w:rPr>
        <w:t>எழுந்து</w:t>
      </w:r>
      <w:r>
        <w:rPr>
          <w:rFonts w:ascii="Times New Roman" w:hAnsi="Times New Roman" w:eastAsia="Times New Roman" w:cs="Times New Roman"/>
        </w:rPr>
        <w:t xml:space="preserve"> </w:t>
      </w:r>
      <w:r>
        <w:rPr>
          <w:rFonts w:ascii="Nirmala UI" w:hAnsi="Nirmala UI" w:eastAsia="Nirmala UI" w:cs="Nirmala UI"/>
        </w:rPr>
        <w:t>நிற்கும்</w:t>
      </w:r>
      <w:r>
        <w:rPr>
          <w:rFonts w:ascii="Times New Roman" w:hAnsi="Times New Roman" w:eastAsia="Times New Roman" w:cs="Times New Roman"/>
        </w:rPr>
        <w:t xml:space="preserve"> </w:t>
      </w:r>
      <w:r>
        <w:rPr>
          <w:rFonts w:ascii="Nirmala UI" w:hAnsi="Nirmala UI" w:eastAsia="Nirmala UI" w:cs="Nirmala UI"/>
        </w:rPr>
        <w:t>போது</w:t>
      </w:r>
      <w:r>
        <w:rPr>
          <w:rFonts w:ascii="Times New Roman" w:hAnsi="Times New Roman" w:eastAsia="Times New Roman" w:cs="Times New Roman"/>
        </w:rPr>
        <w:t xml:space="preserve">, </w:t>
      </w:r>
      <w:r>
        <w:rPr>
          <w:rFonts w:ascii="Nirmala UI" w:hAnsi="Nirmala UI" w:eastAsia="Nirmala UI" w:cs="Nirmala UI"/>
        </w:rPr>
        <w:t>மனிதருடைய</w:t>
      </w:r>
      <w:r>
        <w:rPr>
          <w:rFonts w:ascii="Times New Roman" w:hAnsi="Times New Roman" w:eastAsia="Times New Roman" w:cs="Times New Roman"/>
        </w:rPr>
        <w:t xml:space="preserve"> </w:t>
      </w:r>
      <w:r>
        <w:rPr>
          <w:rFonts w:ascii="Nirmala UI" w:hAnsi="Nirmala UI" w:eastAsia="Nirmala UI" w:cs="Nirmala UI"/>
        </w:rPr>
        <w:t>கிருபைக்காலம்</w:t>
      </w:r>
      <w:r>
        <w:rPr>
          <w:rFonts w:ascii="Times New Roman" w:hAnsi="Times New Roman" w:eastAsia="Times New Roman" w:cs="Times New Roman"/>
        </w:rPr>
        <w:t xml:space="preserve"> </w:t>
      </w:r>
      <w:r>
        <w:rPr>
          <w:rFonts w:ascii="Nirmala UI" w:hAnsi="Nirmala UI" w:eastAsia="Nirmala UI" w:cs="Nirmala UI"/>
        </w:rPr>
        <w:t>முடிவடைகிறது</w:t>
      </w:r>
      <w:r>
        <w:rPr>
          <w:rFonts w:ascii="Times New Roman" w:hAnsi="Times New Roman" w:eastAsia="Times New Roman" w:cs="Times New Roman"/>
        </w:rPr>
        <w:t xml:space="preserve">; </w:t>
      </w:r>
      <w:r>
        <w:rPr>
          <w:rFonts w:ascii="Nirmala UI" w:hAnsi="Nirmala UI" w:eastAsia="Nirmala UI" w:cs="Nirmala UI"/>
        </w:rPr>
        <w:t>அதன்</w:t>
      </w:r>
      <w:r>
        <w:rPr>
          <w:rFonts w:ascii="Times New Roman" w:hAnsi="Times New Roman" w:eastAsia="Times New Roman" w:cs="Times New Roman"/>
        </w:rPr>
        <w:t xml:space="preserve"> </w:t>
      </w:r>
      <w:r>
        <w:rPr>
          <w:rFonts w:ascii="Nirmala UI" w:hAnsi="Nirmala UI" w:eastAsia="Nirmala UI" w:cs="Nirmala UI"/>
        </w:rPr>
        <w:t>பின்பு</w:t>
      </w:r>
      <w:r>
        <w:rPr>
          <w:rFonts w:ascii="Times New Roman" w:hAnsi="Times New Roman" w:eastAsia="Times New Roman" w:cs="Times New Roman"/>
        </w:rPr>
        <w:t xml:space="preserve"> </w:t>
      </w:r>
      <w:r>
        <w:rPr>
          <w:rFonts w:ascii="Nirmala UI" w:hAnsi="Nirmala UI" w:eastAsia="Nirmala UI" w:cs="Nirmala UI"/>
        </w:rPr>
        <w:t>கடைசி</w:t>
      </w:r>
      <w:r>
        <w:rPr>
          <w:rFonts w:ascii="Times New Roman" w:hAnsi="Times New Roman" w:eastAsia="Times New Roman" w:cs="Times New Roman"/>
        </w:rPr>
        <w:t xml:space="preserve"> </w:t>
      </w:r>
      <w:r>
        <w:rPr>
          <w:rFonts w:ascii="Nirmala UI" w:hAnsi="Nirmala UI" w:eastAsia="Nirmala UI" w:cs="Nirmala UI"/>
        </w:rPr>
        <w:t>ஏழு</w:t>
      </w:r>
      <w:r>
        <w:rPr>
          <w:rFonts w:ascii="Times New Roman" w:hAnsi="Times New Roman" w:eastAsia="Times New Roman" w:cs="Times New Roman"/>
        </w:rPr>
        <w:t xml:space="preserve"> </w:t>
      </w:r>
      <w:r>
        <w:rPr>
          <w:rFonts w:ascii="Nirmala UI" w:hAnsi="Nirmala UI" w:eastAsia="Nirmala UI" w:cs="Nirmala UI"/>
        </w:rPr>
        <w:t>வாதைகள்</w:t>
      </w:r>
      <w:r>
        <w:rPr>
          <w:rFonts w:ascii="Times New Roman" w:hAnsi="Times New Roman" w:eastAsia="Times New Roman" w:cs="Times New Roman"/>
        </w:rPr>
        <w:t xml:space="preserve"> </w:t>
      </w:r>
      <w:r>
        <w:rPr>
          <w:rFonts w:ascii="Nirmala UI" w:hAnsi="Nirmala UI" w:eastAsia="Nirmala UI" w:cs="Nirmala UI"/>
        </w:rPr>
        <w:t>ஊற்றப்படுகின்றன</w:t>
      </w:r>
      <w:r>
        <w:rPr>
          <w:rFonts w:ascii="Times New Roman" w:hAnsi="Times New Roman" w:eastAsia="Times New Roman" w:cs="Times New Roman"/>
        </w:rPr>
        <w:t xml:space="preserve">. </w:t>
      </w:r>
      <w:r>
        <w:rPr>
          <w:rFonts w:ascii="Nirmala UI" w:hAnsi="Nirmala UI" w:eastAsia="Nirmala UI" w:cs="Nirmala UI"/>
        </w:rPr>
        <w:t>கிருபைக்காலம்</w:t>
      </w:r>
      <w:r>
        <w:rPr>
          <w:rFonts w:ascii="Times New Roman" w:hAnsi="Times New Roman" w:eastAsia="Times New Roman" w:cs="Times New Roman"/>
        </w:rPr>
        <w:t xml:space="preserve"> </w:t>
      </w:r>
      <w:r>
        <w:rPr>
          <w:rFonts w:ascii="Nirmala UI" w:hAnsi="Nirmala UI" w:eastAsia="Nirmala UI" w:cs="Nirmala UI"/>
        </w:rPr>
        <w:t>முடிந்த</w:t>
      </w:r>
      <w:r>
        <w:rPr>
          <w:rFonts w:ascii="Times New Roman" w:hAnsi="Times New Roman" w:eastAsia="Times New Roman" w:cs="Times New Roman"/>
        </w:rPr>
        <w:t xml:space="preserve"> </w:t>
      </w:r>
      <w:r>
        <w:rPr>
          <w:rFonts w:ascii="Nirmala UI" w:hAnsi="Nirmala UI" w:eastAsia="Nirmala UI" w:cs="Nirmala UI"/>
        </w:rPr>
        <w:t>பின்பு</w:t>
      </w:r>
      <w:r>
        <w:rPr>
          <w:rFonts w:ascii="Times New Roman" w:hAnsi="Times New Roman" w:eastAsia="Times New Roman" w:cs="Times New Roman"/>
        </w:rPr>
        <w:t xml:space="preserve"> </w:t>
      </w:r>
      <w:r>
        <w:rPr>
          <w:rFonts w:ascii="Nirmala UI" w:hAnsi="Nirmala UI" w:eastAsia="Nirmala UI" w:cs="Nirmala UI"/>
        </w:rPr>
        <w:t>உடைகளை</w:t>
      </w:r>
      <w:r>
        <w:rPr>
          <w:rFonts w:ascii="Times New Roman" w:hAnsi="Times New Roman" w:eastAsia="Times New Roman" w:cs="Times New Roman"/>
        </w:rPr>
        <w:t xml:space="preserve"> </w:t>
      </w:r>
      <w:r>
        <w:rPr>
          <w:rFonts w:ascii="Nirmala UI" w:hAnsi="Nirmala UI" w:eastAsia="Nirmala UI" w:cs="Nirmala UI"/>
        </w:rPr>
        <w:t>மாற்றுவதற்கான</w:t>
      </w:r>
      <w:r>
        <w:rPr>
          <w:rFonts w:ascii="Times New Roman" w:hAnsi="Times New Roman" w:eastAsia="Times New Roman" w:cs="Times New Roman"/>
        </w:rPr>
        <w:t xml:space="preserve"> </w:t>
      </w:r>
      <w:r>
        <w:rPr>
          <w:rFonts w:ascii="Nirmala UI" w:hAnsi="Nirmala UI" w:eastAsia="Nirmala UI" w:cs="Nirmala UI"/>
        </w:rPr>
        <w:t>வழியே</w:t>
      </w:r>
      <w:r>
        <w:rPr>
          <w:rFonts w:ascii="Times New Roman" w:hAnsi="Times New Roman" w:eastAsia="Times New Roman" w:cs="Times New Roman"/>
        </w:rPr>
        <w:t xml:space="preserve"> </w:t>
      </w:r>
      <w:r>
        <w:rPr>
          <w:rFonts w:ascii="Nirmala UI" w:hAnsi="Nirmala UI" w:eastAsia="Nirmala UI" w:cs="Nirmala UI"/>
        </w:rPr>
        <w:t>இல்லை</w:t>
      </w:r>
      <w:r>
        <w:rPr>
          <w:rFonts w:ascii="Times New Roman" w:hAnsi="Times New Roman" w:eastAsia="Times New Roman" w:cs="Times New Roman"/>
        </w:rPr>
        <w:t xml:space="preserve">; </w:t>
      </w:r>
      <w:r>
        <w:rPr>
          <w:rFonts w:ascii="Nirmala UI" w:hAnsi="Nirmala UI" w:eastAsia="Nirmala UI" w:cs="Nirmala UI"/>
        </w:rPr>
        <w:t>இருந்தபோதிலும்</w:t>
      </w:r>
      <w:r>
        <w:rPr>
          <w:rFonts w:ascii="Times New Roman" w:hAnsi="Times New Roman" w:eastAsia="Times New Roman" w:cs="Times New Roman"/>
        </w:rPr>
        <w:t xml:space="preserve">, </w:t>
      </w:r>
      <w:r>
        <w:rPr>
          <w:rFonts w:ascii="Nirmala UI" w:hAnsi="Nirmala UI" w:eastAsia="Nirmala UI" w:cs="Nirmala UI"/>
        </w:rPr>
        <w:t>ஆறாம்</w:t>
      </w:r>
      <w:r>
        <w:rPr>
          <w:rFonts w:ascii="Times New Roman" w:hAnsi="Times New Roman" w:eastAsia="Times New Roman" w:cs="Times New Roman"/>
        </w:rPr>
        <w:t xml:space="preserve"> </w:t>
      </w:r>
      <w:r>
        <w:rPr>
          <w:rFonts w:ascii="Nirmala UI" w:hAnsi="Nirmala UI" w:eastAsia="Nirmala UI" w:cs="Nirmala UI"/>
        </w:rPr>
        <w:t>வாதையுடன்</w:t>
      </w:r>
      <w:r>
        <w:rPr>
          <w:rFonts w:ascii="Times New Roman" w:hAnsi="Times New Roman" w:eastAsia="Times New Roman" w:cs="Times New Roman"/>
        </w:rPr>
        <w:t xml:space="preserve"> </w:t>
      </w:r>
      <w:r>
        <w:rPr>
          <w:rFonts w:ascii="Nirmala UI" w:hAnsi="Nirmala UI" w:eastAsia="Nirmala UI" w:cs="Nirmala UI"/>
        </w:rPr>
        <w:t>தொடர்புடைய</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எச்சரிக்கை</w:t>
      </w:r>
      <w:r>
        <w:rPr>
          <w:rFonts w:ascii="Times New Roman" w:hAnsi="Times New Roman" w:eastAsia="Times New Roman" w:cs="Times New Roman"/>
        </w:rPr>
        <w:t xml:space="preserve"> </w:t>
      </w:r>
      <w:r>
        <w:rPr>
          <w:rFonts w:ascii="Nirmala UI" w:hAnsi="Nirmala UI" w:eastAsia="Nirmala UI" w:cs="Nirmala UI"/>
        </w:rPr>
        <w:t>உள்ளது</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எச்சரிக்கை</w:t>
      </w:r>
      <w:r>
        <w:rPr>
          <w:rFonts w:ascii="Times New Roman" w:hAnsi="Times New Roman" w:eastAsia="Times New Roman" w:cs="Times New Roman"/>
        </w:rPr>
        <w:t xml:space="preserve">, </w:t>
      </w:r>
      <w:r>
        <w:rPr>
          <w:rFonts w:ascii="Nirmala UI" w:hAnsi="Nirmala UI" w:eastAsia="Nirmala UI" w:cs="Nirmala UI"/>
        </w:rPr>
        <w:t>கிருபைக்காலம்</w:t>
      </w:r>
      <w:r>
        <w:rPr>
          <w:rFonts w:ascii="Times New Roman" w:hAnsi="Times New Roman" w:eastAsia="Times New Roman" w:cs="Times New Roman"/>
        </w:rPr>
        <w:t xml:space="preserve"> </w:t>
      </w:r>
      <w:r>
        <w:rPr>
          <w:rFonts w:ascii="Nirmala UI" w:hAnsi="Nirmala UI" w:eastAsia="Nirmala UI" w:cs="Nirmala UI"/>
        </w:rPr>
        <w:t>முடிவதற்கு</w:t>
      </w:r>
      <w:r>
        <w:rPr>
          <w:rFonts w:ascii="Times New Roman" w:hAnsi="Times New Roman" w:eastAsia="Times New Roman" w:cs="Times New Roman"/>
        </w:rPr>
        <w:t xml:space="preserve"> </w:t>
      </w:r>
      <w:r>
        <w:rPr>
          <w:rFonts w:ascii="Nirmala UI" w:hAnsi="Nirmala UI" w:eastAsia="Nirmala UI" w:cs="Nirmala UI"/>
        </w:rPr>
        <w:t>முன்</w:t>
      </w:r>
      <w:r>
        <w:rPr>
          <w:rFonts w:ascii="Times New Roman" w:hAnsi="Times New Roman" w:eastAsia="Times New Roman" w:cs="Times New Roman"/>
        </w:rPr>
        <w:t xml:space="preserve"> </w:t>
      </w:r>
      <w:r>
        <w:rPr>
          <w:rFonts w:ascii="Nirmala UI" w:hAnsi="Nirmala UI" w:eastAsia="Nirmala UI" w:cs="Nirmala UI"/>
        </w:rPr>
        <w:t>அந்தக்</w:t>
      </w:r>
      <w:r>
        <w:rPr>
          <w:rFonts w:ascii="Times New Roman" w:hAnsi="Times New Roman" w:eastAsia="Times New Roman" w:cs="Times New Roman"/>
        </w:rPr>
        <w:t xml:space="preserve"> </w:t>
      </w:r>
      <w:r>
        <w:rPr>
          <w:rFonts w:ascii="Nirmala UI" w:hAnsi="Nirmala UI" w:eastAsia="Nirmala UI" w:cs="Nirmala UI"/>
        </w:rPr>
        <w:t>காட்டுமிராண்டியைப்</w:t>
      </w:r>
      <w:r>
        <w:rPr>
          <w:rFonts w:ascii="Times New Roman" w:hAnsi="Times New Roman" w:eastAsia="Times New Roman" w:cs="Times New Roman"/>
        </w:rPr>
        <w:t xml:space="preserve"> </w:t>
      </w:r>
      <w:r>
        <w:rPr>
          <w:rFonts w:ascii="Nirmala UI" w:hAnsi="Nirmala UI" w:eastAsia="Nirmala UI" w:cs="Nirmala UI"/>
        </w:rPr>
        <w:t>பற்றிய</w:t>
      </w:r>
      <w:r>
        <w:rPr>
          <w:rFonts w:ascii="Times New Roman" w:hAnsi="Times New Roman" w:eastAsia="Times New Roman" w:cs="Times New Roman"/>
        </w:rPr>
        <w:t xml:space="preserve"> </w:t>
      </w:r>
      <w:r>
        <w:rPr>
          <w:rFonts w:ascii="Nirmala UI" w:hAnsi="Nirmala UI" w:eastAsia="Nirmala UI" w:cs="Nirmala UI"/>
        </w:rPr>
        <w:t>சரியான</w:t>
      </w:r>
      <w:r>
        <w:rPr>
          <w:rFonts w:ascii="Times New Roman" w:hAnsi="Times New Roman" w:eastAsia="Times New Roman" w:cs="Times New Roman"/>
        </w:rPr>
        <w:t xml:space="preserve"> </w:t>
      </w:r>
      <w:r>
        <w:rPr>
          <w:rFonts w:ascii="Nirmala UI" w:hAnsi="Nirmala UI" w:eastAsia="Nirmala UI" w:cs="Nirmala UI"/>
        </w:rPr>
        <w:t>புரிதலை</w:t>
      </w:r>
      <w:r>
        <w:rPr>
          <w:rFonts w:ascii="Times New Roman" w:hAnsi="Times New Roman" w:eastAsia="Times New Roman" w:cs="Times New Roman"/>
        </w:rPr>
        <w:t xml:space="preserve"> </w:t>
      </w:r>
      <w:r>
        <w:rPr>
          <w:rFonts w:ascii="Nirmala UI" w:hAnsi="Nirmala UI" w:eastAsia="Nirmala UI" w:cs="Nirmala UI"/>
        </w:rPr>
        <w:t>உடையிருப்பதைக்</w:t>
      </w:r>
      <w:r>
        <w:rPr>
          <w:rFonts w:ascii="Times New Roman" w:hAnsi="Times New Roman" w:eastAsia="Times New Roman" w:cs="Times New Roman"/>
        </w:rPr>
        <w:t xml:space="preserve"> </w:t>
      </w:r>
      <w:r>
        <w:rPr>
          <w:rFonts w:ascii="Nirmala UI" w:hAnsi="Nirmala UI" w:eastAsia="Nirmala UI" w:cs="Nirmala UI"/>
        </w:rPr>
        <w:t>குறித்ததாகும்</w:t>
      </w:r>
      <w:r>
        <w:rPr>
          <w:rFonts w:ascii="Times New Roman" w:hAnsi="Times New Roman" w:eastAsia="Times New Roman" w:cs="Times New Roman"/>
        </w:rPr>
        <w:t xml:space="preserve">; </w:t>
      </w:r>
      <w:r>
        <w:rPr>
          <w:rFonts w:ascii="Nirmala UI" w:hAnsi="Nirmala UI" w:eastAsia="Nirmala UI" w:cs="Nirmala UI"/>
        </w:rPr>
        <w:t>அந்தப்</w:t>
      </w:r>
      <w:r>
        <w:rPr>
          <w:rFonts w:ascii="Times New Roman" w:hAnsi="Times New Roman" w:eastAsia="Times New Roman" w:cs="Times New Roman"/>
        </w:rPr>
        <w:t xml:space="preserve"> </w:t>
      </w:r>
      <w:r>
        <w:rPr>
          <w:rFonts w:ascii="Nirmala UI" w:hAnsi="Nirmala UI" w:eastAsia="Nirmala UI" w:cs="Nirmala UI"/>
        </w:rPr>
        <w:t>புரிதல்</w:t>
      </w:r>
      <w:r>
        <w:rPr>
          <w:rFonts w:ascii="Times New Roman" w:hAnsi="Times New Roman" w:eastAsia="Times New Roman" w:cs="Times New Roman"/>
        </w:rPr>
        <w:t xml:space="preserve"> </w:t>
      </w:r>
      <w:r>
        <w:rPr>
          <w:rFonts w:ascii="Nirmala UI" w:hAnsi="Nirmala UI" w:eastAsia="Nirmala UI" w:cs="Nirmala UI"/>
        </w:rPr>
        <w:t>உங்களுக்கில்லையெனில்</w:t>
      </w:r>
      <w:r>
        <w:rPr>
          <w:rFonts w:ascii="Times New Roman" w:hAnsi="Times New Roman" w:eastAsia="Times New Roman" w:cs="Times New Roman"/>
        </w:rPr>
        <w:t xml:space="preserve">, </w:t>
      </w:r>
      <w:r>
        <w:rPr>
          <w:rFonts w:ascii="Nirmala UI" w:hAnsi="Nirmala UI" w:eastAsia="Nirmala UI" w:cs="Nirmala UI"/>
        </w:rPr>
        <w:t>கிருபைக்காலம்</w:t>
      </w:r>
      <w:r>
        <w:rPr>
          <w:rFonts w:ascii="Times New Roman" w:hAnsi="Times New Roman" w:eastAsia="Times New Roman" w:cs="Times New Roman"/>
        </w:rPr>
        <w:t xml:space="preserve"> </w:t>
      </w:r>
      <w:r>
        <w:rPr>
          <w:rFonts w:ascii="Nirmala UI" w:hAnsi="Nirmala UI" w:eastAsia="Nirmala UI" w:cs="Nirmala UI"/>
        </w:rPr>
        <w:t>முடிவதற்கு</w:t>
      </w:r>
      <w:r>
        <w:rPr>
          <w:rFonts w:ascii="Times New Roman" w:hAnsi="Times New Roman" w:eastAsia="Times New Roman" w:cs="Times New Roman"/>
        </w:rPr>
        <w:t xml:space="preserve"> </w:t>
      </w:r>
      <w:r>
        <w:rPr>
          <w:rFonts w:ascii="Nirmala UI" w:hAnsi="Nirmala UI" w:eastAsia="Nirmala UI" w:cs="Nirmala UI"/>
        </w:rPr>
        <w:t>முன்பே</w:t>
      </w:r>
      <w:r>
        <w:rPr>
          <w:rFonts w:ascii="Times New Roman" w:hAnsi="Times New Roman" w:eastAsia="Times New Roman" w:cs="Times New Roman"/>
        </w:rPr>
        <w:t xml:space="preserve"> </w:t>
      </w:r>
      <w:r>
        <w:rPr>
          <w:rFonts w:ascii="Nirmala UI" w:hAnsi="Nirmala UI" w:eastAsia="Nirmala UI" w:cs="Nirmala UI"/>
        </w:rPr>
        <w:t>கிறிஸ்துவின்</w:t>
      </w:r>
      <w:r>
        <w:rPr>
          <w:rFonts w:ascii="Times New Roman" w:hAnsi="Times New Roman" w:eastAsia="Times New Roman" w:cs="Times New Roman"/>
        </w:rPr>
        <w:t xml:space="preserve"> </w:t>
      </w:r>
      <w:r>
        <w:rPr>
          <w:rFonts w:ascii="Nirmala UI" w:hAnsi="Nirmala UI" w:eastAsia="Nirmala UI" w:cs="Nirmala UI"/>
        </w:rPr>
        <w:t>நீதியின்</w:t>
      </w:r>
      <w:r>
        <w:rPr>
          <w:rFonts w:ascii="Times New Roman" w:hAnsi="Times New Roman" w:eastAsia="Times New Roman" w:cs="Times New Roman"/>
        </w:rPr>
        <w:t xml:space="preserve"> </w:t>
      </w:r>
      <w:r>
        <w:rPr>
          <w:rFonts w:ascii="Nirmala UI" w:hAnsi="Nirmala UI" w:eastAsia="Nirmala UI" w:cs="Nirmala UI"/>
        </w:rPr>
        <w:t>உடையை</w:t>
      </w:r>
      <w:r>
        <w:rPr>
          <w:rFonts w:ascii="Times New Roman" w:hAnsi="Times New Roman" w:eastAsia="Times New Roman" w:cs="Times New Roman"/>
        </w:rPr>
        <w:t xml:space="preserve"> </w:t>
      </w:r>
      <w:r>
        <w:rPr>
          <w:rFonts w:ascii="Nirmala UI" w:hAnsi="Nirmala UI" w:eastAsia="Nirmala UI" w:cs="Nirmala UI"/>
        </w:rPr>
        <w:t>நீங்கள்</w:t>
      </w:r>
      <w:r>
        <w:rPr>
          <w:rFonts w:ascii="Times New Roman" w:hAnsi="Times New Roman" w:eastAsia="Times New Roman" w:cs="Times New Roman"/>
        </w:rPr>
        <w:t xml:space="preserve"> </w:t>
      </w:r>
      <w:r>
        <w:rPr>
          <w:rFonts w:ascii="Nirmala UI" w:hAnsi="Nirmala UI" w:eastAsia="Nirmala UI" w:cs="Nirmala UI"/>
        </w:rPr>
        <w:t>இழந்துவிடுவீர்கள்</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“Avo vanovhiringidzika pakunzwisisa kwavo shoko, vasingaoni zvinorehwa naantikristu, zvirokwazvo vachazviisa kurutivi rwaantikristu. Zvino hapasisina nguva yokuti isu tibatane nenyika. Danieri amire panzvimbo yake uye mugove wake. Zviporofita zvaDanieri nezvaJohane zvinofanira kunzwisiswa. Zvinodudzirana. Zvinopa kunyika chokwadi icho munhu wose anofanira kunzwisisa. Zviporofita izvi zvinofanira kuva uchapupu munyika. Nokuzadzika kwazvo mumazuva okupedzisira aya, zvichazvitsanangura pachazvo.” Kress Collection, 105.</w:t>
      </w:r>
    </w:p>
    <w:p>
      <w:pPr>
        <w:pStyle w:val="ArticleBody"/>
        <w:jc w:val="left"/>
      </w:pPr>
      <w:r>
        <w:rPr>
          <w:rFonts w:ascii="Times New Roman" w:hAnsi="Times New Roman" w:eastAsia="Times New Roman" w:cs="Times New Roman"/>
        </w:rPr>
        <w:t>Kana munhu asinganzwisisi kuti antikristu upapa, achazoguma ava kurutivi rwoupapa, kana kuti sezvakanyorwa naJohani, vachafamba vasina kupfeka uye vacharatidza kunyadziswa kwavo. Kukunda chikara kunoreva kunzwisisa kuti chikara isimba roupapa, pamwe chete nezvose zvakazarurwa pamusoro pesimba roupapa. Avo vanokunda uye vanonzwisisa kuti upapa ndiye munhu wechivi, vanofanira kunzwisisawo kuti mufananidzo woupapa unomirira musimboti wokubatanidzwa kwechechi nenyika, chechi iri iyo inodzora ukama uhwu.</w:t>
      </w:r>
    </w:p>
    <w:p>
      <w:pPr>
        <w:pStyle w:val="ArticleBody"/>
        <w:jc w:val="left"/>
      </w:pPr>
      <w:r>
        <w:rPr>
          <w:rFonts w:ascii="Times New Roman" w:hAnsi="Times New Roman" w:eastAsia="Times New Roman" w:cs="Times New Roman"/>
        </w:rPr>
        <w:t>Mubhuku raDhanieri, chimiro chechikara, icho chiri kubatanidzwa kwechechi nehurumende, chinomiririrwa sechivi chinoparadza. Chivi kutadza, uye kutadza kunoumba chikara chapapa ndiko apo madzimambo anopa simba rawo kuutongi hwapapa. Pakuita izvi vanoita upombwe hwepamweya, uhwo huri chivi chinoparadza chaDhanieri, uye mufananidzo wechikara waJohane.</w:t>
      </w:r>
    </w:p>
    <w:p>
      <w:pPr>
        <w:pStyle w:val="ArticleBody"/>
        <w:jc w:val="left"/>
      </w:pPr>
      <w:r>
        <w:rPr>
          <w:rFonts w:ascii="Times New Roman" w:hAnsi="Times New Roman" w:eastAsia="Times New Roman" w:cs="Times New Roman"/>
        </w:rPr>
        <w:t>Kuti tiwane kukunda pamusoro pechifananidzo chepapa, zvinoreva kunzwisisa, kubudikidza neShoko raMwari, kuti United States inotanga yagadzira hukama uhu, yozohusimbisa pamutemo weSvondo uri kuuya nokukurumidza, uyezve yobva yamanikidza nyika yose kugamuchira hukama ihwohwo.</w:t>
      </w:r>
    </w:p>
    <w:p>
      <w:pPr>
        <w:pStyle w:val="ArticleBody"/>
        <w:jc w:val="left"/>
      </w:pPr>
      <w:r>
        <w:rPr>
          <w:rFonts w:ascii="Times New Roman" w:hAnsi="Times New Roman" w:eastAsia="Times New Roman" w:cs="Times New Roman"/>
        </w:rPr>
        <w:t>Ukama huripo pakati pekereke nenyika huchamanikidzirwa panyika neUnited States hunoumbwa nehurumende yepasi rose imwe chete (United Nations), ichipinda mumubatanidzwa nehupapa sesimba rinodzora mukurongwa uku. Kukunda mufananidzo wechikara, ndiko kunzwisisa neShoko rouprofita raMwari kuti mufananidzo wechikara unomirira zvinhu izvi chaizvo.</w:t>
      </w:r>
    </w:p>
    <w:p>
      <w:pPr>
        <w:pStyle w:val="ArticleBody"/>
        <w:jc w:val="left"/>
      </w:pPr>
      <w:r>
        <w:rPr>
          <w:rFonts w:ascii="Times New Roman" w:hAnsi="Times New Roman" w:eastAsia="Times New Roman" w:cs="Times New Roman"/>
        </w:rPr>
        <w:t>Kuponeswa pamusoro pechikara nomufananidzo wechikara kunosanganisirawo kuwana kunzwisisa kwechiratidzo chesimba rehutongi hwechikara (upapa).</w:t>
      </w:r>
    </w:p>
    <w:p>
      <w:pPr>
        <w:pStyle w:val="ArticleBody"/>
        <w:jc w:val="left"/>
      </w:pPr>
      <w:r>
        <w:rPr>
          <w:rFonts w:ascii="Nirmala UI" w:hAnsi="Nirmala UI" w:eastAsia="Nirmala UI" w:cs="Nirmala UI"/>
        </w:rPr>
        <w:t>चिहानको</w:t>
      </w:r>
      <w:r>
        <w:rPr>
          <w:rFonts w:ascii="Times New Roman" w:hAnsi="Times New Roman" w:eastAsia="Times New Roman" w:cs="Times New Roman"/>
        </w:rPr>
        <w:t xml:space="preserve"> </w:t>
      </w:r>
      <w:r>
        <w:rPr>
          <w:rFonts w:ascii="Nirmala UI" w:hAnsi="Nirmala UI" w:eastAsia="Nirmala UI" w:cs="Nirmala UI"/>
        </w:rPr>
        <w:t>चिन्ह</w:t>
      </w:r>
      <w:r>
        <w:rPr>
          <w:rFonts w:ascii="Times New Roman" w:hAnsi="Times New Roman" w:eastAsia="Times New Roman" w:cs="Times New Roman"/>
        </w:rPr>
        <w:t xml:space="preserve"> </w:t>
      </w:r>
      <w:r>
        <w:rPr>
          <w:rFonts w:ascii="Nirmala UI" w:hAnsi="Nirmala UI" w:eastAsia="Nirmala UI" w:cs="Nirmala UI"/>
        </w:rPr>
        <w:t>भनेको</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विश्रामदिनको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आइतबार</w:t>
      </w:r>
      <w:r>
        <w:rPr>
          <w:rFonts w:ascii="Times New Roman" w:hAnsi="Times New Roman" w:eastAsia="Times New Roman" w:cs="Times New Roman"/>
        </w:rPr>
        <w:t xml:space="preserve"> </w:t>
      </w:r>
      <w:r>
        <w:rPr>
          <w:rFonts w:ascii="Nirmala UI" w:hAnsi="Nirmala UI" w:eastAsia="Nirmala UI" w:cs="Nirmala UI"/>
        </w:rPr>
        <w:t>पालन</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बाध्य</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चिन्हमाथि</w:t>
      </w:r>
      <w:r>
        <w:rPr>
          <w:rFonts w:ascii="Times New Roman" w:hAnsi="Times New Roman" w:eastAsia="Times New Roman" w:cs="Times New Roman"/>
        </w:rPr>
        <w:t xml:space="preserve"> </w:t>
      </w:r>
      <w:r>
        <w:rPr>
          <w:rFonts w:ascii="Nirmala UI" w:hAnsi="Nirmala UI" w:eastAsia="Nirmala UI" w:cs="Nirmala UI"/>
        </w:rPr>
        <w:t>विजय</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गर्नका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आइतबारको</w:t>
      </w:r>
      <w:r>
        <w:rPr>
          <w:rFonts w:ascii="Times New Roman" w:hAnsi="Times New Roman" w:eastAsia="Times New Roman" w:cs="Times New Roman"/>
        </w:rPr>
        <w:t xml:space="preserve"> </w:t>
      </w:r>
      <w:r>
        <w:rPr>
          <w:rFonts w:ascii="Nirmala UI" w:hAnsi="Nirmala UI" w:eastAsia="Nirmala UI" w:cs="Nirmala UI"/>
        </w:rPr>
        <w:t>आराधना</w:t>
      </w:r>
      <w:r>
        <w:rPr>
          <w:rFonts w:ascii="Times New Roman" w:hAnsi="Times New Roman" w:eastAsia="Times New Roman" w:cs="Times New Roman"/>
        </w:rPr>
        <w:t xml:space="preserve"> </w:t>
      </w:r>
      <w:r>
        <w:rPr>
          <w:rFonts w:ascii="Nirmala UI" w:hAnsi="Nirmala UI" w:eastAsia="Nirmala UI" w:cs="Nirmala UI"/>
        </w:rPr>
        <w:t>भनेको</w:t>
      </w:r>
      <w:r>
        <w:rPr>
          <w:rFonts w:ascii="Times New Roman" w:hAnsi="Times New Roman" w:eastAsia="Times New Roman" w:cs="Times New Roman"/>
        </w:rPr>
        <w:t xml:space="preserve"> </w:t>
      </w:r>
      <w:r>
        <w:rPr>
          <w:rFonts w:ascii="Nirmala UI" w:hAnsi="Nirmala UI" w:eastAsia="Nirmala UI" w:cs="Nirmala UI"/>
        </w:rPr>
        <w:t>सूर्यको</w:t>
      </w:r>
      <w:r>
        <w:rPr>
          <w:rFonts w:ascii="Times New Roman" w:hAnsi="Times New Roman" w:eastAsia="Times New Roman" w:cs="Times New Roman"/>
        </w:rPr>
        <w:t xml:space="preserve"> </w:t>
      </w:r>
      <w:r>
        <w:rPr>
          <w:rFonts w:ascii="Nirmala UI" w:hAnsi="Nirmala UI" w:eastAsia="Nirmala UI" w:cs="Nirmala UI"/>
        </w:rPr>
        <w:t>आराधना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वास्तवमा</w:t>
      </w:r>
      <w:r>
        <w:rPr>
          <w:rFonts w:ascii="Times New Roman" w:hAnsi="Times New Roman" w:eastAsia="Times New Roman" w:cs="Times New Roman"/>
        </w:rPr>
        <w:t xml:space="preserve"> </w:t>
      </w:r>
      <w:r>
        <w:rPr>
          <w:rFonts w:ascii="Nirmala UI" w:hAnsi="Nirmala UI" w:eastAsia="Nirmala UI" w:cs="Nirmala UI"/>
        </w:rPr>
        <w:t>मूर्तिपूजक</w:t>
      </w:r>
      <w:r>
        <w:rPr>
          <w:rFonts w:ascii="Times New Roman" w:hAnsi="Times New Roman" w:eastAsia="Times New Roman" w:cs="Times New Roman"/>
        </w:rPr>
        <w:t xml:space="preserve"> </w:t>
      </w:r>
      <w:r>
        <w:rPr>
          <w:rFonts w:ascii="Nirmala UI" w:hAnsi="Nirmala UI" w:eastAsia="Nirmala UI" w:cs="Nirmala UI"/>
        </w:rPr>
        <w:t>बाल</w:t>
      </w:r>
      <w:r>
        <w:rPr>
          <w:rFonts w:ascii="Times New Roman" w:hAnsi="Times New Roman" w:eastAsia="Times New Roman" w:cs="Times New Roman"/>
        </w:rPr>
        <w:t>-</w:t>
      </w:r>
      <w:r>
        <w:rPr>
          <w:rFonts w:ascii="Nirmala UI" w:hAnsi="Nirmala UI" w:eastAsia="Nirmala UI" w:cs="Nirmala UI"/>
        </w:rPr>
        <w:t>उपासना</w:t>
      </w:r>
      <w:r>
        <w:rPr>
          <w:rFonts w:ascii="Times New Roman" w:hAnsi="Times New Roman" w:eastAsia="Times New Roman" w:cs="Times New Roman"/>
        </w:rPr>
        <w:t xml:space="preserve"> </w:t>
      </w:r>
      <w:r>
        <w:rPr>
          <w:rFonts w:ascii="Nirmala UI" w:hAnsi="Nirmala UI" w:eastAsia="Nirmala UI" w:cs="Nirmala UI"/>
        </w:rPr>
        <w:t>बाहेक</w:t>
      </w:r>
      <w:r>
        <w:rPr>
          <w:rFonts w:ascii="Times New Roman" w:hAnsi="Times New Roman" w:eastAsia="Times New Roman" w:cs="Times New Roman"/>
        </w:rPr>
        <w:t xml:space="preserve"> </w:t>
      </w:r>
      <w:r>
        <w:rPr>
          <w:rFonts w:ascii="Nirmala UI" w:hAnsi="Nirmala UI" w:eastAsia="Nirmala UI" w:cs="Nirmala UI"/>
        </w:rPr>
        <w:t>अरू</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होइन</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बुझ्न</w:t>
      </w:r>
      <w:r>
        <w:rPr>
          <w:rFonts w:ascii="Times New Roman" w:hAnsi="Times New Roman" w:eastAsia="Times New Roman" w:cs="Times New Roman"/>
        </w:rPr>
        <w:t xml:space="preserve"> </w:t>
      </w:r>
      <w:r>
        <w:rPr>
          <w:rFonts w:ascii="Nirmala UI" w:hAnsi="Nirmala UI" w:eastAsia="Nirmala UI" w:cs="Nirmala UI"/>
        </w:rPr>
        <w:t>आवश्यक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विजयमा</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सत्य</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समावेश</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मानिसहरूलाई</w:t>
      </w:r>
      <w:r>
        <w:rPr>
          <w:rFonts w:ascii="Times New Roman" w:hAnsi="Times New Roman" w:eastAsia="Times New Roman" w:cs="Times New Roman"/>
        </w:rPr>
        <w:t xml:space="preserve"> </w:t>
      </w:r>
      <w:r>
        <w:rPr>
          <w:rFonts w:ascii="Nirmala UI" w:hAnsi="Nirmala UI" w:eastAsia="Nirmala UI" w:cs="Nirmala UI"/>
        </w:rPr>
        <w:t>जबसम्म</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बलपूर्वक</w:t>
      </w:r>
      <w:r>
        <w:rPr>
          <w:rFonts w:ascii="Times New Roman" w:hAnsi="Times New Roman" w:eastAsia="Times New Roman" w:cs="Times New Roman"/>
        </w:rPr>
        <w:t xml:space="preserve"> </w:t>
      </w:r>
      <w:r>
        <w:rPr>
          <w:rFonts w:ascii="Nirmala UI" w:hAnsi="Nirmala UI" w:eastAsia="Nirmala UI" w:cs="Nirmala UI"/>
        </w:rPr>
        <w:t>थोपरिँदैन</w:t>
      </w:r>
      <w:r>
        <w:rPr>
          <w:rFonts w:ascii="Times New Roman" w:hAnsi="Times New Roman" w:eastAsia="Times New Roman" w:cs="Times New Roman"/>
        </w:rPr>
        <w:t xml:space="preserve">, </w:t>
      </w:r>
      <w:r>
        <w:rPr>
          <w:rFonts w:ascii="Nirmala UI" w:hAnsi="Nirmala UI" w:eastAsia="Nirmala UI" w:cs="Nirmala UI"/>
        </w:rPr>
        <w:t>तबसम्म</w:t>
      </w:r>
      <w:r>
        <w:rPr>
          <w:rFonts w:ascii="Times New Roman" w:hAnsi="Times New Roman" w:eastAsia="Times New Roman" w:cs="Times New Roman"/>
        </w:rPr>
        <w:t xml:space="preserve"> </w:t>
      </w:r>
      <w:r>
        <w:rPr>
          <w:rFonts w:ascii="Nirmala UI" w:hAnsi="Nirmala UI" w:eastAsia="Nirmala UI" w:cs="Nirmala UI"/>
        </w:rPr>
        <w:t>कसैले</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पशुको</w:t>
      </w:r>
      <w:r>
        <w:rPr>
          <w:rFonts w:ascii="Times New Roman" w:hAnsi="Times New Roman" w:eastAsia="Times New Roman" w:cs="Times New Roman"/>
        </w:rPr>
        <w:t xml:space="preserve"> </w:t>
      </w:r>
      <w:r>
        <w:rPr>
          <w:rFonts w:ascii="Nirmala UI" w:hAnsi="Nirmala UI" w:eastAsia="Nirmala UI" w:cs="Nirmala UI"/>
        </w:rPr>
        <w:t>चिन्ह</w:t>
      </w:r>
      <w:r>
        <w:rPr>
          <w:rFonts w:ascii="Times New Roman" w:hAnsi="Times New Roman" w:eastAsia="Times New Roman" w:cs="Times New Roman"/>
        </w:rPr>
        <w:t xml:space="preserve"> </w:t>
      </w:r>
      <w:r>
        <w:rPr>
          <w:rFonts w:ascii="Nirmala UI" w:hAnsi="Nirmala UI" w:eastAsia="Nirmala UI" w:cs="Nirmala UI"/>
        </w:rPr>
        <w:t>ग्रहण</w:t>
      </w:r>
      <w:r>
        <w:rPr>
          <w:rFonts w:ascii="Times New Roman" w:hAnsi="Times New Roman" w:eastAsia="Times New Roman" w:cs="Times New Roman"/>
        </w:rPr>
        <w:t xml:space="preserve"> </w:t>
      </w:r>
      <w:r>
        <w:rPr>
          <w:rFonts w:ascii="Nirmala UI" w:hAnsi="Nirmala UI" w:eastAsia="Nirmala UI" w:cs="Nirmala UI"/>
        </w:rPr>
        <w:t>गर्दैन।</w:t>
      </w:r>
    </w:p>
    <w:p>
      <w:pPr>
        <w:pStyle w:val="ArticleScripture"/>
        <w:jc w:val="left"/>
      </w:pPr>
      <w:r>
        <w:rPr>
          <w:rFonts w:ascii="Times New Roman" w:hAnsi="Times New Roman" w:eastAsia="Times New Roman" w:cs="Times New Roman"/>
        </w:rPr>
        <w:t>“Asi vaKristu vezvizvarwa zvakapfuura vaichengeta Svondo, vachifunga kuti mukuita saizvozvo vakanga vachichengeta Sabata reBhaibheri; uye zvino mune vaKristu vechokwadi muchechi imwe neimwe, kusanganisirawo sangano reRoma Katorike, vanotenda nokutendeseka kuti Svondo ndiro Sabata rakagadzwa naMwari. Mwari anogamuchira kutendeseka kwechinangwa chavo nokururama kwavo pamberi Pake. Asi kana kuchengetwa kweSvondo kuchamanikidzirwa nomutemo, uye nyika yojekereswa pamusoro pebasa rekusungirwa kweSabata rechokwadi, ipapo ani naani achatadza murayiro waMwari, kuti ateerere chirevo chisina simba guru rinopfuura reRoma, achadaro kukudza upapa kupfuura Mwari. Anenge achipa rukudzo kuRoma nokusimba rinomanikidza chisungo chakagadzwa neRoma. Anenge achinamata chikara nomufananidzo wacho. Sezvo vanhu panguva iyoyo vacharamba chisungo icho Mwari akataura kuti ndicho chiratidzo chesimba Rake, uye vachikudza pachinzvimbo chacho icho Roma yakasarudza sechiratidzo choumambo hwayo, naizvozvo vachagamuchira chiratidzo chokuzviisa pasi peRoma—‘chiratidzo chechikara.’ Uye hazvisi kusvikira nyaya yacho yaiswa pachena kudai pamberi pavanhu, uye vauyiswa pakusarudza pakati pemirayiro yaMwari nemirayiro yavanhu, ndipo apo avo vanoramba vari mukudarika vachagamuchira ‘chiratidzo chechikara.’” The Great Controversy, 449.</w:t>
      </w:r>
    </w:p>
    <w:p>
      <w:pPr>
        <w:pStyle w:val="ArticleBody"/>
        <w:jc w:val="left"/>
      </w:pPr>
      <w:r>
        <w:rPr>
          <w:rFonts w:ascii="Times New Roman" w:hAnsi="Times New Roman" w:eastAsia="Times New Roman" w:cs="Times New Roman"/>
        </w:rPr>
        <w:t>Avo vanowana kukunda chikara, nomufananidzo wechikara, nechiratidzo chechikara, vanofanirawo kukunda nhamba yezita racho. Munguva yenhoroondo apo hure reTire rakanga risati rakanganwika, nyika yechiPurotesitendi yaiziva kuti upapa hwaiva antikristu. Vaiziva kuti Pauro akanga azivisa upapa sa“uyo wakaipa,” “munhu wechivi,” “chakavanzika chekusateerera mutemo,” uye “mwanakomana wokurashwa; anopikisa nokuzvikudza pamusoro pezvose zvinonzi Mwari, kana zvinonamatwa; zvokuti iye saMwari anogara mutemberi yaMwari, achizviratidza kuti iye ndiye Mwari.” Asi zvino hure guru reTire rakanganwika.</w:t>
      </w:r>
    </w:p>
    <w:p>
      <w:pPr>
        <w:pStyle w:val="ArticleBody"/>
        <w:jc w:val="left"/>
      </w:pPr>
      <w:r>
        <w:rPr>
          <w:rFonts w:ascii="Times New Roman" w:hAnsi="Times New Roman" w:eastAsia="Times New Roman" w:cs="Times New Roman"/>
        </w:rPr>
        <w:t>Mu myaka ya kera habayeho uburyo bunyuranye bwo gukoresha isopsephy, cyangwa gematria, byagaragazaga ko umubare “666” wari uhagarariye ubupapa mu buryo bw’ikimenyetso. Urugero rwa kera ruzwi ni uko ku muta w’umupapa handitseho amagambo Vicarius Filii Dei. Vicarius Filii Dei, bisobanura “Uhagarariye Umwana w’Imana”, bityo bikaba byerekeza ku kirego cye cyo kwicara mu rusengero rw’Imana, yiyita Imana. Inyuguti z’Ikilatini zigize Vicarius Filii Dei zihwanye n’umubare magana atandatu na mirongo itandatu na gatandatu.</w:t>
      </w:r>
    </w:p>
    <w:p>
      <w:pPr>
        <w:pStyle w:val="ArticleBody"/>
        <w:jc w:val="left"/>
      </w:pPr>
      <w:r>
        <w:rPr>
          <w:rFonts w:ascii="Nirmala UI" w:hAnsi="Nirmala UI" w:eastAsia="Nirmala UI" w:cs="Nirmala UI"/>
        </w:rPr>
        <w:t>चिहान</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पापसीय</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त्यसलाई</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सङ्ख्याद्वारा</w:t>
      </w:r>
      <w:r>
        <w:rPr>
          <w:rFonts w:ascii="Times New Roman" w:hAnsi="Times New Roman" w:eastAsia="Times New Roman" w:cs="Times New Roman"/>
        </w:rPr>
        <w:t xml:space="preserve"> </w:t>
      </w:r>
      <w:r>
        <w:rPr>
          <w:rFonts w:ascii="Nirmala UI" w:hAnsi="Nirmala UI" w:eastAsia="Nirmala UI" w:cs="Nirmala UI"/>
        </w:rPr>
        <w:t>चिनाइन्छ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सङ्ख्या</w:t>
      </w:r>
      <w:r>
        <w:rPr>
          <w:rFonts w:ascii="Times New Roman" w:hAnsi="Times New Roman" w:eastAsia="Times New Roman" w:cs="Times New Roman"/>
        </w:rPr>
        <w:t xml:space="preserve"> “666”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पापको</w:t>
      </w:r>
      <w:r>
        <w:rPr>
          <w:rFonts w:ascii="Times New Roman" w:hAnsi="Times New Roman" w:eastAsia="Times New Roman" w:cs="Times New Roman"/>
        </w:rPr>
        <w:t xml:space="preserve"> </w:t>
      </w:r>
      <w:r>
        <w:rPr>
          <w:rFonts w:ascii="Nirmala UI" w:hAnsi="Nirmala UI" w:eastAsia="Nirmala UI" w:cs="Nirmala UI"/>
        </w:rPr>
        <w:t>मानिसले</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1798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घातक</w:t>
      </w:r>
      <w:r>
        <w:rPr>
          <w:rFonts w:ascii="Times New Roman" w:hAnsi="Times New Roman" w:eastAsia="Times New Roman" w:cs="Times New Roman"/>
        </w:rPr>
        <w:t xml:space="preserve"> </w:t>
      </w:r>
      <w:r>
        <w:rPr>
          <w:rFonts w:ascii="Nirmala UI" w:hAnsi="Nirmala UI" w:eastAsia="Nirmala UI" w:cs="Nirmala UI"/>
        </w:rPr>
        <w:t>घाउ</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बिर्सिइयो।</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दिनहरूमा</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घातक</w:t>
      </w:r>
      <w:r>
        <w:rPr>
          <w:rFonts w:ascii="Times New Roman" w:hAnsi="Times New Roman" w:eastAsia="Times New Roman" w:cs="Times New Roman"/>
        </w:rPr>
        <w:t xml:space="preserve"> </w:t>
      </w:r>
      <w:r>
        <w:rPr>
          <w:rFonts w:ascii="Nirmala UI" w:hAnsi="Nirmala UI" w:eastAsia="Nirmala UI" w:cs="Nirmala UI"/>
        </w:rPr>
        <w:t>घाउ</w:t>
      </w:r>
      <w:r>
        <w:rPr>
          <w:rFonts w:ascii="Times New Roman" w:hAnsi="Times New Roman" w:eastAsia="Times New Roman" w:cs="Times New Roman"/>
        </w:rPr>
        <w:t xml:space="preserve"> </w:t>
      </w:r>
      <w:r>
        <w:rPr>
          <w:rFonts w:ascii="Nirmala UI" w:hAnsi="Nirmala UI" w:eastAsia="Nirmala UI" w:cs="Nirmala UI"/>
        </w:rPr>
        <w:t>निको</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घातक</w:t>
      </w:r>
      <w:r>
        <w:rPr>
          <w:rFonts w:ascii="Times New Roman" w:hAnsi="Times New Roman" w:eastAsia="Times New Roman" w:cs="Times New Roman"/>
        </w:rPr>
        <w:t xml:space="preserve"> </w:t>
      </w:r>
      <w:r>
        <w:rPr>
          <w:rFonts w:ascii="Nirmala UI" w:hAnsi="Nirmala UI" w:eastAsia="Nirmala UI" w:cs="Nirmala UI"/>
        </w:rPr>
        <w:t>घाउको</w:t>
      </w:r>
      <w:r>
        <w:rPr>
          <w:rFonts w:ascii="Times New Roman" w:hAnsi="Times New Roman" w:eastAsia="Times New Roman" w:cs="Times New Roman"/>
        </w:rPr>
        <w:t xml:space="preserve"> </w:t>
      </w:r>
      <w:r>
        <w:rPr>
          <w:rFonts w:ascii="Nirmala UI" w:hAnsi="Nirmala UI" w:eastAsia="Nirmala UI" w:cs="Nirmala UI"/>
        </w:rPr>
        <w:t>निको</w:t>
      </w:r>
      <w:r>
        <w:rPr>
          <w:rFonts w:ascii="Times New Roman" w:hAnsi="Times New Roman" w:eastAsia="Times New Roman" w:cs="Times New Roman"/>
        </w:rPr>
        <w:t xml:space="preserve"> </w:t>
      </w:r>
      <w:r>
        <w:rPr>
          <w:rFonts w:ascii="Nirmala UI" w:hAnsi="Nirmala UI" w:eastAsia="Nirmala UI" w:cs="Nirmala UI"/>
        </w:rPr>
        <w:t>हुनुबाट</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चिनाइन्छ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अमेरिकाले</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राष्ट्रभित्र</w:t>
      </w:r>
      <w:r>
        <w:rPr>
          <w:rFonts w:ascii="Times New Roman" w:hAnsi="Times New Roman" w:eastAsia="Times New Roman" w:cs="Times New Roman"/>
        </w:rPr>
        <w:t xml:space="preserve"> </w:t>
      </w:r>
      <w:r>
        <w:rPr>
          <w:rFonts w:ascii="Nirmala UI" w:hAnsi="Nirmala UI" w:eastAsia="Nirmala UI" w:cs="Nirmala UI"/>
        </w:rPr>
        <w:t>चिहानको</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प्रतिमा</w:t>
      </w:r>
      <w:r>
        <w:rPr>
          <w:rFonts w:ascii="Times New Roman" w:hAnsi="Times New Roman" w:eastAsia="Times New Roman" w:cs="Times New Roman"/>
        </w:rPr>
        <w:t xml:space="preserve"> </w:t>
      </w:r>
      <w:r>
        <w:rPr>
          <w:rFonts w:ascii="Nirmala UI" w:hAnsi="Nirmala UI" w:eastAsia="Nirmala UI" w:cs="Nirmala UI"/>
        </w:rPr>
        <w:t>खडा</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त्यसपछि</w:t>
      </w:r>
      <w:r>
        <w:rPr>
          <w:rFonts w:ascii="Times New Roman" w:hAnsi="Times New Roman" w:eastAsia="Times New Roman" w:cs="Times New Roman"/>
        </w:rPr>
        <w:t xml:space="preserve"> </w:t>
      </w:r>
      <w:r>
        <w:rPr>
          <w:rFonts w:ascii="Nirmala UI" w:hAnsi="Nirmala UI" w:eastAsia="Nirmala UI" w:cs="Nirmala UI"/>
        </w:rPr>
        <w:t>संसारलाई</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बाध्य</w:t>
      </w:r>
      <w:r>
        <w:rPr>
          <w:rFonts w:ascii="Times New Roman" w:hAnsi="Times New Roman" w:eastAsia="Times New Roman" w:cs="Times New Roman"/>
        </w:rPr>
        <w:t xml:space="preserve"> </w:t>
      </w:r>
      <w:r>
        <w:rPr>
          <w:rFonts w:ascii="Nirmala UI" w:hAnsi="Nirmala UI" w:eastAsia="Nirmala UI" w:cs="Nirmala UI"/>
        </w:rPr>
        <w:t>पार्छ।</w:t>
      </w:r>
    </w:p>
    <w:p>
      <w:pPr>
        <w:pStyle w:val="ArticleBody"/>
        <w:jc w:val="left"/>
      </w:pPr>
      <w:r>
        <w:rPr>
          <w:rFonts w:ascii="Times New Roman" w:hAnsi="Times New Roman" w:eastAsia="Times New Roman" w:cs="Times New Roman"/>
        </w:rPr>
        <w:t>Mufananidzo wenyika wechikara une zvikamu zviviri panguva imwe chetewo une zvikamu zvitatu. Muchiprofita une zvikamu zviviri, nokuti wakaumbwa nokubatanidzwa kwechechi nehurumende; asi une zvikamu zvitatu pakuti wakaumbwa neshato, nechikara, nomuprofita wenhema. Kana mubatanidzwa une zvikamu zvitatu wemasimba acho chaiwo achatungamirira nyika kuAmagedhoni wasimbiswa, uchava chikara chiri umambo hwechisere hunobva kune manomwe, uye uchavawo mubatanidzwa une zvikamu zvitatu woumambo hwechitanhatu. Nhamba yezita rechikara mumazuva okupedzisira zvakare ichava “666,” nokuti inomiririra umambo hutatu, hwoga hwoga huri chikamu choumambo hwechitanhatu.</w:t>
      </w:r>
    </w:p>
    <w:p>
      <w:pPr>
        <w:pStyle w:val="ArticleBody"/>
        <w:jc w:val="left"/>
      </w:pPr>
      <w:r>
        <w:rPr>
          <w:rFonts w:ascii="Times New Roman" w:hAnsi="Times New Roman" w:eastAsia="Times New Roman" w:cs="Times New Roman"/>
        </w:rPr>
        <w:t>Kuti mukunde chikara, mufananidzo wake, mucherechedzo wake, uye nhamba yezita raro, zvinoreva kunzwisisa chirahwe chokuti “wechisere anobva kune vanomwe,” chinova chakavanzika chaDhanieri 2, icho Dhanieri akanyengeterera kuti achinzwisise. Ichi chikamu cheZvakazarurwa zvaJesu Kristu chinosunungurwa chisati chavharwa nguva yenyasha, nokuti sezvakataurwa naJohane, “nguva yava pedyo.” Nokuda kwechikonzero ichi, avo vanowana kukunda ikoko vanomiririrwa sokunge vari pamwe chete nengirozi dzinodurura matambudziko, nokuti vanowana kukunda uku, kana kunzwisisa kwechiporofita kunodiwa, nguva pfupi nguva yenyasha isati yavharwa.</w:t>
      </w:r>
    </w:p>
    <w:p>
      <w:pPr>
        <w:pStyle w:val="ArticleBody"/>
        <w:jc w:val="left"/>
      </w:pPr>
      <w:r>
        <w:rPr>
          <w:rFonts w:ascii="Times New Roman" w:hAnsi="Times New Roman" w:eastAsia="Times New Roman" w:cs="Times New Roman"/>
        </w:rPr>
        <w:t>Avo vanonzwisisa kuti Chizaruro chaJesu Kristu chinobviswa chisimbiso nguva pfupi nguva yekuyedzwa isati yavharwa, uye kuti nhamba inoti “666” chikamu chechiratidzo ichocho, havangapotse kuona kuti chiono chaEzekieri chitsauko 8 chinotanga pazuva rechishanu (rinova zuva riri pamberi pezuva rechitanhatu), mumwedzi wechitanhatu wegore rechitanhatu. Pakupera kwechitsauko 8 varume makumi maviri nevashanu vari kukotamira zuva, uye chitsauko 9 chinozivisa avo vanogamuchira chisimbiso chaMwari.</w:t>
      </w:r>
    </w:p>
    <w:p>
      <w:pPr>
        <w:pStyle w:val="ArticleBody"/>
        <w:jc w:val="left"/>
      </w:pPr>
      <w:r>
        <w:rPr>
          <w:rFonts w:ascii="Times New Roman" w:hAnsi="Times New Roman" w:eastAsia="Times New Roman" w:cs="Times New Roman"/>
        </w:rPr>
        <w:t>Maonero echiratidzo ichi ndiwo mucherechedzo wechikara nechisimbiso chaMwari, uye chiratidzo chacho chinovhurwa nguva pfupi bedzi nguva yenyasha isati yavharwa pamutemo weSvondo, sezvinofananidzirwa nenhamba inoti “666.” Asi kuvharwa kwenguva yenyasha kunozivikanwa sekunoitika pamutemo weSvondo muUnited States, hakusi kuvharwa kwenguva yenyasha yavanhu vose, asi kuvharwa kwenguva yenyasha chete kweSeventh-day Adventists.</w:t>
      </w:r>
    </w:p>
    <w:p>
      <w:pPr>
        <w:pStyle w:val="ArticleBody"/>
        <w:jc w:val="left"/>
      </w:pPr>
      <w:r>
        <w:rPr>
          <w:rFonts w:ascii="Times New Roman" w:hAnsi="Times New Roman" w:eastAsia="Times New Roman" w:cs="Times New Roman"/>
        </w:rPr>
        <w:t>Chiratidzo ichi chinoratidzwa sechiri kuitika mukati meJerusarema, iro riri mucherechedzo wekereke yeSeventh-day Adventist. Panguva yemutemo weSvondo muUnited States, maSeventh-day Adventist ndivo chete boka rinenge, ipapo ipapo, richiitwa rine mhosva maererano nechiedza cheSabata.</w:t>
      </w:r>
    </w:p>
    <w:p>
      <w:pPr>
        <w:pStyle w:val="ArticleScripture"/>
        <w:jc w:val="left"/>
      </w:pPr>
      <w:r>
        <w:rPr>
          <w:rFonts w:ascii="Times New Roman" w:hAnsi="Times New Roman" w:eastAsia="Times New Roman" w:cs="Times New Roman"/>
        </w:rPr>
        <w:t>“Kana chiedza chechokwadi chakaratidzwa kwauri, chichiburitsa Sabata remurayiro wechina, uye chichiratidza kuti hapana nheyo muShoko raMwari yokuchengeta Svondo, asi zvakadaro ukaramba wakabatirira kusabata yenhema, uchiramba kuita tsvene Sabata iyo Mwari anoti, ‘zuva rangu dzvene,’ unogamuchira mucherechedzo wechikara. Izvi zvinoitika rini?—Paunoteerera chirevo chinokurayira kurega basa neSvondo nokunamata Mwari, iwe uchiziva kuti muBhaibheri hamuna kana shoko rinoratidza kuti Svondo chinhu chipi nechipi kunze kwezuva rakajairika rokushanda, unobvuma kugamuchira mucherechedzo wechikara, uye unoramba chisimbiso chaMwari. Kana tikagamuchira mucherechedzo uyu pahuma dzedu kana pamaoko edu, mitongo yakataurwa pamusoro pavasingateereri inofanira kuwira pamusoro pedu. Asi chisimbiso chaMwari mupenyu chinoiswa pamusoro paavo vanochengeta Sabata raShe nehana yakachena.” Review and Herald, April 27, 1911.</w:t>
      </w:r>
    </w:p>
    <w:p>
      <w:pPr>
        <w:pStyle w:val="ArticleBody"/>
        <w:jc w:val="left"/>
      </w:pPr>
      <w:r>
        <w:rPr>
          <w:rFonts w:ascii="Times New Roman" w:hAnsi="Times New Roman" w:eastAsia="Times New Roman" w:cs="Times New Roman"/>
        </w:rPr>
        <w:t>Chiratidzo chaEzekieri chitsauko 8 kusvika chitsauko 11, chinoratidza nhoroondo inotungamirira kusvikira pakupera kwenguva yenyasha yeJerusarema. Chinoratidzwa sokunge chiri kuitika zuva rimwe chete nhamba “666” isati yasvika, uye chitsauko 8 chinoratidza kupanduka kuri kuwedzera mukati meJerusarema kunozoguma pakuti varume vanotungamirira vanokotamira zuva, nokudaro vachigamuchira mucherechedzo wechikara.</w:t>
      </w:r>
    </w:p>
    <w:p>
      <w:pPr>
        <w:pStyle w:val="ArticleBody"/>
        <w:jc w:val="left"/>
      </w:pPr>
      <w:r>
        <w:rPr>
          <w:rFonts w:ascii="Times New Roman" w:hAnsi="Times New Roman" w:eastAsia="Times New Roman" w:cs="Times New Roman"/>
        </w:rPr>
        <w:t>Isahluko sesishiyagalolunye simelela ingelosi ihamba inqamula iJerusalema (ngaleyo ndlela sikhomba ukuqhubeka kwesenzakalo), ibeke uphawu phezu kwesigaba esithile ngaphambi kwezingelosi ezibhubhisayo ezibe sezibulala bonke abangenalo lolo phawu. Zombili lezi zahluko zimelela umlando oqhubekayo oholela emthethweni weSonto, lapho isigaba esisodwa sikhothamela ilanga, kanti esinye samukela uphawu lukaNkulunkulu. Ababi babe sebesuswa eJerusalema, ngokuba umthetho weSonto wehlukanisa ababi nabahlakaniphileyo.</w:t>
      </w:r>
    </w:p>
    <w:p>
      <w:pPr>
        <w:pStyle w:val="ArticleBody"/>
        <w:jc w:val="left"/>
      </w:pPr>
      <w:r>
        <w:rPr>
          <w:rFonts w:ascii="Times New Roman" w:hAnsi="Times New Roman" w:eastAsia="Times New Roman" w:cs="Times New Roman"/>
        </w:rPr>
        <w:t>Muputikizga uko kukuyimirika mu chikaya 9 cha Ezekiyeli nkhwakuyana waka na muputikizga uko kukuyimirika mu chikaya 7 cha Chivumbuzi.</w:t>
      </w:r>
    </w:p>
    <w:p>
      <w:pPr>
        <w:pStyle w:val="ArticleScripture"/>
        <w:jc w:val="left"/>
      </w:pPr>
      <w:r>
        <w:rPr>
          <w:rFonts w:ascii="Times New Roman" w:hAnsi="Times New Roman" w:eastAsia="Times New Roman" w:cs="Times New Roman"/>
        </w:rPr>
        <w:t>“Kana zviitiko zvakadai seizvi zvichauya, kutonga kukuru kwakadaro pamusoro penyika ine mhosva, vapenyu vaMwari vachawana kupi utiziro? Vachadzivirirwa sei kusvikira kutsamwa kwapfuura? Johani anoona zvinhu zvemasikirwo—kudengenyeka kwenyika, dutu, nokukakavara kwezvematongerwo enyika—zvichimiririrwa sokunge zvakabatwa nengirozi ina. Mhepo idzi dziri pasi pokudzorwa kusvikira Mwari apa shoko rokuti dzisunungurwe. Ipapo ndipo pane kuchengeteka kwechechi yaMwari. Ngirozi dzaMwari dzinoita zvaanoda, dzichidzivisa mhepo dzenyika, kuti mhepo dzirege kuvhuvhuta panyika, kana pagungwa, kana pamuti upi noupi, kusvikira varanda vaMwari vaiswa chisimbiso pahuma dzavo. Ngirozi ine simba inoonekwa ichikwira ichibva kumabvazuva (kana pakubuda kwezuva). Ngirozi iyi, ine simba kupfuura dzimwe dzose, ine muruoko rwayo chisimbiso chaMwari mupenyu, kana chaIye oga anogona kupa upenyu, anogona kunyora pahuma chiratidzo kana runyoro, kune avo vachapiwa kusafa, upenyu husingaperi. Ndiro izwi rengirozi iyi yepamusoro-soro raive nesimba rokurayira ngirozi ina kuti dzidzore mhepo ina kusvikira basa iri rapedzwa, uye kusvikira iye azopa murayiro wokuti dzisunungurwe.”</w:t>
      </w:r>
    </w:p>
    <w:p>
      <w:pPr>
        <w:pStyle w:val="ArticleScripture"/>
        <w:jc w:val="left"/>
      </w:pPr>
      <w:r>
        <w:rPr>
          <w:rFonts w:ascii="Times New Roman" w:hAnsi="Times New Roman" w:eastAsia="Times New Roman" w:cs="Times New Roman"/>
        </w:rPr>
        <w:t>“</w:t>
      </w:r>
      <w:r>
        <w:rPr>
          <w:rFonts w:ascii="Nirmala UI" w:hAnsi="Nirmala UI" w:eastAsia="Nirmala UI" w:cs="Nirmala UI"/>
        </w:rPr>
        <w:t>මහත්වය</w:t>
      </w:r>
      <w:r>
        <w:rPr>
          <w:rFonts w:ascii="Times New Roman" w:hAnsi="Times New Roman" w:eastAsia="Times New Roman" w:cs="Times New Roman"/>
        </w:rPr>
        <w:t xml:space="preserve">, </w:t>
      </w:r>
      <w:r>
        <w:rPr>
          <w:rFonts w:ascii="Nirmala UI" w:hAnsi="Nirmala UI" w:eastAsia="Nirmala UI" w:cs="Nirmala UI"/>
        </w:rPr>
        <w:t>මාංසය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යක්ෂයා</w:t>
      </w:r>
      <w:r>
        <w:rPr>
          <w:rFonts w:ascii="Times New Roman" w:hAnsi="Times New Roman" w:eastAsia="Times New Roman" w:cs="Times New Roman"/>
        </w:rPr>
        <w:t xml:space="preserve"> </w:t>
      </w:r>
      <w:r>
        <w:rPr>
          <w:rFonts w:ascii="Nirmala UI" w:hAnsi="Nirmala UI" w:eastAsia="Nirmala UI" w:cs="Nirmala UI"/>
        </w:rPr>
        <w:t>ජයගන්නෝ</w:t>
      </w:r>
      <w:r>
        <w:rPr>
          <w:rFonts w:ascii="Times New Roman" w:hAnsi="Times New Roman" w:eastAsia="Times New Roman" w:cs="Times New Roman"/>
        </w:rPr>
        <w:t xml:space="preserve"> </w:t>
      </w:r>
      <w:r>
        <w:rPr>
          <w:rFonts w:ascii="Nirmala UI" w:hAnsi="Nirmala UI" w:eastAsia="Nirmala UI" w:cs="Nirmala UI"/>
        </w:rPr>
        <w:t>ජීවමාන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ලැබීමට</w:t>
      </w:r>
      <w:r>
        <w:rPr>
          <w:rFonts w:ascii="Times New Roman" w:hAnsi="Times New Roman" w:eastAsia="Times New Roman" w:cs="Times New Roman"/>
        </w:rPr>
        <w:t xml:space="preserve"> </w:t>
      </w:r>
      <w:r>
        <w:rPr>
          <w:rFonts w:ascii="Nirmala UI" w:hAnsi="Nirmala UI" w:eastAsia="Nirmala UI" w:cs="Nirmala UI"/>
        </w:rPr>
        <w:t>අනුග්</w:t>
      </w:r>
      <w:r>
        <w:rPr>
          <w:rFonts w:ascii="Times New Roman" w:hAnsi="Times New Roman" w:eastAsia="Times New Roman" w:cs="Times New Roman"/>
        </w:rPr>
        <w:t>‍</w:t>
      </w:r>
      <w:r>
        <w:rPr>
          <w:rFonts w:ascii="Nirmala UI" w:hAnsi="Nirmala UI" w:eastAsia="Nirmala UI" w:cs="Nirmala UI"/>
        </w:rPr>
        <w:t>රහ</w:t>
      </w:r>
      <w:r>
        <w:rPr>
          <w:rFonts w:ascii="Times New Roman" w:hAnsi="Times New Roman" w:eastAsia="Times New Roman" w:cs="Times New Roman"/>
        </w:rPr>
        <w:t xml:space="preserve"> </w:t>
      </w:r>
      <w:r>
        <w:rPr>
          <w:rFonts w:ascii="Nirmala UI" w:hAnsi="Nirmala UI" w:eastAsia="Nirmala UI" w:cs="Nirmala UI"/>
        </w:rPr>
        <w:t>ලත්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වන්නෝය</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පිරිසිදු</w:t>
      </w:r>
      <w:r>
        <w:rPr>
          <w:rFonts w:ascii="Times New Roman" w:hAnsi="Times New Roman" w:eastAsia="Times New Roman" w:cs="Times New Roman"/>
        </w:rPr>
        <w:t xml:space="preserve"> </w:t>
      </w:r>
      <w:r>
        <w:rPr>
          <w:rFonts w:ascii="Nirmala UI" w:hAnsi="Nirmala UI" w:eastAsia="Nirmala UI" w:cs="Nirmala UI"/>
        </w:rPr>
        <w:t>නොවන්නන්ටත්</w:t>
      </w:r>
      <w:r>
        <w:rPr>
          <w:rFonts w:ascii="Times New Roman" w:hAnsi="Times New Roman" w:eastAsia="Times New Roman" w:cs="Times New Roman"/>
        </w:rPr>
        <w:t xml:space="preserve">, </w:t>
      </w:r>
      <w:r>
        <w:rPr>
          <w:rFonts w:ascii="Nirmala UI" w:hAnsi="Nirmala UI" w:eastAsia="Nirmala UI" w:cs="Nirmala UI"/>
        </w:rPr>
        <w:t>හදවත්</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නොවන්නන්ටත්</w:t>
      </w:r>
      <w:r>
        <w:rPr>
          <w:rFonts w:ascii="Times New Roman" w:hAnsi="Times New Roman" w:eastAsia="Times New Roman" w:cs="Times New Roman"/>
        </w:rPr>
        <w:t xml:space="preserve"> </w:t>
      </w:r>
      <w:r>
        <w:rPr>
          <w:rFonts w:ascii="Nirmala UI" w:hAnsi="Nirmala UI" w:eastAsia="Nirmala UI" w:cs="Nirmala UI"/>
        </w:rPr>
        <w:t>ජීවමාන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නොලැබේ</w:t>
      </w:r>
      <w:r>
        <w:rPr>
          <w:rFonts w:ascii="Times New Roman" w:hAnsi="Times New Roman" w:eastAsia="Times New Roman" w:cs="Times New Roman"/>
        </w:rPr>
        <w:t xml:space="preserve">. </w:t>
      </w:r>
      <w:r>
        <w:rPr>
          <w:rFonts w:ascii="Nirmala UI" w:hAnsi="Nirmala UI" w:eastAsia="Nirmala UI" w:cs="Nirmala UI"/>
        </w:rPr>
        <w:t>පාපය</w:t>
      </w:r>
      <w:r>
        <w:rPr>
          <w:rFonts w:ascii="Times New Roman" w:hAnsi="Times New Roman" w:eastAsia="Times New Roman" w:cs="Times New Roman"/>
        </w:rPr>
        <w:t xml:space="preserve"> </w:t>
      </w:r>
      <w:r>
        <w:rPr>
          <w:rFonts w:ascii="Nirmala UI" w:hAnsi="Nirmala UI" w:eastAsia="Nirmala UI" w:cs="Nirmala UI"/>
        </w:rPr>
        <w:t>සැලසුම්</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රතිරූපමය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රායශ්චිත්ත</w:t>
      </w:r>
      <w:r>
        <w:rPr>
          <w:rFonts w:ascii="Times New Roman" w:hAnsi="Times New Roman" w:eastAsia="Times New Roman" w:cs="Times New Roman"/>
        </w:rPr>
        <w:t xml:space="preserve"> </w:t>
      </w:r>
      <w:r>
        <w:rPr>
          <w:rFonts w:ascii="Nirmala UI" w:hAnsi="Nirmala UI" w:eastAsia="Nirmala UI" w:cs="Nirmala UI"/>
        </w:rPr>
        <w:t>දිනෙහි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පසුතැවිලිවී</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පිළිගන්නා</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ආකල්පයෙන්</w:t>
      </w:r>
      <w:r>
        <w:rPr>
          <w:rFonts w:ascii="Times New Roman" w:hAnsi="Times New Roman" w:eastAsia="Times New Roman" w:cs="Times New Roman"/>
        </w:rPr>
        <w:t xml:space="preserve"> </w:t>
      </w:r>
      <w:r>
        <w:rPr>
          <w:rFonts w:ascii="Nirmala UI" w:hAnsi="Nirmala UI" w:eastAsia="Nirmala UI" w:cs="Nirmala UI"/>
        </w:rPr>
        <w:t>පුරවන්නෝ</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ආරක්ෂාවට</w:t>
      </w:r>
      <w:r>
        <w:rPr>
          <w:rFonts w:ascii="Times New Roman" w:hAnsi="Times New Roman" w:eastAsia="Times New Roman" w:cs="Times New Roman"/>
        </w:rPr>
        <w:t xml:space="preserve"> </w:t>
      </w:r>
      <w:r>
        <w:rPr>
          <w:rFonts w:ascii="Nirmala UI" w:hAnsi="Nirmala UI" w:eastAsia="Nirmala UI" w:cs="Nirmala UI"/>
        </w:rPr>
        <w:t>සුදුසු</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හඳුනාගෙන</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ගැළවුම්කරුගේ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රකාශවීම</w:t>
      </w:r>
      <w:r>
        <w:rPr>
          <w:rFonts w:ascii="Times New Roman" w:hAnsi="Times New Roman" w:eastAsia="Times New Roman" w:cs="Times New Roman"/>
        </w:rPr>
        <w:t xml:space="preserve"> </w:t>
      </w:r>
      <w:r>
        <w:rPr>
          <w:rFonts w:ascii="Nirmala UI" w:hAnsi="Nirmala UI" w:eastAsia="Nirmala UI" w:cs="Nirmala UI"/>
        </w:rPr>
        <w:t>බලාපොරොත්තුවෙන්</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සිටිමින්</w:t>
      </w:r>
      <w:r>
        <w:rPr>
          <w:rFonts w:ascii="Times New Roman" w:hAnsi="Times New Roman" w:eastAsia="Times New Roman" w:cs="Times New Roman"/>
        </w:rPr>
        <w:t xml:space="preserve">, </w:t>
      </w:r>
      <w:r>
        <w:rPr>
          <w:rFonts w:ascii="Nirmala UI" w:hAnsi="Nirmala UI" w:eastAsia="Nirmala UI" w:cs="Nirmala UI"/>
        </w:rPr>
        <w:t>ජාගරූකව</w:t>
      </w:r>
      <w:r>
        <w:rPr>
          <w:rFonts w:ascii="Times New Roman" w:hAnsi="Times New Roman" w:eastAsia="Times New Roman" w:cs="Times New Roman"/>
        </w:rPr>
        <w:t xml:space="preserve"> </w:t>
      </w:r>
      <w:r>
        <w:rPr>
          <w:rFonts w:ascii="Nirmala UI" w:hAnsi="Nirmala UI" w:eastAsia="Nirmala UI" w:cs="Nirmala UI"/>
        </w:rPr>
        <w:t>සිටිමින්</w:t>
      </w:r>
      <w:r>
        <w:rPr>
          <w:rFonts w:ascii="Times New Roman" w:hAnsi="Times New Roman" w:eastAsia="Times New Roman" w:cs="Times New Roman"/>
        </w:rPr>
        <w:t>—</w:t>
      </w:r>
      <w:r>
        <w:rPr>
          <w:rFonts w:ascii="Nirmala UI" w:hAnsi="Nirmala UI" w:eastAsia="Nirmala UI" w:cs="Nirmala UI"/>
        </w:rPr>
        <w:t>උදෑසන</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සිටින්නන්ට</w:t>
      </w:r>
      <w:r>
        <w:rPr>
          <w:rFonts w:ascii="Times New Roman" w:hAnsi="Times New Roman" w:eastAsia="Times New Roman" w:cs="Times New Roman"/>
        </w:rPr>
        <w:t xml:space="preserve"> </w:t>
      </w:r>
      <w:r>
        <w:rPr>
          <w:rFonts w:ascii="Nirmala UI" w:hAnsi="Nirmala UI" w:eastAsia="Nirmala UI" w:cs="Nirmala UI"/>
        </w:rPr>
        <w:t>වඩාත්</w:t>
      </w:r>
      <w:r>
        <w:rPr>
          <w:rFonts w:ascii="Times New Roman" w:hAnsi="Times New Roman" w:eastAsia="Times New Roman" w:cs="Times New Roman"/>
        </w:rPr>
        <w:t xml:space="preserve"> </w:t>
      </w:r>
      <w:r>
        <w:rPr>
          <w:rFonts w:ascii="Nirmala UI" w:hAnsi="Nirmala UI" w:eastAsia="Nirmala UI" w:cs="Nirmala UI"/>
        </w:rPr>
        <w:t>උනන්දුවෙන්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ආශාවෙන්</w:t>
      </w:r>
      <w:r>
        <w:rPr>
          <w:rFonts w:ascii="Times New Roman" w:hAnsi="Times New Roman" w:eastAsia="Times New Roman" w:cs="Times New Roman"/>
        </w:rPr>
        <w:t>—</w:t>
      </w:r>
      <w:r>
        <w:rPr>
          <w:rFonts w:ascii="Nirmala UI" w:hAnsi="Nirmala UI" w:eastAsia="Nirmala UI" w:cs="Nirmala UI"/>
        </w:rPr>
        <w:t>සිටින්නන්ගේ</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ගණන්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ආත්මයන්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දිලිසෙමින්</w:t>
      </w:r>
      <w:r>
        <w:rPr>
          <w:rFonts w:ascii="Times New Roman" w:hAnsi="Times New Roman" w:eastAsia="Times New Roman" w:cs="Times New Roman"/>
        </w:rPr>
        <w:t xml:space="preserve"> </w:t>
      </w:r>
      <w:r>
        <w:rPr>
          <w:rFonts w:ascii="Nirmala UI" w:hAnsi="Nirmala UI" w:eastAsia="Nirmala UI" w:cs="Nirmala UI"/>
        </w:rPr>
        <w:t>තිබියදී</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විශ්වාසයට</w:t>
      </w:r>
      <w:r>
        <w:rPr>
          <w:rFonts w:ascii="Times New Roman" w:hAnsi="Times New Roman" w:eastAsia="Times New Roman" w:cs="Times New Roman"/>
        </w:rPr>
        <w:t xml:space="preserve"> </w:t>
      </w:r>
      <w:r>
        <w:rPr>
          <w:rFonts w:ascii="Nirmala UI" w:hAnsi="Nirmala UI" w:eastAsia="Nirmala UI" w:cs="Nirmala UI"/>
        </w:rPr>
        <w:t>අනුරූප</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රියාවන්</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පාපයෙන්</w:t>
      </w:r>
      <w:r>
        <w:rPr>
          <w:rFonts w:ascii="Times New Roman" w:hAnsi="Times New Roman" w:eastAsia="Times New Roman" w:cs="Times New Roman"/>
        </w:rPr>
        <w:t xml:space="preserve"> </w:t>
      </w:r>
      <w:r>
        <w:rPr>
          <w:rFonts w:ascii="Nirmala UI" w:hAnsi="Nirmala UI" w:eastAsia="Nirmala UI" w:cs="Nirmala UI"/>
        </w:rPr>
        <w:t>වශීකෘතව</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හදවත්</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පිහිටුවා</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ආත්මයන්</w:t>
      </w:r>
      <w:r>
        <w:rPr>
          <w:rFonts w:ascii="Times New Roman" w:hAnsi="Times New Roman" w:eastAsia="Times New Roman" w:cs="Times New Roman"/>
        </w:rPr>
        <w:t xml:space="preserve"> </w:t>
      </w:r>
      <w:r>
        <w:rPr>
          <w:rFonts w:ascii="Nirmala UI" w:hAnsi="Nirmala UI" w:eastAsia="Nirmala UI" w:cs="Nirmala UI"/>
        </w:rPr>
        <w:t>දූෂිත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පාපයේදී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එක්වන්නන්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ජීවනයේ</w:t>
      </w:r>
      <w:r>
        <w:rPr>
          <w:rFonts w:ascii="Times New Roman" w:hAnsi="Times New Roman" w:eastAsia="Times New Roman" w:cs="Times New Roman"/>
        </w:rPr>
        <w:t xml:space="preserve"> </w:t>
      </w:r>
      <w:r>
        <w:rPr>
          <w:rFonts w:ascii="Nirmala UI" w:hAnsi="Nirmala UI" w:eastAsia="Nirmala UI" w:cs="Nirmala UI"/>
        </w:rPr>
        <w:t>පොතෙන්</w:t>
      </w:r>
      <w:r>
        <w:rPr>
          <w:rFonts w:ascii="Times New Roman" w:hAnsi="Times New Roman" w:eastAsia="Times New Roman" w:cs="Times New Roman"/>
        </w:rPr>
        <w:t xml:space="preserve"> </w:t>
      </w:r>
      <w:r>
        <w:rPr>
          <w:rFonts w:ascii="Nirmala UI" w:hAnsi="Nirmala UI" w:eastAsia="Nirmala UI" w:cs="Nirmala UI"/>
        </w:rPr>
        <w:t>මැකී</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පහන්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භාජනවල</w:t>
      </w:r>
      <w:r>
        <w:rPr>
          <w:rFonts w:ascii="Times New Roman" w:hAnsi="Times New Roman" w:eastAsia="Times New Roman" w:cs="Times New Roman"/>
        </w:rPr>
        <w:t xml:space="preserve"> </w:t>
      </w:r>
      <w:r>
        <w:rPr>
          <w:rFonts w:ascii="Nirmala UI" w:hAnsi="Nirmala UI" w:eastAsia="Nirmala UI" w:cs="Nirmala UI"/>
        </w:rPr>
        <w:t>තෙල්</w:t>
      </w:r>
      <w:r>
        <w:rPr>
          <w:rFonts w:ascii="Times New Roman" w:hAnsi="Times New Roman" w:eastAsia="Times New Roman" w:cs="Times New Roman"/>
        </w:rPr>
        <w:t xml:space="preserve"> </w:t>
      </w:r>
      <w:r>
        <w:rPr>
          <w:rFonts w:ascii="Nirmala UI" w:hAnsi="Nirmala UI" w:eastAsia="Nirmala UI" w:cs="Nirmala UI"/>
        </w:rPr>
        <w:t>නොමැතිව</w:t>
      </w:r>
      <w:r>
        <w:rPr>
          <w:rFonts w:ascii="Times New Roman" w:hAnsi="Times New Roman" w:eastAsia="Times New Roman" w:cs="Times New Roman"/>
        </w:rPr>
        <w:t xml:space="preserve">, </w:t>
      </w:r>
      <w:r>
        <w:rPr>
          <w:rFonts w:ascii="Nirmala UI" w:hAnsi="Nirmala UI" w:eastAsia="Nirmala UI" w:cs="Nirmala UI"/>
        </w:rPr>
        <w:t>අර්ධරාත්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අඳුරෙහි</w:t>
      </w:r>
      <w:r>
        <w:rPr>
          <w:rFonts w:ascii="Times New Roman" w:hAnsi="Times New Roman" w:eastAsia="Times New Roman" w:cs="Times New Roman"/>
        </w:rPr>
        <w:t xml:space="preserve"> </w:t>
      </w:r>
      <w:r>
        <w:rPr>
          <w:rFonts w:ascii="Nirmala UI" w:hAnsi="Nirmala UI" w:eastAsia="Nirmala UI" w:cs="Nirmala UI"/>
        </w:rPr>
        <w:t>ඉතිරි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නාමයට</w:t>
      </w:r>
      <w:r>
        <w:rPr>
          <w:rFonts w:ascii="Times New Roman" w:hAnsi="Times New Roman" w:eastAsia="Times New Roman" w:cs="Times New Roman"/>
        </w:rPr>
        <w:t xml:space="preserve"> </w:t>
      </w:r>
      <w:r>
        <w:rPr>
          <w:rFonts w:ascii="Nirmala UI" w:hAnsi="Nirmala UI" w:eastAsia="Nirmala UI" w:cs="Nirmala UI"/>
        </w:rPr>
        <w:t>භයවන්නන්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සූර්යයා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පියාපත්</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සුව</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උදාවන්නේය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“Utiaji muhuri huu wa watumishi wa Mungu ni ule ule ulioonyeshwa Ezekieli katika maono. Yohana naye pia alikuwa shahidi wa ufunuo huu wa kutisha mno. Aliona bahari na mawimbi yakivuma, na mioyo ya wanadamu ikizimia kwa hofu. Aliona dunia ikitikiswa, na milima ikitupwa katikati ya bahari (jambo ambalo kwa halisi linatukia), maji yake yakivuma na kuchafuka, na milima ikitetemeka kwa kufura kwake. Alionyeshwa mapigo, tauni, njaa, na mauti zikitekeleza utume wao wa kutisha.” Testimonies to Ministers, 445.</w:t>
      </w:r>
    </w:p>
    <w:p>
      <w:pPr>
        <w:pStyle w:val="ArticleBody"/>
        <w:jc w:val="left"/>
      </w:pPr>
      <w:r>
        <w:rPr>
          <w:rFonts w:ascii="Times New Roman" w:hAnsi="Times New Roman" w:eastAsia="Times New Roman" w:cs="Times New Roman"/>
        </w:rPr>
        <w:t>Kuverengerwa kwezana nezviuru makumi mana nezvina muBhuku raZvakazarurwa chitsauko 7 kunomiririrwawo muchitsauko 9 chaEzekieri, uye mutumwa anoverengera ndiye mutumwa ane simba guru kupfuura vose, anokwira achibva kumabvazuva. Avo vanorasika, vane mazita avo adzimwa mubhuku roupenyu, vanomiririrwa sevasina “mafuta mumidziyo yavo pamwe chete nemwenje yavo.” Mapoka maviri ari muchiratidzo chaEzekieri chitsauko 8 kusvika 11, ndiwo mhandara dzakachenjera nedzakapusa dzaMateo 25, naizvozvo ivo maAdventisti.</w:t>
      </w:r>
    </w:p>
    <w:p>
      <w:pPr>
        <w:pStyle w:val="ArticleScripture"/>
        <w:jc w:val="left"/>
      </w:pPr>
      <w:r>
        <w:rPr>
          <w:rFonts w:ascii="Times New Roman" w:hAnsi="Times New Roman" w:eastAsia="Times New Roman" w:cs="Times New Roman"/>
        </w:rPr>
        <w:t>“Umzekeliso wezintombi ezilitshumi okuMatewu 25 lawo ufanekisa amava abantu bama-Adventist.” The Great Controversy, 393.</w:t>
      </w:r>
    </w:p>
    <w:p>
      <w:pPr>
        <w:pStyle w:val="ArticleBody"/>
        <w:jc w:val="left"/>
      </w:pPr>
      <w:r>
        <w:rPr>
          <w:rFonts w:ascii="Nirmala UI" w:hAnsi="Nirmala UI" w:eastAsia="Nirmala UI" w:cs="Nirmala UI"/>
        </w:rPr>
        <w:t>සොහොයුරිය</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w:t>
      </w:r>
      <w:r>
        <w:rPr>
          <w:rFonts w:ascii="Nirmala UI" w:hAnsi="Nirmala UI" w:eastAsia="Nirmala UI" w:cs="Nirmala UI"/>
        </w:rPr>
        <w:t>එසකියෙල්ගේ</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යෙරුසලම</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විශේෂයෙන්</w:t>
      </w:r>
      <w:r>
        <w:rPr>
          <w:rFonts w:ascii="Times New Roman" w:hAnsi="Times New Roman" w:eastAsia="Times New Roman" w:cs="Times New Roman"/>
        </w:rPr>
        <w:t xml:space="preserve"> </w:t>
      </w:r>
      <w:r>
        <w:rPr>
          <w:rFonts w:ascii="Nirmala UI" w:hAnsi="Nirmala UI" w:eastAsia="Nirmala UI" w:cs="Nirmala UI"/>
        </w:rPr>
        <w:t>අද්වෙන්තිසම</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“Vanhu vaMwari vechokwadi, vane mweya webasa raShe nokuponeswa kwemweya pamwoyo, vachagara vachiona chivi muchimiro chacho chaicho, chinotadza. Vachagara vari parutivi rwokubata nokutendeka uye nokutaura pachena pamusoro pezvivi zvinokurumidza kukomba vanhu vaMwari. Zvikurukuru mubasa rokupedzisira rechechi, panguva yokuiswa chisimbiso kwezana namakumi mana nezvina zvuru vachamira vasina chavanopomerwa pamberi pechigaro chaMwari, vachanzwa zvakadzama kwazvo zvakaipa zvavanhu vaMwari vanozviti ndevaKe. Izvi zvinoratidzwa nesimba nomufananidzo womuporofita webasa rokupedzisira pasi pechimiro chavanhu vakanga mumwe nomumwe ane chombo chokuuraya muruoko rwake. Mumwe murume pakati pavo akanga akapfeka nguo yomucheka wakaisvonaka, ane runyanga rwomunyori rwakarembera parutivi rwake. ‘Zvino Jehovha akati kwaari, Pfuura nepakati peguta, napakati peJerusarema, uise chiratidzo pahuma dzavanhu vanogomera navanochema pamusoro pezvinonyangadza zvose zvinoitwa mukati maro.’” Testimonies, volume 3, 266.</w:t>
      </w:r>
    </w:p>
    <w:p>
      <w:pPr>
        <w:pStyle w:val="ArticleBody"/>
        <w:jc w:val="left"/>
      </w:pPr>
      <w:r>
        <w:rPr>
          <w:rFonts w:ascii="Times New Roman" w:hAnsi="Times New Roman" w:eastAsia="Times New Roman" w:cs="Times New Roman"/>
        </w:rPr>
        <w:t>Chiono cha Ezekieli sura ya nane hadi ya kumi na moja kinashughulikia moja kwa moja historia ya Waadventista kuelekea na wakati wa sheria ya Jumapili. Kinayatambua makundi mawili ya waabuduo waliomo ndani ya Yerusalemu (Uadventista), na kwa namna ya kinabii kinaunganishwa na Ufunuo wa Yesu Kristo unaofunuliwa muda mfupi kabla ya kufungwa kwa muda wa rehema, kwa maana rejea zake za kwanza zinaweka wazi namba “666” katika ishara za kinabii. Kwa kufanya hivyo, kinatambua mojawapo ya mambo manne ambayo wenye hekima hawana budi kuyashinda katika siku za mwisho, na mambo hayo manne ni sehemu ya nuru ya yule wa nane akiwa “wa wale saba”. Ufunuo kumi na tano pia unatambua kwamba wale wanaopata ushindi juu ya vipengele vinne vya kiishara vya upapa, huuimba wimbo wa Musa na wa Mwana-Kondoo.</w:t>
      </w:r>
    </w:p>
    <w:p>
      <w:pPr>
        <w:pStyle w:val="ArticleBody"/>
        <w:jc w:val="left"/>
      </w:pPr>
      <w:r>
        <w:rPr>
          <w:rFonts w:ascii="Times New Roman" w:hAnsi="Times New Roman" w:eastAsia="Times New Roman" w:cs="Times New Roman"/>
        </w:rPr>
        <w:t>Ngalo suku eleya, Yesaya, mu mntika wa makumi yabili na saba, ulandula kuti alungami a masiku a kuumaliro azayimba nyimbo ya munda wa mphesa, imene ni nyimbo imene Mwanawambelele adayimba pamene adayenda pakati pa anthu, ndipo imazindikiritsa anthu osankhidwa amene akudutsidwa, pamene anthu atsopano osankhidwa akusankhidwa. Nyimbo imeneyo iyimbidwa ndi “anzeru” a masiku a kuumaliro pa nthawi ya kusindikizidwa kwa Ezekieli naini ndi Chivumbulutso seveni. Masomphenya a Ezekieli a mntika eyiti kufika leveni ni gawo la nyimbo yomweyi.</w:t>
      </w:r>
    </w:p>
    <w:p>
      <w:pPr>
        <w:pStyle w:val="ArticleBody"/>
        <w:jc w:val="left"/>
      </w:pPr>
      <w:r>
        <w:rPr>
          <w:rFonts w:ascii="Times New Roman" w:hAnsi="Times New Roman" w:eastAsia="Times New Roman" w:cs="Times New Roman"/>
        </w:rPr>
        <w:t>Ticharamba nechidzidzo ichi muchinyorwa chinotevera.</w:t>
      </w:r>
    </w:p>
    <w:p>
      <w:pPr>
        <w:pStyle w:val="ArticleScripture"/>
        <w:jc w:val="left"/>
      </w:pPr>
      <w:r>
        <w:rPr>
          <w:rFonts w:ascii="Times New Roman" w:hAnsi="Times New Roman" w:eastAsia="Times New Roman" w:cs="Times New Roman"/>
        </w:rPr>
        <w:t>“Vanhu vaMwari vechokwadi, vane mumwoyo mwavo mweya webasa raShe nokuponeswa kwemweya, vachagara vachiona chivi muchimiro chacho chaicho, chinova chechivi. Nguva dzose vachava parutivi rwokutendeka nokubata pachena zvivi zvinokurumidza kukanganisa vanhu vaMwari. Zvikuru sei mubasa rokupedzisira rechechi, panguva yokuiswa chisimbiso kwezana namakumi mana nezvina zvuru vachamira vasina mhaka pamberi pechigaro choushe chaMwari, vachanzwa zvakadzama kwazvo zvakaipa zvavanhu vaMwari vanozviti ndevake. Izvi zvinoratidzwa nesimba nomufananidzo womuprofita webasa rokupedzisira pasi pechimiro chevarume mumwe nomumwe ane chombo chokuuraya muruoko rwake. Mumwe murume pakati pavo akanga akapfeka mucheka werineni, ane guchu reingi romunyori parutivi rwake. ‘Zvino Jehovha akati kwaari, Pfuura napakati peguta, napakati peJerusarema, uise chiratidzo pahuma dzavarume vanogomera navanochema pamusoro pezvinonyangadza zvose zvinoitwa mukati maro.’”</w:t>
      </w:r>
    </w:p>
    <w:p>
      <w:pPr>
        <w:pStyle w:val="ArticleScripture"/>
        <w:jc w:val="left"/>
      </w:pPr>
      <w:r>
        <w:rPr>
          <w:rFonts w:ascii="Times New Roman" w:hAnsi="Times New Roman" w:eastAsia="Times New Roman" w:cs="Times New Roman"/>
        </w:rPr>
        <w:t>“Ni nani wanaosimama katika shauri la Mungu wakati huu? Je, ni wale wanaotetea kwa namna fulani makosa miongoni mwa watu wanaokiri kuwa wa Mungu, na wanaonung’unika mioyoni mwao, kama si kwa waziwazi, dhidi ya wale wanaokemea dhambi? Je, ni wale wanaochukua msimamo dhidi ya hao na kuwaonea huruma wale wanaotenda maovu? La, kamwe! Isipokuwa watubu na kuacha kazi ya Shetani ya kuwadhulumu wale walio na mzigo wa kazi hii na ya kuwategemeza watenda dhambi katika Sayuni, hawatapokea kamwe alama ya kibali cha Mungu katika kutiwa muhuri. Wataanguka katika maangamizi ya jumla ya waovu, yanayowakilishwa na kazi ya wale watu watano wenye silaha za kuchinja. Tia alama jambo hili kwa uangalifu: Wale wanaopokea alama safi ya kweli, iliyotendwa ndani yao kwa uweza wa Roho Mtakatifu, inayowakilishwa na alama iliyowekwa na yule mtu aliyevaa kitani, ndio wale ‘wanaougua na kulia kwa sababu ya machukizo yote yanayofanyika’ kanisani. Upendo wao kwa usafi na kwa heshima na utukufu wa Mungu ni mkuu kiasi hicho, nao wana mtazamo ulio wazi sana wa ubaya mkuu mno wa dhambi, hata wanaonyeshwa kuwa katika uchungu, wakiguna na kulia. Soma sura ya tisa ya Ezekieli.”</w:t>
      </w:r>
    </w:p>
    <w:p>
      <w:pPr>
        <w:pStyle w:val="ArticleScripture"/>
        <w:jc w:val="left"/>
      </w:pPr>
      <w:r>
        <w:rPr>
          <w:rFonts w:ascii="Times New Roman" w:hAnsi="Times New Roman" w:eastAsia="Times New Roman" w:cs="Times New Roman"/>
        </w:rPr>
        <w:t>“Asi kuurayiwa kukuru kwavose vasingaoni saizvozvo kupesana kukuru kuri pakati pechivi nokururama, uye vasinganzwi sezvinoita avo vanomira pazano raMwari vachigamuchira chiratidzo, kunotsanangurwa mumurayiro wakapiwa kuvarume vashanu vane zvombo zvokuuraya: ‘Mufambe mumutevere nomuguta, murove; ziso renyu ngarirege kunzwira urombo, uye musava netsitsi; urayai chose vakuru navaduku, mhandara, navana vaduku, navakadzi; asi musaswedera pedyo nomunhu ani naani ane chiratidzo; mutangire panzvimbo tsvene yangu.’ Testimonies, volume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Makumi Matanhatu neMasere</dc:title>
  <dc:subject>Kušikulula kwa Mùhapi wa Buprofete wa Ezekieli Mutwe wa 8: Mikenji ya Lumingu ne Matuku a Ku Mpelelu</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