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Nambala Eleveni</w:t>
      </w:r>
    </w:p>
    <w:p>
      <w:pPr>
        <w:pStyle w:val="ArticleSubtitle"/>
        <w:jc w:val="left"/>
      </w:pPr>
      <w:r>
        <w:rPr>
          <w:rFonts w:ascii="Nirmala UI" w:hAnsi="Nirmala UI" w:eastAsia="Nirmala UI" w:cs="Nirmala UI"/>
        </w:rPr>
        <w:t>ਪਹਿਲੀ</w:t>
      </w:r>
      <w:r>
        <w:rPr>
          <w:rFonts w:ascii="Arial" w:hAnsi="Arial" w:eastAsia="Arial" w:cs="Arial"/>
        </w:rPr>
        <w:t xml:space="preserve"> </w:t>
      </w:r>
      <w:r>
        <w:rPr>
          <w:rFonts w:ascii="Nirmala UI" w:hAnsi="Nirmala UI" w:eastAsia="Nirmala UI" w:cs="Nirmala UI"/>
        </w:rPr>
        <w:t>ਗਲਤੀ</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Uasi wa ndama wa dhahabu wa Aroni mwanzoni mwa Israeli ya kale, kwa namna ya kinabii unalingana na uasi wa Yeroboamu mwanzoni mwa makabila kumi ya ufalme wa kaskazini wa Efraimu. Historia hizi takatifu ni mifano ya kinabii ya uasi wa Waadventista mwaka 1863.</w:t>
      </w:r>
    </w:p>
    <w:p>
      <w:pPr>
        <w:pStyle w:val="ArticleBody"/>
        <w:jc w:val="left"/>
      </w:pPr>
      <w:r>
        <w:rPr>
          <w:rFonts w:ascii="Times New Roman" w:hAnsi="Times New Roman" w:eastAsia="Times New Roman" w:cs="Times New Roman"/>
        </w:rPr>
        <w:t>Zvechokwadi kune dzimwewo zvapupu zvinonongedzera kuna 1863, asi Aroni namambo Jerobhoamu vanopa zvapupu zvinogara pamusoro penhoroondo ya1863, uye nhoroondo dzose idzodzo dzinoratidza kufamba kwezana nemakumi mana nezvina ezviuru, rinova ndiro runyanga rwePurotesitendi, kwete chete mumazuva okupedzisira ehumambo hwechitanhatu hwechiporofita cheBhaibheri, asi kusvikira pakuvharwa kwenguva yenyasha. Nhoroondo idzodzo dzinobatawo nhoroondo inofambirana yorunyanga rweRepublican muhumambo hwechitanhatu.</w:t>
      </w:r>
    </w:p>
    <w:p>
      <w:pPr>
        <w:pStyle w:val="ArticleBody"/>
        <w:jc w:val="left"/>
      </w:pPr>
      <w:r>
        <w:rPr>
          <w:rFonts w:ascii="Times New Roman" w:hAnsi="Times New Roman" w:eastAsia="Times New Roman" w:cs="Times New Roman"/>
        </w:rPr>
        <w:t>Kwa ujumla, ni ukweli mgumu sana kwa wale waaminio kwamba kanisa la Waadventista wa Sabato ya Saba ndilo watu wa mabaki wa Mungu mwishoni mwa dunia. Imani hiyo ndiyo kosa letu la kwanza. Hakuna ushahidi wa kibiblia kwamba kanisa la Laodikia linawakilisha watu wanaoinuliwa kama bendera wakati wa kipindi cha mgogoro wa sheria ya Jumapili. Kosa letu la kwanza ni kukubali msingi wa uongo kwamba ndivyo ilivyo. Bendera hiyo mwishoni mwa dunia inaundwa na wale waliotupwa nje na washiriki wa sinagogi la Shetani.</w:t>
      </w:r>
    </w:p>
    <w:p>
      <w:pPr>
        <w:pStyle w:val="ArticleScripture"/>
        <w:jc w:val="left"/>
      </w:pPr>
      <w:r>
        <w:rPr>
          <w:rFonts w:ascii="Times New Roman" w:hAnsi="Times New Roman" w:eastAsia="Times New Roman" w:cs="Times New Roman"/>
        </w:rPr>
        <w:t>Na u ta vhekela matshamela tshifhasi tsha dzitshaka, a kuvhanganya vhane vha laṱiwa vha Isiraele, a hlengeleta vho balanganaho vha Yuda u bva kha makona maṋa a ḽifhasi. Yesaya 11:12.</w:t>
      </w:r>
    </w:p>
    <w:p>
      <w:pPr>
        <w:pStyle w:val="ArticleBody"/>
        <w:jc w:val="left"/>
      </w:pPr>
      <w:r>
        <w:rPr>
          <w:rFonts w:ascii="Times New Roman" w:hAnsi="Times New Roman" w:eastAsia="Times New Roman" w:cs="Times New Roman"/>
        </w:rPr>
        <w:t>NdiAdventista va Laodikia lava va hlongolaka lava va nga ta va xingwavila.</w:t>
      </w:r>
    </w:p>
    <w:p>
      <w:pPr>
        <w:pStyle w:val="ArticleScripture"/>
        <w:jc w:val="left"/>
      </w:pPr>
      <w:r>
        <w:rPr>
          <w:rFonts w:ascii="Times New Roman" w:hAnsi="Times New Roman" w:eastAsia="Times New Roman" w:cs="Times New Roman"/>
        </w:rPr>
        <w:t>Inzwai shoko raJehovha, imi munodedera pashoko rake; hama dzenyu dzakakuvengai, dzakakudzingirai kunze nokuda kwezita rangu, dzakati, Jehovha ngaarumbidzwe; asi iye achaonekwa kuti mufare, uye ivo vachanyadziswa. Isaya 66:5.</w:t>
      </w:r>
    </w:p>
    <w:p>
      <w:pPr>
        <w:pStyle w:val="ArticleBody"/>
        <w:jc w:val="left"/>
      </w:pPr>
      <w:r>
        <w:rPr>
          <w:rFonts w:ascii="Times New Roman" w:hAnsi="Times New Roman" w:eastAsia="Times New Roman" w:cs="Times New Roman"/>
        </w:rPr>
        <w:t>Avo vane vari chiratidzo vanodzingwa nokuda kwe“zita” raKristu. Zita rinobereka ruvengo ndiAlfa naOmega, nokuti musimboti weAlfa naOmega ndiwo unonyatsoratidza pachena kuti kereke yeSeventh-day Adventist inomiririra ani muchiporofita cheBhaibheri. Mufananidzo wemhandara gumi unomiririra Adventism.</w:t>
      </w:r>
    </w:p>
    <w:p>
      <w:pPr>
        <w:pStyle w:val="ArticleScripture"/>
        <w:jc w:val="left"/>
      </w:pPr>
      <w:r>
        <w:rPr>
          <w:rFonts w:ascii="Times New Roman" w:hAnsi="Times New Roman" w:eastAsia="Times New Roman" w:cs="Times New Roman"/>
        </w:rPr>
        <w:t>“Mutongo wemhandara gumi waMateo 25 unoratidzawo chiitiko chevanhu veAdventist.” The Great Controversy, 393.</w:t>
      </w:r>
    </w:p>
    <w:p>
      <w:pPr>
        <w:pStyle w:val="ArticleBody"/>
        <w:jc w:val="left"/>
      </w:pPr>
      <w:r>
        <w:rPr>
          <w:rFonts w:ascii="Times New Roman" w:hAnsi="Times New Roman" w:eastAsia="Times New Roman" w:cs="Times New Roman"/>
        </w:rPr>
        <w:t>Mufananidzo uyu wakazadziswa pakutanga kweAdventism, uye uchazadziswazve pakuguma kwazvo, neshoko neshoko.</w:t>
      </w:r>
    </w:p>
    <w:p>
      <w:pPr>
        <w:pStyle w:val="ArticleScripture"/>
        <w:jc w:val="left"/>
      </w:pPr>
      <w:r>
        <w:rPr>
          <w:rFonts w:ascii="Times New Roman" w:hAnsi="Times New Roman" w:eastAsia="Times New Roman" w:cs="Times New Roman"/>
        </w:rPr>
        <w:t>“Ndzi tala ku kombisiwa eka xifaniso xa vanhwanyana va khume, lava ntlhanu exikarhi ka vona a va tlharihile, kutani lava ntlhanu a va ri swiphukuphuku. Xifaniso lexi xi hetiseke naswona xi ta hetiseka hi ku helela ka rito rin’wana ni rin’wana, hikuva xi na ntirho wo hlawuleka eka nkarhi lowu, naswona, ku fana ni rungula ra ntsumi ya vunharhu, xi hetisekile naswona xi ta ya emahlweni xi va ntiyiso wa nkarhi wa sweswi ku fikela eku pfaleni ka nkarhi.” Review and Herald, August 19, 1890.</w:t>
      </w:r>
    </w:p>
    <w:p>
      <w:pPr>
        <w:pStyle w:val="ArticleBody"/>
        <w:jc w:val="left"/>
      </w:pPr>
      <w:r>
        <w:rPr>
          <w:rFonts w:ascii="Times New Roman" w:hAnsi="Times New Roman" w:eastAsia="Times New Roman" w:cs="Times New Roman"/>
        </w:rPr>
        <w:t>Amantombazane ayiziwula avukayo abone ukuthi akanawo amafutha ngamaLawodikiya.</w:t>
      </w:r>
    </w:p>
    <w:p>
      <w:pPr>
        <w:pStyle w:val="ArticleScripture"/>
        <w:jc w:val="left"/>
      </w:pPr>
      <w:r>
        <w:rPr>
          <w:rFonts w:ascii="Times New Roman" w:hAnsi="Times New Roman" w:eastAsia="Times New Roman" w:cs="Times New Roman"/>
        </w:rPr>
        <w:t>“</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හුඟාක්</w:t>
      </w:r>
      <w:r>
        <w:rPr>
          <w:rFonts w:ascii="Times New Roman" w:hAnsi="Times New Roman" w:eastAsia="Times New Roman" w:cs="Times New Roman"/>
        </w:rPr>
        <w:t xml:space="preserve"> </w:t>
      </w:r>
      <w:r>
        <w:rPr>
          <w:rFonts w:ascii="Nirmala UI" w:hAnsi="Nirmala UI" w:eastAsia="Nirmala UI" w:cs="Nirmala UI"/>
        </w:rPr>
        <w:t>දුර්දර්ශී</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යාකාවන්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තත්ත්වය</w:t>
      </w:r>
      <w:r>
        <w:rPr>
          <w:rFonts w:ascii="Times New Roman" w:hAnsi="Times New Roman" w:eastAsia="Times New Roman" w:cs="Times New Roman"/>
        </w:rPr>
        <w:t xml:space="preserve">, </w:t>
      </w:r>
      <w:r>
        <w:rPr>
          <w:rFonts w:ascii="Nirmala UI" w:hAnsi="Nirmala UI" w:eastAsia="Nirmala UI" w:cs="Nirmala UI"/>
        </w:rPr>
        <w:t>ලාඔදිකියානු</w:t>
      </w:r>
      <w:r>
        <w:rPr>
          <w:rFonts w:ascii="Times New Roman" w:hAnsi="Times New Roman" w:eastAsia="Times New Roman" w:cs="Times New Roman"/>
        </w:rPr>
        <w:t xml:space="preserve"> </w:t>
      </w:r>
      <w:r>
        <w:rPr>
          <w:rFonts w:ascii="Nirmala UI" w:hAnsi="Nirmala UI" w:eastAsia="Nirmala UI" w:cs="Nirmala UI"/>
        </w:rPr>
        <w:t>තත්ත්වය</w:t>
      </w:r>
      <w:r>
        <w:rPr>
          <w:rFonts w:ascii="Times New Roman" w:hAnsi="Times New Roman" w:eastAsia="Times New Roman" w:cs="Times New Roman"/>
        </w:rPr>
        <w:t xml:space="preserve"> </w:t>
      </w:r>
      <w:r>
        <w:rPr>
          <w:rFonts w:ascii="Nirmala UI" w:hAnsi="Nirmala UI" w:eastAsia="Nirmala UI" w:cs="Nirmala UI"/>
        </w:rPr>
        <w:t>ලෙසද</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Review and Herald, August 19, 1890.</w:t>
      </w:r>
    </w:p>
    <w:p>
      <w:pPr>
        <w:pStyle w:val="ArticleBody"/>
        <w:jc w:val="left"/>
      </w:pPr>
      <w:r>
        <w:rPr>
          <w:rFonts w:ascii="Times New Roman" w:hAnsi="Times New Roman" w:eastAsia="Times New Roman" w:cs="Times New Roman"/>
        </w:rPr>
        <w:t>Ku lwela ka tikazikazi to tlhariha, leti nakambe ti yimeleriwaka tanihi kereke ya le Filadelfiya, i ku lwisana ni kereke leyi tivulaka leswaku i Vayuda, kasi a hi vona.</w:t>
      </w:r>
    </w:p>
    <w:p>
      <w:pPr>
        <w:pStyle w:val="ArticleScripture"/>
        <w:jc w:val="left"/>
      </w:pPr>
      <w:r>
        <w:rPr>
          <w:rFonts w:ascii="Times New Roman" w:hAnsi="Times New Roman" w:eastAsia="Times New Roman" w:cs="Times New Roman"/>
        </w:rPr>
        <w:t>Tarirai, ndichavaita vaya vesinagogi raSatani, vanoti ivo vaJudha, asi havasi, asi vanoreva nhema; tarirai, ndichavaita kuti vauye vazokupfugamira patsoka dzako, uye vazive kuti ndakakuda. Zvakazarurwa 3:9.</w:t>
      </w:r>
    </w:p>
    <w:p>
      <w:pPr>
        <w:pStyle w:val="ArticleBody"/>
        <w:jc w:val="left"/>
      </w:pPr>
      <w:r>
        <w:rPr>
          <w:rFonts w:ascii="Times New Roman" w:hAnsi="Times New Roman" w:eastAsia="Times New Roman" w:cs="Times New Roman"/>
        </w:rPr>
        <w:t>Umphongolo White ukhuluma ngaleli vesi encwadini yokuqala kakhulu eyashicilelwa ngemva kokudumala okukhulu.</w:t>
      </w:r>
    </w:p>
    <w:p>
      <w:pPr>
        <w:pStyle w:val="ArticleScripture"/>
        <w:jc w:val="left"/>
      </w:pPr>
      <w:r>
        <w:rPr>
          <w:rFonts w:ascii="Times New Roman" w:hAnsi="Times New Roman" w:eastAsia="Times New Roman" w:cs="Times New Roman"/>
        </w:rPr>
        <w:t>“</w:t>
      </w:r>
      <w:r>
        <w:rPr>
          <w:rFonts w:ascii="Nirmala UI" w:hAnsi="Nirmala UI" w:eastAsia="Nirmala UI" w:cs="Nirmala UI"/>
        </w:rPr>
        <w:t>तपाईं</w:t>
      </w:r>
      <w:r>
        <w:rPr>
          <w:rFonts w:ascii="Times New Roman" w:hAnsi="Times New Roman" w:eastAsia="Times New Roman" w:cs="Times New Roman"/>
        </w:rPr>
        <w:t xml:space="preserve"> </w:t>
      </w:r>
      <w:r>
        <w:rPr>
          <w:rFonts w:ascii="Nirmala UI" w:hAnsi="Nirmala UI" w:eastAsia="Nirmala UI" w:cs="Nirmala UI"/>
        </w:rPr>
        <w:t>सोच्नुहुन्छ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सन्तका</w:t>
      </w:r>
      <w:r>
        <w:rPr>
          <w:rFonts w:ascii="Times New Roman" w:hAnsi="Times New Roman" w:eastAsia="Times New Roman" w:cs="Times New Roman"/>
        </w:rPr>
        <w:t xml:space="preserve"> </w:t>
      </w:r>
      <w:r>
        <w:rPr>
          <w:rFonts w:ascii="Nirmala UI" w:hAnsi="Nirmala UI" w:eastAsia="Nirmala UI" w:cs="Nirmala UI"/>
        </w:rPr>
        <w:t>पाउमा</w:t>
      </w:r>
      <w:r>
        <w:rPr>
          <w:rFonts w:ascii="Times New Roman" w:hAnsi="Times New Roman" w:eastAsia="Times New Roman" w:cs="Times New Roman"/>
        </w:rPr>
        <w:t xml:space="preserve"> </w:t>
      </w:r>
      <w:r>
        <w:rPr>
          <w:rFonts w:ascii="Nirmala UI" w:hAnsi="Nirmala UI" w:eastAsia="Nirmala UI" w:cs="Nirmala UI"/>
        </w:rPr>
        <w:t>दण्डवत्</w:t>
      </w:r>
      <w:r>
        <w:rPr>
          <w:rFonts w:ascii="Times New Roman" w:hAnsi="Times New Roman" w:eastAsia="Times New Roman" w:cs="Times New Roman"/>
        </w:rPr>
        <w:t xml:space="preserve"> </w:t>
      </w:r>
      <w:r>
        <w:rPr>
          <w:rFonts w:ascii="Nirmala UI" w:hAnsi="Nirmala UI" w:eastAsia="Nirmala UI" w:cs="Nirmala UI"/>
        </w:rPr>
        <w:t>गर्नेहरू</w:t>
      </w:r>
      <w:r>
        <w:rPr>
          <w:rFonts w:ascii="Times New Roman" w:hAnsi="Times New Roman" w:eastAsia="Times New Roman" w:cs="Times New Roman"/>
        </w:rPr>
        <w:t>, (</w:t>
      </w:r>
      <w:r>
        <w:rPr>
          <w:rFonts w:ascii="Nirmala UI" w:hAnsi="Nirmala UI" w:eastAsia="Nirmala UI" w:cs="Nirmala UI"/>
        </w:rPr>
        <w:t>प्रकाश</w:t>
      </w:r>
      <w:r>
        <w:rPr>
          <w:rFonts w:ascii="Times New Roman" w:hAnsi="Times New Roman" w:eastAsia="Times New Roman" w:cs="Times New Roman"/>
        </w:rPr>
        <w:t xml:space="preserve"> 3:9), </w:t>
      </w:r>
      <w:r>
        <w:rPr>
          <w:rFonts w:ascii="Nirmala UI" w:hAnsi="Nirmala UI" w:eastAsia="Nirmala UI" w:cs="Nirmala UI"/>
        </w:rPr>
        <w:t>अन्ततः</w:t>
      </w:r>
      <w:r>
        <w:rPr>
          <w:rFonts w:ascii="Times New Roman" w:hAnsi="Times New Roman" w:eastAsia="Times New Roman" w:cs="Times New Roman"/>
        </w:rPr>
        <w:t xml:space="preserve"> </w:t>
      </w:r>
      <w:r>
        <w:rPr>
          <w:rFonts w:ascii="Nirmala UI" w:hAnsi="Nirmala UI" w:eastAsia="Nirmala UI" w:cs="Nirmala UI"/>
        </w:rPr>
        <w:t>बचाइनेछन्।</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तपाईंसँग</w:t>
      </w:r>
      <w:r>
        <w:rPr>
          <w:rFonts w:ascii="Times New Roman" w:hAnsi="Times New Roman" w:eastAsia="Times New Roman" w:cs="Times New Roman"/>
        </w:rPr>
        <w:t xml:space="preserve"> </w:t>
      </w:r>
      <w:r>
        <w:rPr>
          <w:rFonts w:ascii="Nirmala UI" w:hAnsi="Nirmala UI" w:eastAsia="Nirmala UI" w:cs="Nirmala UI"/>
        </w:rPr>
        <w:t>असहमत</w:t>
      </w:r>
      <w:r>
        <w:rPr>
          <w:rFonts w:ascii="Times New Roman" w:hAnsi="Times New Roman" w:eastAsia="Times New Roman" w:cs="Times New Roman"/>
        </w:rPr>
        <w:t xml:space="preserve"> </w:t>
      </w:r>
      <w:r>
        <w:rPr>
          <w:rFonts w:ascii="Nirmala UI" w:hAnsi="Nirmala UI" w:eastAsia="Nirmala UI" w:cs="Nirmala UI"/>
        </w:rPr>
        <w:t>हुनैपर्छ</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परमेश्वरले</w:t>
      </w:r>
      <w:r>
        <w:rPr>
          <w:rFonts w:ascii="Times New Roman" w:hAnsi="Times New Roman" w:eastAsia="Times New Roman" w:cs="Times New Roman"/>
        </w:rPr>
        <w:t xml:space="preserve"> </w:t>
      </w:r>
      <w:r>
        <w:rPr>
          <w:rFonts w:ascii="Nirmala UI" w:hAnsi="Nirmala UI" w:eastAsia="Nirmala UI" w:cs="Nirmala UI"/>
        </w:rPr>
        <w:t>मलाई</w:t>
      </w:r>
      <w:r>
        <w:rPr>
          <w:rFonts w:ascii="Times New Roman" w:hAnsi="Times New Roman" w:eastAsia="Times New Roman" w:cs="Times New Roman"/>
        </w:rPr>
        <w:t xml:space="preserve"> </w:t>
      </w:r>
      <w:r>
        <w:rPr>
          <w:rFonts w:ascii="Nirmala UI" w:hAnsi="Nirmala UI" w:eastAsia="Nirmala UI" w:cs="Nirmala UI"/>
        </w:rPr>
        <w:t>देखाउनुभयो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वर्ग</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नामधारी</w:t>
      </w:r>
      <w:r>
        <w:rPr>
          <w:rFonts w:ascii="Times New Roman" w:hAnsi="Times New Roman" w:eastAsia="Times New Roman" w:cs="Times New Roman"/>
        </w:rPr>
        <w:t xml:space="preserve"> </w:t>
      </w:r>
      <w:r>
        <w:rPr>
          <w:rFonts w:ascii="Nirmala UI" w:hAnsi="Nirmala UI" w:eastAsia="Nirmala UI" w:cs="Nirmala UI"/>
        </w:rPr>
        <w:t>एड्भेन्टिस्टहरू</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पतित</w:t>
      </w:r>
      <w:r>
        <w:rPr>
          <w:rFonts w:ascii="Times New Roman" w:hAnsi="Times New Roman" w:eastAsia="Times New Roman" w:cs="Times New Roman"/>
        </w:rPr>
        <w:t xml:space="preserve"> </w:t>
      </w:r>
      <w:r>
        <w:rPr>
          <w:rFonts w:ascii="Nirmala UI" w:hAnsi="Nirmala UI" w:eastAsia="Nirmala UI" w:cs="Nirmala UI"/>
        </w:rPr>
        <w:t>भइसकेका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पुत्रलाई</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क्रूसमा</w:t>
      </w:r>
      <w:r>
        <w:rPr>
          <w:rFonts w:ascii="Times New Roman" w:hAnsi="Times New Roman" w:eastAsia="Times New Roman" w:cs="Times New Roman"/>
        </w:rPr>
        <w:t xml:space="preserve"> </w:t>
      </w:r>
      <w:r>
        <w:rPr>
          <w:rFonts w:ascii="Nirmala UI" w:hAnsi="Nirmala UI" w:eastAsia="Nirmala UI" w:cs="Nirmala UI"/>
        </w:rPr>
        <w:t>चढाई</w:t>
      </w:r>
      <w:r>
        <w:rPr>
          <w:rFonts w:ascii="Times New Roman" w:hAnsi="Times New Roman" w:eastAsia="Times New Roman" w:cs="Times New Roman"/>
        </w:rPr>
        <w:t xml:space="preserve">, </w:t>
      </w:r>
      <w:r>
        <w:rPr>
          <w:rFonts w:ascii="Nirmala UI" w:hAnsi="Nirmala UI" w:eastAsia="Nirmala UI" w:cs="Nirmala UI"/>
        </w:rPr>
        <w:t>उहाँलाई</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अपमानमा</w:t>
      </w:r>
      <w:r>
        <w:rPr>
          <w:rFonts w:ascii="Times New Roman" w:hAnsi="Times New Roman" w:eastAsia="Times New Roman" w:cs="Times New Roman"/>
        </w:rPr>
        <w:t xml:space="preserve"> </w:t>
      </w:r>
      <w:r>
        <w:rPr>
          <w:rFonts w:ascii="Nirmala UI" w:hAnsi="Nirmala UI" w:eastAsia="Nirmala UI" w:cs="Nirmala UI"/>
        </w:rPr>
        <w:t>पारेका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परीक्षाको</w:t>
      </w:r>
      <w:r>
        <w:rPr>
          <w:rFonts w:ascii="Times New Roman" w:hAnsi="Times New Roman" w:eastAsia="Times New Roman" w:cs="Times New Roman"/>
        </w:rPr>
        <w:t xml:space="preserve"> </w:t>
      </w:r>
      <w:r>
        <w:rPr>
          <w:rFonts w:ascii="Nirmala UI" w:hAnsi="Nirmala UI" w:eastAsia="Nirmala UI" w:cs="Nirmala UI"/>
        </w:rPr>
        <w:t>घडी</w:t>
      </w:r>
      <w:r>
        <w:rPr>
          <w:rFonts w:ascii="Times New Roman" w:hAnsi="Times New Roman" w:eastAsia="Times New Roman" w:cs="Times New Roman"/>
        </w:rPr>
        <w:t>’</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बाँकी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प्रत्येकको</w:t>
      </w:r>
      <w:r>
        <w:rPr>
          <w:rFonts w:ascii="Times New Roman" w:hAnsi="Times New Roman" w:eastAsia="Times New Roman" w:cs="Times New Roman"/>
        </w:rPr>
        <w:t xml:space="preserve"> </w:t>
      </w:r>
      <w:r>
        <w:rPr>
          <w:rFonts w:ascii="Nirmala UI" w:hAnsi="Nirmala UI" w:eastAsia="Nirmala UI" w:cs="Nirmala UI"/>
        </w:rPr>
        <w:t>साँचो</w:t>
      </w:r>
      <w:r>
        <w:rPr>
          <w:rFonts w:ascii="Times New Roman" w:hAnsi="Times New Roman" w:eastAsia="Times New Roman" w:cs="Times New Roman"/>
        </w:rPr>
        <w:t xml:space="preserve"> </w:t>
      </w:r>
      <w:r>
        <w:rPr>
          <w:rFonts w:ascii="Nirmala UI" w:hAnsi="Nirmala UI" w:eastAsia="Nirmala UI" w:cs="Nirmala UI"/>
        </w:rPr>
        <w:t>चरित्र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थाहा</w:t>
      </w:r>
      <w:r>
        <w:rPr>
          <w:rFonts w:ascii="Times New Roman" w:hAnsi="Times New Roman" w:eastAsia="Times New Roman" w:cs="Times New Roman"/>
        </w:rPr>
        <w:t xml:space="preserve"> </w:t>
      </w:r>
      <w:r>
        <w:rPr>
          <w:rFonts w:ascii="Nirmala UI" w:hAnsi="Nirmala UI" w:eastAsia="Nirmala UI" w:cs="Nirmala UI"/>
        </w:rPr>
        <w:t>पाउनेछन्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सदाका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हराइसकेका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व्यथाले</w:t>
      </w:r>
      <w:r>
        <w:rPr>
          <w:rFonts w:ascii="Times New Roman" w:hAnsi="Times New Roman" w:eastAsia="Times New Roman" w:cs="Times New Roman"/>
        </w:rPr>
        <w:t xml:space="preserve"> </w:t>
      </w:r>
      <w:r>
        <w:rPr>
          <w:rFonts w:ascii="Nirmala UI" w:hAnsi="Nirmala UI" w:eastAsia="Nirmala UI" w:cs="Nirmala UI"/>
        </w:rPr>
        <w:t>अभिभूत</w:t>
      </w:r>
      <w:r>
        <w:rPr>
          <w:rFonts w:ascii="Times New Roman" w:hAnsi="Times New Roman" w:eastAsia="Times New Roman" w:cs="Times New Roman"/>
        </w:rPr>
        <w:t xml:space="preserve"> </w:t>
      </w:r>
      <w:r>
        <w:rPr>
          <w:rFonts w:ascii="Nirmala UI" w:hAnsi="Nirmala UI" w:eastAsia="Nirmala UI" w:cs="Nirmala UI"/>
        </w:rPr>
        <w:t>भएर</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सन्तका</w:t>
      </w:r>
      <w:r>
        <w:rPr>
          <w:rFonts w:ascii="Times New Roman" w:hAnsi="Times New Roman" w:eastAsia="Times New Roman" w:cs="Times New Roman"/>
        </w:rPr>
        <w:t xml:space="preserve"> </w:t>
      </w:r>
      <w:r>
        <w:rPr>
          <w:rFonts w:ascii="Nirmala UI" w:hAnsi="Nirmala UI" w:eastAsia="Nirmala UI" w:cs="Nirmala UI"/>
        </w:rPr>
        <w:t>पाउमा</w:t>
      </w:r>
      <w:r>
        <w:rPr>
          <w:rFonts w:ascii="Times New Roman" w:hAnsi="Times New Roman" w:eastAsia="Times New Roman" w:cs="Times New Roman"/>
        </w:rPr>
        <w:t xml:space="preserve"> </w:t>
      </w:r>
      <w:r>
        <w:rPr>
          <w:rFonts w:ascii="Nirmala UI" w:hAnsi="Nirmala UI" w:eastAsia="Nirmala UI" w:cs="Nirmala UI"/>
        </w:rPr>
        <w:t>झुक्नेछन्।</w:t>
      </w:r>
      <w:r>
        <w:rPr>
          <w:rFonts w:ascii="Times New Roman" w:hAnsi="Times New Roman" w:eastAsia="Times New Roman" w:cs="Times New Roman"/>
        </w:rPr>
        <w:t>” Word to the Little Flock, 12.</w:t>
      </w:r>
    </w:p>
    <w:p>
      <w:pPr>
        <w:pStyle w:val="ArticleBody"/>
        <w:jc w:val="left"/>
      </w:pPr>
      <w:r>
        <w:rPr>
          <w:rFonts w:ascii="Times New Roman" w:hAnsi="Times New Roman" w:eastAsia="Times New Roman" w:cs="Times New Roman"/>
        </w:rPr>
        <w:t>Muna Isaya sura yechishanu munotaurwa kekutanga rwiyo rwomunda wemizambiringa, urwo Kristu akazoshandisa gare gare.</w:t>
      </w:r>
    </w:p>
    <w:p>
      <w:pPr>
        <w:pStyle w:val="ArticleScripture"/>
        <w:jc w:val="left"/>
      </w:pPr>
      <w:r>
        <w:rPr>
          <w:rFonts w:ascii="Times New Roman" w:hAnsi="Times New Roman" w:eastAsia="Times New Roman" w:cs="Times New Roman"/>
        </w:rPr>
        <w:t>Zvino ndichaimbira mudiwa wangu rwiyo rwomudiwa wangu pamusoro pomunda wake wemizambiringa. Mudiwa wangu aiva nomunda wemizambiringa pachikomo chine kubereka kukuru; akaukomberedza norusvingo, akabvisa mabwe mauri, akauisamo muzambiringa wakaisvonaka kwazvo, akavaka shongwe pakati pawo, uye akavezamo chisviniro chewainiwo; akatarisira kuti ubereke mazambiringa, asi wakabereka mazambiringa omusango. Zvino imi vagari veJerusarema, nemi varume vaJudha, ndinokumbira kuti mutonge pakati pangu nomunda wangu wemizambiringa. Chii chimwezve chingadai chakaitirwa munda wangu wemizambiringa chandakarega kuuitira? Ko zvino, pandakatarisira kuti ubereke mazambiringa, wakaberekerenyi mazambiringa omusango? Isaya 5:1–4.</w:t>
      </w:r>
    </w:p>
    <w:p>
      <w:pPr>
        <w:pStyle w:val="ArticleBody"/>
        <w:jc w:val="left"/>
      </w:pPr>
      <w:r>
        <w:rPr>
          <w:rFonts w:ascii="Times New Roman" w:hAnsi="Times New Roman" w:eastAsia="Times New Roman" w:cs="Times New Roman"/>
        </w:rPr>
        <w:t>Umufananidzo, ungava uri muTestamende Yekare kana muTestamende Itsva, unoratidza kereke yaMwari ichirambwa naMwari nokuda kwokuramba kubereka zvibereko zvayakasimudzirwa kuti ibudise. Muna Isaya chitsauko 5, pakuguma kwomufananidzo, kurangwa kwemunda wemizambiringa kunotsanangurwa, panguva imwe cheteyo kuchivimbiswa kusimudza mureza kumarudzi. Zviri pachena kuti munda wemizambiringa hausi iwo mureza.</w:t>
      </w:r>
    </w:p>
    <w:p>
      <w:pPr>
        <w:pStyle w:val="ArticleScripture"/>
        <w:jc w:val="left"/>
      </w:pPr>
      <w:r>
        <w:rPr>
          <w:rFonts w:ascii="Times New Roman" w:hAnsi="Times New Roman" w:eastAsia="Times New Roman" w:cs="Times New Roman"/>
        </w:rPr>
        <w:t>Naizvozvo kutsamwa kwaShe kwavira pamusoro pavanhu vake, uye akavatambanudzira ruoko rwake, akavarova; zvikomo zvikadedera, uye zvitunha zvavo zvikabvarurwa pakati pemigwagwa. Pamusoro paizvozvi zvose kutsamwa kwake hakuna kudzoka, asi ruoko rwake ruchakatambanudzwa. Uye achasimudzira ndudzi dziri kure mureza, uye achavadanira nokuridza muridzo kubva kumugumo wenyika; zvino tarirai, vachauya nokukurumidza zvikuru. Isaya 5:25, 26.</w:t>
      </w:r>
    </w:p>
    <w:p>
      <w:pPr>
        <w:pStyle w:val="ArticleBody"/>
        <w:jc w:val="left"/>
      </w:pPr>
      <w:r>
        <w:rPr>
          <w:rFonts w:ascii="Times New Roman" w:hAnsi="Times New Roman" w:eastAsia="Times New Roman" w:cs="Times New Roman"/>
        </w:rPr>
        <w:t>Wakati baadaye Yesu alipoimba wimbo huo kama mfano, hitimisho lake lilikuwa thabiti vivyo hivyo.</w:t>
      </w:r>
    </w:p>
    <w:p>
      <w:pPr>
        <w:pStyle w:val="ArticleScripture"/>
        <w:jc w:val="left"/>
      </w:pPr>
      <w:r>
        <w:rPr>
          <w:rFonts w:ascii="Times New Roman" w:hAnsi="Times New Roman" w:eastAsia="Times New Roman" w:cs="Times New Roman"/>
        </w:rPr>
        <w:t>Inzwani futsi rimwe fananidzo: Kwakanga kuno mumwe muridzi weimba, wakasima munda wemizambiringa, akaudzivirira norusvingo kumativi ose, akacheramo chisviniro chewaini, akavaka shongwe, akaupisira kuvarimi, ndokubva aenda kunyika iri kure. Zvino nguva yezvibereko yakati yaswedera, akatuma varanda vake kuvarimi, kuti vagamuchire zvibereko zvawo. Asi varimi vakabata varanda vake, vakarova mumwe, vakauraya mumwe, vakataka mumwe namabwe. Akatumazve vamwe varanda, vakawanda kupfuura vokutanga; vakavaitirawo saizvozvo. Pakupedzisira pane vose akavatumira mwanakomana wake, achiti, Vacharemekedza mwanakomana wangu. Asi varimi vakati vaona mwanakomana, vakataurirana pakati pavo, vachiti, Uyu ndiye mugari wenhaka; huyai, timuuraye, tigotora nhaka yake. Vakabva vamubata, vakamukandira kunze kwemunda wemizambiringa, vakamuuraya. Naizvozvo kana ishe womunda wemizambiringa achisvika, achaitei kuvarimi ivavo? Vakati kwaari, Achaparadza zvakaipisisa vanhu vakaipa ivavo, uye achapisira munda wake wemizambiringa kune vamwe varimi, vanozomupa zvibereko panguva yazvo. Jesu akati kwavari, Hamuna kutongoverenga here muMagwaro kuti, Ibwe rakarambwa navavaki ndiro rava musoro wekona; izvi zvakabva kuna Ishe, uye zvinoshamisa pamberi pameso edu? Naizvozvo ndinoti kwamuri, ushe hwaMwari huchatorwa kwamuri, hugopiwa rudzi runobereka zvibereko zvahwo. Uye ani naani achawira pamusoro pebwe iri achaputswa; asi munhu upi noupi warichawira pamusoro pake, richamukuya kuva upfu. Zvino vaprista vakuru navaFarisi vakati vanzwa fananidzo dzake, vakaziva kuti waitaura pamusoro pavo. Mateo 21:33–45.</w:t>
      </w:r>
    </w:p>
    <w:p>
      <w:pPr>
        <w:pStyle w:val="ArticleBody"/>
        <w:jc w:val="left"/>
      </w:pPr>
      <w:r>
        <w:rPr>
          <w:rFonts w:ascii="Times New Roman" w:hAnsi="Times New Roman" w:eastAsia="Times New Roman" w:cs="Times New Roman"/>
        </w:rPr>
        <w:t>Chechi cheLaodicea cheSeventh-day Adventist hachisi iwo mureza wakasimudzwa. Mazuva okupedzisira munda wemizambiringa wakafananidzirwa neIsraeri yekare ndiwo chechi cheLaodicea cheSeventh-day Adventist, asi kuchava norudzi ruchabereka chibereko chinokodzera kuva zvibereko zvokutanga, ndizvo zviri izvo vane zviuru zana namakumi mana nezvina.</w:t>
      </w:r>
    </w:p>
    <w:p>
      <w:pPr>
        <w:pStyle w:val="ArticleScripture"/>
        <w:jc w:val="left"/>
      </w:pPr>
      <w:r>
        <w:rPr>
          <w:rFonts w:ascii="Times New Roman" w:hAnsi="Times New Roman" w:eastAsia="Times New Roman" w:cs="Times New Roman"/>
        </w:rPr>
        <w:t>Ava ndivo vasina kusvibiswa navakadzi; nokuti mhandara. Ava ndivo vanotevera Gwayana kwose kwarinongoenda. Ava vakadzikinurwa kubva pakati pavanhu, vari zvibereko zvokutanga kuna Mwari nekuGwayana. Zvakazarurwa 14:4.</w:t>
      </w:r>
    </w:p>
    <w:p>
      <w:pPr>
        <w:pStyle w:val="ArticleBody"/>
        <w:jc w:val="left"/>
      </w:pPr>
      <w:r>
        <w:rPr>
          <w:rFonts w:ascii="Times New Roman" w:hAnsi="Times New Roman" w:eastAsia="Times New Roman" w:cs="Times New Roman"/>
        </w:rPr>
        <w:t>Sa bilar nga usa ka timailhan, pagagamiton sila sa Agalon sa balay aron tipunon ang katapusang anihon. Ang iglesia sa Laodicean nga Seventh-day Adventist mao ang kaparrasan nga misalikway sa batong patukoranan sa pito ka mga panahon ni Moises. Gikan nianang higayona, nahimo kini nga usa ka nagpadayon nga pagkahugno ngadto sa labi pang dagkong kangitngit. Ang timailhan mahimong “usa ka gamut ni Jesse.” Ang gamut ni Jesse, o si David, nagrepresentar sa labing ulahing kamatuoran nga gipresentar ni Jesus ngadto sa mga Judiong mapangahasong nakiglalis sa kasaysayan Niya. Kini usa ka simbolo sa prinsipyo sa Alpha ug Omega, nga gisalikway sa dili matinumanong mga mag-uuma sa kaparrasan sa karaan ug sa moderno nga Israel nga sabton.</w:t>
      </w:r>
    </w:p>
    <w:p>
      <w:pPr>
        <w:pStyle w:val="ArticleScripture"/>
        <w:jc w:val="left"/>
      </w:pPr>
      <w:r>
        <w:rPr>
          <w:rFonts w:ascii="Times New Roman" w:hAnsi="Times New Roman" w:eastAsia="Times New Roman" w:cs="Times New Roman"/>
        </w:rPr>
        <w:t>Uye nezuva iro kuchava nomudzi waJese, uchamira sechiratidzo chavanhu; kwairi ndiko kuchatsvakwa navaHedheni; uye zororo rake richava rokubwinya. Isaya 11:10.</w:t>
      </w:r>
    </w:p>
    <w:p>
      <w:pPr>
        <w:pStyle w:val="ArticleBody"/>
        <w:jc w:val="left"/>
      </w:pPr>
      <w:r>
        <w:rPr>
          <w:rFonts w:ascii="Times New Roman" w:hAnsi="Times New Roman" w:eastAsia="Times New Roman" w:cs="Times New Roman"/>
        </w:rPr>
        <w:t>Ka Sista White na James White ba khej shai ba ha u snem 1856 ka jingiaid lynti ka la long Laodikeia; kumta, katno ka paw ba ka la ithuh ba ka jingïam paidbah ka la pdiang noh ïa ka khubor sha ki Laodikeia? Kam ju leh satia. Ka jingbakla banyngkong jong ngi ka long ban pdiang ïa ka jingkam ba ka balang Seventh-day Adventist ka la long ka balang kaba jop katba ka ïaid lyngba ka histori jong ka. Ka long da ka jingïapyrshah pura. Lada ngi pdiang ïa kata ka nongrim ba bakla banyngkong, ki khmat jong ngi ki long kiba khang noh ïa ki jingshisha jingïathuhlypa kiba hikai da kumwei pat. Kum ka nuksa, ka Sista White bunsien ka pynithuh ba ka histori jong ka Israel mynbarim kaba shisha ka pyni dur ïa ka jingïakynduh bad ka histori jong ka Israel ba mynsiem ha ka juk mynta. Bun sien, haba ka kdew ïa ka Israel mynbarim kum ka nuksa ïa ka Israel ba mynta, ha kajuh ka por ka ju sot ruh ïa ka jingong kaba pawnam jong u apostol Paul halor kane kajuh ka jingshisha.</w:t>
      </w:r>
    </w:p>
    <w:p>
      <w:pPr>
        <w:pStyle w:val="ArticleScripture"/>
        <w:jc w:val="left"/>
      </w:pPr>
      <w:r>
        <w:rPr>
          <w:rFonts w:ascii="Times New Roman" w:hAnsi="Times New Roman" w:eastAsia="Times New Roman" w:cs="Times New Roman"/>
        </w:rPr>
        <w:t>Zvose izvi zvakaitika kwavari kuti zvive mienzaniso; uye zvakanyorwa kuti zvitiyambire isu, isu vakasvikirwa nokuguma kwenyika. 1 VaKorinte 10:11.</w:t>
      </w:r>
    </w:p>
    <w:p>
      <w:pPr>
        <w:pStyle w:val="ArticleBody"/>
        <w:jc w:val="left"/>
      </w:pPr>
      <w:r>
        <w:rPr>
          <w:rFonts w:ascii="Times New Roman" w:hAnsi="Times New Roman" w:eastAsia="Times New Roman" w:cs="Times New Roman"/>
        </w:rPr>
        <w:t>Mupostora Pauro, mundima yegumi neimwe, ari kupfupisa mavhesi gumi apfuura.</w:t>
      </w:r>
    </w:p>
    <w:p>
      <w:pPr>
        <w:pStyle w:val="ArticleScripture"/>
        <w:jc w:val="left"/>
      </w:pPr>
      <w:r>
        <w:rPr>
          <w:rFonts w:ascii="Times New Roman" w:hAnsi="Times New Roman" w:eastAsia="Times New Roman" w:cs="Times New Roman"/>
        </w:rPr>
        <w:t>Uyezve, hama, handidi kuti murege kuziva kuti madzibaba edu ose akanga ari pasi pegore, uye ose akayambuka nomugungwa; uye ose akabhabhatidzwa kuna Mozisi mugore nomugungwa; uye ose akadya zvokudya zvimwe chete zvomweya; uye ose akanwa chinwiwa chimwe chete chomweya; nokuti vakanwa padombo roMweya raivatevera; uye dombo iro rakanga riri Kristu. Asi kuna vazhinji vavo Mwari haana kufara; nokuti vakapararira murenje. Zvino zvinhu izvi zvakava mienzaniso yedu, kuti tirege kuchiva zvinhu zvakaipa, sezvavakachivawo ivo. Uyezve, musava vanonamata zvifananidzo, sezvakanga zvakaita vamwe vavo; sezvazvakanyorwa zvichinzi, Vanhu vakagara pasi kuti vadye nokunwa, ndokumuka kuti vatambe. Uyezve, ngatirege kuita upombwe, sezvakaita vamwe vavo, ndokuwa pazuva rimwe zviuru zviviri nezviuru zvitatu. Uyezve, ngatirege kuidza Kristu, sezvakaitawo vamwe vavo, vakaparadzwa nenyoka. Uyezve, musanyunyute, sezvakanyunyutawo vamwe vavo, vakaparadzwa nomuparadzi. 1 VaKorinte 10:1–10.</w:t>
      </w:r>
    </w:p>
    <w:p>
      <w:pPr>
        <w:pStyle w:val="ArticleBody"/>
        <w:jc w:val="left"/>
      </w:pPr>
      <w:r>
        <w:rPr>
          <w:rFonts w:ascii="Times New Roman" w:hAnsi="Times New Roman" w:eastAsia="Times New Roman" w:cs="Times New Roman"/>
        </w:rPr>
        <w:t>UPawulu noDade White abasebentisi u-Israyeli wasendulo njengomzekelo wabantu abanqobayo nabalungileyo. Kungenxa ephikisana ngokupheleleyo noko. UPawulu ushwankathela ezo ndinyana zilishumi zokuqala kwindinyana yeshumi elinanye, aze kwindinyana elandelayo achaze isifundo imbali ka-Israyeli wasendulo emele ukusidlulisela kwabo baya kubona.</w:t>
      </w:r>
    </w:p>
    <w:p>
      <w:pPr>
        <w:pStyle w:val="ArticleScripture"/>
        <w:jc w:val="left"/>
      </w:pPr>
      <w:r>
        <w:rPr>
          <w:rFonts w:ascii="Times New Roman" w:hAnsi="Times New Roman" w:eastAsia="Times New Roman" w:cs="Times New Roman"/>
        </w:rPr>
        <w:t>Naizvozvo, uyo anofunga kuti amire, ngaachenjere kuti arege kuwa. 1 VaKorinte 10:12.</w:t>
      </w:r>
    </w:p>
    <w:p>
      <w:pPr>
        <w:pStyle w:val="ArticleBody"/>
        <w:jc w:val="left"/>
      </w:pPr>
      <w:r>
        <w:rPr>
          <w:rFonts w:ascii="Times New Roman" w:hAnsi="Times New Roman" w:eastAsia="Times New Roman" w:cs="Times New Roman"/>
        </w:rPr>
        <w:t>VaIsraeri vekare inopa muenzaniso wavanhu vakadanwa naMwari, vakatungamirirwa naMwari, vakazadzisa zviporofita zvaMwari, asi vakamukira Mwari padanho rimwe nerimwe rorwendo, uye pakupedzisira vakaroverera pamuchinjikwa Musiki wedenga nenyika! VaAdventist havana chinetso chokubvuma chokwadi ichi pamusoro paIsraeri wekare, asi kazhinji havatenderi kuti yambiro yakanga yarongerwa ipinde ichiputsa upofu hwavo hweRaodhikia. Vanogona kutaura ndima umo Sister White anozivisa kereke sechinhu chinokosha zvikuru pamberi paMwari, uye ndizvozvo, asi rudo rwaMwari kuvanhu Vake harufukidzi mamiriro avo chaiwo. Avo vaanoda, anovatsiura uye anovaranga. Kunyange hazvo kereke yaMwari iri chinhu chinokosha zvikuru pamberi paMwari, Jesu akanyatsojeka pakupfupikisa ukama Hwake nechinhu ichocho chinokosha, chinhu Chake chinokosha.</w:t>
      </w:r>
    </w:p>
    <w:p>
      <w:pPr>
        <w:pStyle w:val="ArticleScripture"/>
        <w:jc w:val="left"/>
      </w:pPr>
      <w:r>
        <w:rPr>
          <w:rFonts w:ascii="Times New Roman" w:hAnsi="Times New Roman" w:eastAsia="Times New Roman" w:cs="Times New Roman"/>
        </w:rPr>
        <w:t>Ee Yerusalemu, Yerusalemu, iwe unouraya vaporofita nokutaka namabwe avo vanotumirwa kwauri; kangani zvangu ndaida kuunganidza vana vako pamwe chete, sehuku inounganidza nhiyo dzayo pasi pamapapiro ayo, asi imi hamuna kuda! Tarirai, imba yenyu yasiiwa kwamuri iri dongo; uye zvirokwazvo ndinoti kwamuri, Hamuchazondioni kusvikira nguva yasvika yamuchati, Akaropafadzwa ndiye unouya muzita raShe. Ruka 13:34, 35.</w:t>
      </w:r>
    </w:p>
    <w:p>
      <w:pPr>
        <w:pStyle w:val="ArticleBody"/>
        <w:jc w:val="left"/>
      </w:pPr>
      <w:r>
        <w:rPr>
          <w:rFonts w:ascii="Times New Roman" w:hAnsi="Times New Roman" w:eastAsia="Times New Roman" w:cs="Times New Roman"/>
        </w:rPr>
        <w:t>Mibvunzo leyi yi fanele ku vutisiwa: “Xana hakunene Yesu u kombisa makumu hi masungulo? Xana hakunene Israele wa khale u kombisa Israele wa manguva lawa?” Xiphiqo xa Israele wa khale eka matimu ya vona hinkwawo a ku ri leswaku a va pfumela leswaku ndzhaka ya vona yi tiyisekisa leswaku a va ri vanhu va Xikwembu, kutani hikwalaho ka sweswo a va nga vi nchumu wun’wana handle ka vanhu va Xikwembu. Hi yona mhaka leyi, emasikwini ya Yeremiya, va tivulavulela leswaku a va ri tempele ya HOSI.</w:t>
      </w:r>
    </w:p>
    <w:p>
      <w:pPr>
        <w:pStyle w:val="ArticleScripture"/>
        <w:jc w:val="left"/>
      </w:pPr>
      <w:r>
        <w:rPr>
          <w:rFonts w:ascii="Times New Roman" w:hAnsi="Times New Roman" w:eastAsia="Times New Roman" w:cs="Times New Roman"/>
        </w:rPr>
        <w:t>Shoko rakasvika kuna Jeremia richibva kuna Jehovha, richiti, Mira pasuo peimba yaJehovha, uparidze ipapo shoko iri, uti, Inzwai shoko raJehovha, imi mose vaJudha, munopinda napamasuo aya kuzoshumira Jehovha. Zvanzi naJehovha wehondo, Mwari waIsraeri, Gadzirisai nzira dzenyu namabasa enyu, ini ndichakugarisai panzvimbo ino. Regai kuvimba namashoko enhema, muchiti, Tembere yaJehovha, Tembere yaJehovha, Tembere yaJehovha, ndizvo izvi. Jeremia 7:1–4.</w:t>
      </w:r>
    </w:p>
    <w:p>
      <w:pPr>
        <w:pStyle w:val="ArticleBody"/>
        <w:jc w:val="left"/>
      </w:pPr>
      <w:r>
        <w:rPr>
          <w:rFonts w:ascii="Times New Roman" w:hAnsi="Times New Roman" w:eastAsia="Times New Roman" w:cs="Times New Roman"/>
        </w:rPr>
        <w:t>Ubu buyobe nyene ni bwo bwashimangiwe kandi na Yohana Umubatizi.</w:t>
      </w:r>
    </w:p>
    <w:p>
      <w:pPr>
        <w:pStyle w:val="ArticleScripture"/>
        <w:jc w:val="left"/>
      </w:pPr>
      <w:r>
        <w:rPr>
          <w:rFonts w:ascii="Times New Roman" w:hAnsi="Times New Roman" w:eastAsia="Times New Roman" w:cs="Times New Roman"/>
        </w:rPr>
        <w:t>Ndokubhabhatidzwa naye muJorodhani, vachireurura zvivi zvavo. Asi paakaona vazhinji vavaFarisi navaSadhusi vachiuya kubhabhatidzo chake, akati kwavari, Imi vana venyoka, ndianiko akakuyambirai kuti mutize kutsamwa kunouya? Naizvozvo berekai zvibereko zvakafanira kutendeuka; uye musafunga kutaura mukati menyu muchiti, Tine Abhurahama sababa vedu; nokuti ndinoti kwamuri, Mwari anogona kumutsira Abhurahama vana kubva pamatombo awa. Uye zvino demo ratoiswa pamudzi wemitiwo; naizvozvo muti mumwe nomumwe usingabereki chibereko chakanaka unotemwa ukakandirwa mumoto. Mateu 3:6–10.</w:t>
      </w:r>
    </w:p>
    <w:p>
      <w:pPr>
        <w:pStyle w:val="ArticleBody"/>
        <w:jc w:val="left"/>
      </w:pPr>
      <w:r>
        <w:rPr>
          <w:rFonts w:ascii="Times New Roman" w:hAnsi="Times New Roman" w:eastAsia="Times New Roman" w:cs="Times New Roman"/>
        </w:rPr>
        <w:t>Ukuqonda okuduke kakhulu ngaphakathi kobu-Adventist okufanekiselwa yinkulumo ethi, “Ithempele leNkosi, siyilo,” nokuthi siyiyo “inzalo” ka-Abrahama ngokomoya, yikho ukuvezeka okuyinhloko kobumpumputhe baseLawodisiya.</w:t>
      </w:r>
    </w:p>
    <w:p>
      <w:pPr>
        <w:pStyle w:val="ArticleScripture"/>
        <w:jc w:val="left"/>
      </w:pPr>
      <w:r>
        <w:rPr>
          <w:rFonts w:ascii="Times New Roman" w:hAnsi="Times New Roman" w:eastAsia="Times New Roman" w:cs="Times New Roman"/>
        </w:rPr>
        <w:t>“Mwari anotuma vatumwa kuti vaudze vanhu Vake zvavanofanira kuva uye zvavanofanira kuita kuti vateerere mitemo Yake yokururama, iyo kana munhu akaitevera, achararamawo mairi. Vanofanira kuda Mwari kupfuura zvinhu zvose, vasina vamwe vamwari pamberi Pake; uye vanofanira kuda wokwavo sezvavanozvida ivo pachavo, vachimuitira sezvavaizoshuva kuti naiyewo avaitire saizvozvo.</w:t>
      </w:r>
    </w:p>
    <w:p>
      <w:pPr>
        <w:pStyle w:val="ArticleScripture"/>
        <w:jc w:val="left"/>
      </w:pPr>
      <w:r>
        <w:rPr>
          <w:rFonts w:ascii="Times New Roman" w:hAnsi="Times New Roman" w:eastAsia="Times New Roman" w:cs="Times New Roman"/>
        </w:rPr>
        <w:t>“Kwete kana katsamba kaduku kemurayiro mutsvene waMwari kanofanira kutorwa sezvisina basa kana kushorwa. Avo vanodarika ‘Zvanzi naJehovha,’ vanomira pasi pomureza womuchinda werima, vari mukupandukira Musiki wavo noMudzikinuri wavo. Vanoti zvipikirwa zvakapiwa vanoteerera ndezvavo, vachiti, Tembere yaJehovha, tembere yaJehovha tiri isu, asi vachizvidza Mwari nokumiririra zvisizvo chimiro Chake, nokuita zvinhu chaizvo zvaakavaudza kuti varege kuita. Vanomisa mwero usina kupiwa naMwari. Muenzaniso wavo unotsausa, simba ravo rinoodza. Havasi zviedza munyika, nokuti havateveri nheyo dzokururama.”</w:t>
      </w:r>
    </w:p>
    <w:p>
      <w:pPr>
        <w:pStyle w:val="ArticleScripture"/>
        <w:jc w:val="left"/>
      </w:pPr>
      <w:r>
        <w:rPr>
          <w:rFonts w:ascii="Times New Roman" w:hAnsi="Times New Roman" w:eastAsia="Times New Roman" w:cs="Times New Roman"/>
        </w:rPr>
        <w:t>“Vanhu havagoni kuratidza kunyengera kukuru kuna Mwari kupfuura nokuzvidza chiedza chaanovatumira. Avo vanoita izvi vanotsausa vasingazivi, nokuti vanomisa zviratidzo zvenhema zvenzira. Vanoramba vachikanganisa nheyo dzakachena nguva dzose....”</w:t>
      </w:r>
    </w:p>
    <w:p>
      <w:pPr>
        <w:pStyle w:val="ArticleScripture"/>
        <w:jc w:val="left"/>
      </w:pPr>
      <w:r>
        <w:rPr>
          <w:rFonts w:ascii="Times New Roman" w:hAnsi="Times New Roman" w:eastAsia="Times New Roman" w:cs="Times New Roman"/>
        </w:rPr>
        <w:t>“Ngokwamagama emiBhalo eNgcwele sitshelwa ngokucacileyo ukuthi kungani incithakalo yehlela isizwe samaJuda. Sasinokukhanya okukhulu, izibusiso ezinothile, kanye nokuchuma okumangalisayo. Kodwa sabonakala singathembekanga kulokho esasikuphathisiwe. Asizange sinakekele ngokwethembeka isivini seNkosi, noma siyibuyisele izithelo zaso. Senza sengathi akukho Nkulunkulu, ngakho inhlekelele yase isihlasela.” Manuscript Releases, umqulu 14, 343–345.</w:t>
      </w:r>
    </w:p>
    <w:p>
      <w:pPr>
        <w:pStyle w:val="ArticleBody"/>
        <w:jc w:val="left"/>
      </w:pPr>
      <w:r>
        <w:rPr>
          <w:rFonts w:ascii="Times New Roman" w:hAnsi="Times New Roman" w:eastAsia="Times New Roman" w:cs="Times New Roman"/>
        </w:rPr>
        <w:t>VaIsraeri vakatenda kuti nokuda kwokunge vakanga vasarudzwa naMwari pakutanga kwenhoroondo yavo, vaizogara vari vanhu Vake vakasarudzwa. Chakaipisisa ndechokuti vakatendawo kuti nokuda kwokunge vaiva vanhu Vake vakasarudzwa, Aizovakudza, kunyange zvazvo ivo vakaramba kumukudza. Mukufananidzira kwechiporofita, vaiva vanhu Vake vakasarudzwa kusvikira varambwa somukadzi akarambwa, asi havana kumbova vanhu vaidiwa naMwari kuti vave ivo. Kururama kwevanhu vakasarudzwa hakugadziriswi nezvavanofunga kuti ndivanaani. Israeri yekare ndiyo muenzaniso mukuru wekereke yeSeventh-day Adventist, asi panogamuchirwa pfungwa yenhema yokuti ivo vanomirira vane zana namakumi mana nezvina ezviuru pakuguma kwenyika, upofu hweRaodhikia hunoratidzwa, sezvakangoitawo hweIsraeri yekare. ChiAdventism chinotenda uye chinodzidzisa kuti ivo ndivo vanhu vakasara vaMwari pakuguma kwenyika, kunyange hazvo pane uchapupu hwakajeka hunopesana nazvo.</w:t>
      </w:r>
    </w:p>
    <w:p>
      <w:pPr>
        <w:pStyle w:val="ArticleBody"/>
        <w:jc w:val="left"/>
      </w:pPr>
      <w:r>
        <w:rPr>
          <w:rFonts w:ascii="Times New Roman" w:hAnsi="Times New Roman" w:eastAsia="Times New Roman" w:cs="Times New Roman"/>
        </w:rPr>
        <w:t>Kadiri tunavyokaribia kufungwa kwa muda wa rehema, ndivyo ujumbe kwa watu wa Laodikia unavyopaswa kuwa mzito zaidi na wa moja kwa moja. Ikiwa msingi huo wa uongo hautawekwa kando kwa ajili ya ukweli, basi mifano ya Haruni, Yeroboamu, na 1863 itafichwa chini ya vazi la mapokeo na desturi. Tuko karibu mno na kufungwa kwa muda wa rehema hata kuendelea kujificha chini ya vazi hilo si jambo linalowezekana tena.</w:t>
      </w:r>
    </w:p>
    <w:p>
      <w:pPr>
        <w:pStyle w:val="ArticleScripture"/>
        <w:jc w:val="left"/>
      </w:pPr>
      <w:r>
        <w:rPr>
          <w:rFonts w:ascii="Times New Roman" w:hAnsi="Times New Roman" w:eastAsia="Times New Roman" w:cs="Times New Roman"/>
        </w:rPr>
        <w:t>Kutongwa ndokuku, kuti chiedza chakasvika munyika, asi vanhu vakada rima kupfuura chiedza, nokuti mabasa avo akanga akaipa. Nokuti mumwe nomumwe anoita zvakaipa anovenga chiedza, uye haauyi kuchiedza, kuti mabasa ake arege kutsiurwa. Johane 3:19, 20.</w:t>
      </w:r>
    </w:p>
    <w:p>
      <w:pPr>
        <w:pStyle w:val="ArticleBody"/>
        <w:jc w:val="left"/>
      </w:pPr>
      <w:r>
        <w:rPr>
          <w:rFonts w:ascii="Times New Roman" w:hAnsi="Times New Roman" w:eastAsia="Times New Roman" w:cs="Times New Roman"/>
        </w:rPr>
        <w:t>Nhoroondo yekutsauka pakutenda muAdventism yakatevedzerwa muShoko raMwari rechiporofita. Ichokwadi chechiporofita. Uchapupu hwekutanga hweizvi ndiIsraeri wekare. Israeri wekare inhoroondo yekutsauka kunoramba kuchienderera mberi nekuwedzera, asi Bhaibheri pamwe neMweya weChiporofita zvinodzidzisa kuti Israeri wekare anomiririra Israeri wemazuva ano. Kunyange zvazvo izvi zvinosuwisa, hazvina kumbobvira zvanyanya kukosha kunzwisisa chokwadi ichi sezvazviri panguva ino chaiyo. Chiri kusunungurwa nechizaruro chaJesu Kristu ndechekuti nhoroondo yeAdventism, sechimwe nyanga yechiPurotesitendi, inofambirana nenhoroondo yenyanga yechiRepublican. Nyanga mbiri idzi dzinopa chapupu chechipiri kune imwe neimwe, uye kuramba kuona zvakarurama chimwe chezvapupu izvi panguva imwe chete kunodzivisa kuti chimwe chapupu chizivikanwe.</w:t>
      </w:r>
    </w:p>
    <w:p>
      <w:pPr>
        <w:pStyle w:val="ArticleBody"/>
        <w:jc w:val="left"/>
      </w:pPr>
      <w:r>
        <w:rPr>
          <w:rFonts w:ascii="Times New Roman" w:hAnsi="Times New Roman" w:eastAsia="Times New Roman" w:cs="Times New Roman"/>
        </w:rPr>
        <w:t>Mitsara ya Aaroni, Yerobhoamu, na 1863 inatambulisha mwanzo wa Israeli ya kiroho ya kisasa, na kwa kufanya hivyo pia inatambulisha mwanzo wa pembe ya Republican. Ujumbe wa malaika wa tatu ni onyo dhidi ya kuipokea chapa ya mnyama. Ni Marekani ambayo kwanza hupitisha sheria ya Jumapili na kisha huilazimisha dunia yote kufanya vivyo hivyo.</w:t>
      </w:r>
    </w:p>
    <w:p>
      <w:pPr>
        <w:pStyle w:val="ArticleScripture"/>
        <w:jc w:val="left"/>
      </w:pPr>
      <w:r>
        <w:rPr>
          <w:rFonts w:ascii="Times New Roman" w:hAnsi="Times New Roman" w:eastAsia="Times New Roman" w:cs="Times New Roman"/>
        </w:rPr>
        <w:t>“Marudzi ekunze achatevera muenzaniso weUnited States. Kunyange zvazvo iri iye anotungamirira, asi dambudziko rimwe chetero richawira vanhu vedu munzvimbo dzose dzenyika.” Testimonies, bhuku 6, 395.</w:t>
      </w:r>
    </w:p>
    <w:p>
      <w:pPr>
        <w:pStyle w:val="ArticleBody"/>
        <w:jc w:val="left"/>
      </w:pPr>
      <w:r>
        <w:rPr>
          <w:rFonts w:ascii="Times New Roman" w:hAnsi="Times New Roman" w:eastAsia="Times New Roman" w:cs="Times New Roman"/>
        </w:rPr>
        <w:t>Zvokwadi zvouprofita zvine chokuita nedambudziko romutemo weSvondo hazvigoni kuparadzaniswa nebasa reUnited States. Chikara chepanyika cheZvakazarurwa 13 ndihwo umambo hwechitanhatu hwouprofita hweBhaibheri, hunotonga kwemakore makumi manomwe ouprofita maererano naIsaya 23. Ndicho chikara chepanyika chine nyanga mbiri. Zvokwadi zvine chokuita noukama hwenyanga mbiri idzodzo zvino zvava kusvinudzurwa, asi kune bedzi avo vanosarudza kunzwisisa kuti Jesu anoita kusvinudzura kweZvakazarurwa zvaJesu Kristu achishandisa kutanga kwechinhu kuratidza kuguma kwechinhu.</w:t>
      </w:r>
    </w:p>
    <w:p>
      <w:pPr>
        <w:pStyle w:val="ArticleBody"/>
        <w:jc w:val="left"/>
      </w:pPr>
      <w:r>
        <w:rPr>
          <w:rFonts w:ascii="Times New Roman" w:hAnsi="Times New Roman" w:eastAsia="Times New Roman" w:cs="Times New Roman"/>
        </w:rPr>
        <w:t>United States yakatanga soumambo hwechitanhatu hwechiporofita cheBhaibheri muna 1798, uye mumakore makumi matanhatu nemashanu akatevera, nyanga mbiri dzaizofamba pamwe chete munhoroondo dzakaiswa mumamiriro ezvinhu aigona kuzivikanwa, asi nevaya chete vanoda kuona. Makore makumi matanhatu nemashanu anoratidzwa muna Isaya chitsauko 7, akatanga muna 742 BC uye akaguma muna 677 BC. Kubva muna 1798 kusvikira muna 1863, makore iwayo akadzokororwa. Makore makumi matanhatu nemashanu iwayo anoratidza muitiro wedambudziko munyanga dzose mbiri.</w:t>
      </w:r>
    </w:p>
    <w:p>
      <w:pPr>
        <w:pStyle w:val="ArticleBody"/>
        <w:jc w:val="left"/>
      </w:pPr>
      <w:r>
        <w:rPr>
          <w:rFonts w:ascii="Times New Roman" w:hAnsi="Times New Roman" w:eastAsia="Times New Roman" w:cs="Times New Roman"/>
        </w:rPr>
        <w:t>Pakazosvika 1863, nguva yokutanga yemazuva echiporofita e“mazuva amambo mumwe” yaIsaya makumi maviri nenhatu yakanga yasvika kumagumo, uye mukuita kudaro yakasimbisa zviratidzo zvenzira zvechiporofita zvenguva yokupedzisira ye“mazuva amambo mumwe.” Kuguma kwemakumi manomwe okufananidzira kwaIsaya makumi maviri nenhatu kunoratidzwa nemakore makumi matanhatu namashanu okutanga. Kubva muna 1863 kusvikira panguva yokuguma muna 1989, ndiyo nguva yechechi yeAdventist yeRaodhikia, yakatanga kubva mubato raMillerite uye inoguma pabato revane zviuru zana namakumi mana nezvina. Kuti tinzwisise nguva iri pamagumo, tinofanira kunzwisisa nguva iri pakutanga. Adventism haigoni kuita izvi, nokuti kutanga kwayo kunocherechedzwa nokuramba kwayo mhiko yaMozisi, iyo inozivisa iwo makore makumi matanhatu namashanu chaiwo anomiririra kutanga nokuguma kweAdventism neUnited States.</w:t>
      </w:r>
    </w:p>
    <w:p>
      <w:pPr>
        <w:pStyle w:val="ArticleBody"/>
        <w:jc w:val="left"/>
      </w:pPr>
      <w:r>
        <w:rPr>
          <w:rFonts w:ascii="Times New Roman" w:hAnsi="Times New Roman" w:eastAsia="Times New Roman" w:cs="Times New Roman"/>
        </w:rPr>
        <w:t>Na sababu hii, nayo ni sababu yenye umuhimu mkuu, makala hii imejaribu kuthibitisha ukweli mmoja wa kinabii ambao sasa unafunuliwa kwa kufunguliwa na Simba wa kabila la Yuda. Ukweli huo ni kwamba ikiwa huna utayari wa kutambua ya kuwa kanisa la Waadventista Wasabato daima limekuwa katika hali ya Laodikia, basi kwa mantiki huwezi kugawanya kwa usahihi historia ya Uadventista, na bila kugawanya kwa usahihi historia ya Uadventista huwezi kwa usahihi kulitambua pembe la Urepublikanismi.</w:t>
      </w:r>
    </w:p>
    <w:p>
      <w:pPr>
        <w:pStyle w:val="ArticleScripture"/>
        <w:jc w:val="left"/>
      </w:pPr>
      <w:r>
        <w:rPr>
          <w:rFonts w:ascii="Times New Roman" w:hAnsi="Times New Roman" w:eastAsia="Times New Roman" w:cs="Times New Roman"/>
        </w:rPr>
        <w:t>Nokuti kana, shure kwokunge vapunyuka pakusvibiswa kwenyika kubudikidza nokuziva Ishe noMuponesi Jesu Kristu, vakazobatirwazve mukati mazvo vakakundwa, kuguma kwavo kwokupedzisira kwava kwakaipa kupfuura kwokutanga. Nokuti zvaingadai zvakanga zviri nani kwavari kuti vasambofa vakaziva nzira yokururama, pane kuti, shure kwokunge vaiziva, vatsauke pamurayiro mutsvene wavakapiwa. Asi zvakavaitikira maererano nechirevo chechokwadi chinoti, Imbwa yadzokera kumarutsi ayo; nenguruve yakange yashambidzwa yadzokera kuzvikungurutsa mumatope. 2 Petro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Nambala Eleveni</dc:title>
  <dc:subject>ਪਹਿਲੀ ਗਲਤੀ</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