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Imbiri Yakavanzika yeNdima yeMakumi Mana - Nhamba Yechitanhatu</w:t>
      </w:r>
    </w:p>
    <w:p>
      <w:pPr>
        <w:pStyle w:val="ArticleSubtitle"/>
        <w:jc w:val="left"/>
      </w:pPr>
      <w:r>
        <w:rPr>
          <w:rFonts w:ascii="Arial" w:hAnsi="Arial" w:eastAsia="Arial" w:cs="Arial"/>
        </w:rPr>
        <w:t>Lishumi nanye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2026-04-02</w:t>
      </w:r>
    </w:p>
    <w:p>
      <w:pPr>
        <w:pStyle w:val="ArticleBody"/>
        <w:jc w:val="left"/>
      </w:pPr>
      <w:r>
        <w:rPr>
          <w:rFonts w:ascii="Times New Roman" w:hAnsi="Times New Roman" w:eastAsia="Times New Roman" w:cs="Times New Roman"/>
        </w:rPr>
        <w:t>Patinotanga kufunda historia iliyofichika, tutazingatia mistari yote miwili ya unabii—wa ndani na wa nje—ambayo sasa inaeleweka kuwa inalingana na historia kuanzia wakati wa mwisho katika aya ya arobaini hadi sheria ya Jumapili ya aya ya arobaini na moja. Mstari wa ndani wa historia hiyo ya unabii umewekwa alama na kitabu cha Ufunuo katika sura ya kumi na moja na aya ya kumi na moja. Mstari wa nje umewekwa alama na kitabu cha Danieli katika sura ya kumi na moja, aya ya kumi na moja. Mstari wa nje wa Danieli 11—aya ya kumi na moja ulifika katika historia mwaka 2014, na mstari wa ndani wa Ufunuo 11—aya ya kumi na moja ulifika katika historia tarehe 31 Desemba 2023. Mstari wa nje unawakilisha pembe ya Kirepublikani ya mnyama wa nchi, na mstari wa ndani unawakilisha pembe ya Kiprotestanti ya mnyama wa nchi.</w:t>
      </w:r>
    </w:p>
    <w:p>
      <w:pPr>
        <w:pStyle w:val="ArticleHeading"/>
        <w:jc w:val="left"/>
      </w:pPr>
      <w:r>
        <w:rPr>
          <w:rFonts w:ascii="Arial" w:hAnsi="Arial" w:eastAsia="Arial" w:cs="Arial"/>
        </w:rPr>
        <w:t>امېرىكا قوشما ئىشتاتلىرى</w:t>
      </w:r>
    </w:p>
    <w:p>
      <w:pPr>
        <w:pStyle w:val="ArticleBody"/>
        <w:jc w:val="left"/>
      </w:pPr>
      <w:r>
        <w:rPr>
          <w:rFonts w:ascii="Times New Roman" w:hAnsi="Times New Roman" w:eastAsia="Times New Roman" w:cs="Times New Roman"/>
        </w:rPr>
        <w:t>Bhuku ra Zvakazarurwa rinoratidza rudzi rumwe rukuru sechinhu chinonyanya kutaurwa nezvacho pamazuva okupedzisira. Rudzi irworwo ndirwo chikara chepanyika chinomanikidza nyika yose kunamata chikara chegungwa chepapacy. Bhuku ra Zvakazarurwa rinoratidza rudzi rumwe rukuru, mubatanidzwa mumwe wamarudzi gumi, uye kereke imwe yenhema. Rudzi irworwo iUnited States, chikara chepanyika chechitsauko chegumi nenhatu; kereke yenhema ndiyo chikara chegungwa chechitsauko chegumi nenhatu; uye mubatanidzwa webhaibheri wamadzimambo gumi wezvakaipa iUnited Nations. Masimba iwayo matatu, anomiririrwa seshato, chikara, nomuporofita wenhema muna Zvakazarurwa gumi nenhanhatu, anotungamirira nyika kuArmagedhoni.</w:t>
      </w:r>
    </w:p>
    <w:p>
      <w:pPr>
        <w:pStyle w:val="ArticleBody"/>
        <w:jc w:val="left"/>
      </w:pPr>
      <w:r>
        <w:rPr>
          <w:rFonts w:ascii="Times New Roman" w:hAnsi="Times New Roman" w:eastAsia="Times New Roman" w:cs="Times New Roman"/>
        </w:rPr>
        <w:t>Dziri dzose dzinozivikanwa muna Danieri chitsauko 11, ndima 40 kusvika 45, apo kereke yenhema inosvika kumagumo ayo pakati pegungwa negomo dzvene rinobwinya mundima 45, zvinova zvinoenderana nenzvimbo neArmagedhoni yaZvakazarurwa. Ndima 40 inotanga muna 1798 apo chikara chegungwa, kureva kereke yenhema, chakagamuchira ronda rinouraya, uye chikamu ichocho chinoguma nechikara chegungwa icho chakanga chamutsidzirwa, icho chiri hure raZvakazarurwa 17, chichifa kechipiri, nokudaro chichipedzisa chikamu ipapo chaipo pachakatangira. Rudzi rukuru mubhuku raZvakazarurwa uye muna Danieri ndirwo United States, chikara chenyika chechitsauko chokupanduka chaZvakazarurwa 13. Chikara chenyika ndichowo muporofita wenhema muchitsauko 16 chaZvakazarurwa, uye mundima 40 yaDanieri 11, ndicho ngoro, zvikepe, navatasvi vamabhiza.</w:t>
      </w:r>
    </w:p>
    <w:p>
      <w:pPr>
        <w:pStyle w:val="ArticleHeading"/>
        <w:jc w:val="left"/>
      </w:pPr>
      <w:r>
        <w:rPr>
          <w:rFonts w:ascii="Nirmala UI" w:hAnsi="Nirmala UI" w:eastAsia="Nirmala UI" w:cs="Nirmala UI"/>
        </w:rPr>
        <w:t>අර්ධ</w:t>
      </w:r>
      <w:r>
        <w:rPr>
          <w:rFonts w:ascii="Arial" w:hAnsi="Arial" w:eastAsia="Arial" w:cs="Arial"/>
        </w:rPr>
        <w:t xml:space="preserve"> </w:t>
      </w:r>
      <w:r>
        <w:rPr>
          <w:rFonts w:ascii="Nirmala UI" w:hAnsi="Nirmala UI" w:eastAsia="Nirmala UI" w:cs="Nirmala UI"/>
        </w:rPr>
        <w:t>සත්</w:t>
      </w:r>
      <w:r>
        <w:rPr>
          <w:rFonts w:ascii="Arial" w:hAnsi="Arial" w:eastAsia="Arial" w:cs="Arial"/>
        </w:rPr>
        <w:t>‍</w:t>
      </w:r>
      <w:r>
        <w:rPr>
          <w:rFonts w:ascii="Nirmala UI" w:hAnsi="Nirmala UI" w:eastAsia="Nirmala UI" w:cs="Nirmala UI"/>
        </w:rPr>
        <w:t>ය</w:t>
      </w:r>
      <w:r>
        <w:rPr>
          <w:rFonts w:ascii="Arial" w:hAnsi="Arial" w:eastAsia="Arial" w:cs="Arial"/>
        </w:rPr>
        <w:t xml:space="preserve"> </w:t>
      </w:r>
      <w:r>
        <w:rPr>
          <w:rFonts w:ascii="Nirmala UI" w:hAnsi="Nirmala UI" w:eastAsia="Nirmala UI" w:cs="Nirmala UI"/>
        </w:rPr>
        <w:t>කිසිසේත්ම</w:t>
      </w:r>
      <w:r>
        <w:rPr>
          <w:rFonts w:ascii="Arial" w:hAnsi="Arial" w:eastAsia="Arial" w:cs="Arial"/>
        </w:rPr>
        <w:t xml:space="preserve"> </w:t>
      </w:r>
      <w:r>
        <w:rPr>
          <w:rFonts w:ascii="Nirmala UI" w:hAnsi="Nirmala UI" w:eastAsia="Nirmala UI" w:cs="Nirmala UI"/>
        </w:rPr>
        <w:t>සත්</w:t>
      </w:r>
      <w:r>
        <w:rPr>
          <w:rFonts w:ascii="Arial" w:hAnsi="Arial" w:eastAsia="Arial" w:cs="Arial"/>
        </w:rPr>
        <w:t>‍</w:t>
      </w:r>
      <w:r>
        <w:rPr>
          <w:rFonts w:ascii="Nirmala UI" w:hAnsi="Nirmala UI" w:eastAsia="Nirmala UI" w:cs="Nirmala UI"/>
        </w:rPr>
        <w:t>ය</w:t>
      </w:r>
      <w:r>
        <w:rPr>
          <w:rFonts w:ascii="Arial" w:hAnsi="Arial" w:eastAsia="Arial" w:cs="Arial"/>
        </w:rPr>
        <w:t xml:space="preserve"> </w:t>
      </w:r>
      <w:r>
        <w:rPr>
          <w:rFonts w:ascii="Nirmala UI" w:hAnsi="Nirmala UI" w:eastAsia="Nirmala UI" w:cs="Nirmala UI"/>
        </w:rPr>
        <w:t>නොවේ</w:t>
      </w:r>
    </w:p>
    <w:p>
      <w:pPr>
        <w:pStyle w:val="ArticleBody"/>
        <w:jc w:val="left"/>
      </w:pPr>
      <w:r>
        <w:rPr>
          <w:rFonts w:ascii="Nirmala UI" w:hAnsi="Nirmala UI" w:eastAsia="Nirmala UI" w:cs="Nirmala UI"/>
        </w:rPr>
        <w:t>రాబోయే</w:t>
      </w:r>
      <w:r>
        <w:rPr>
          <w:rFonts w:ascii="Times New Roman" w:hAnsi="Times New Roman" w:eastAsia="Times New Roman" w:cs="Times New Roman"/>
        </w:rPr>
        <w:t xml:space="preserve"> </w:t>
      </w:r>
      <w:r>
        <w:rPr>
          <w:rFonts w:ascii="Nirmala UI" w:hAnsi="Nirmala UI" w:eastAsia="Nirmala UI" w:cs="Nirmala UI"/>
        </w:rPr>
        <w:t>దినములలో</w:t>
      </w:r>
      <w:r>
        <w:rPr>
          <w:rFonts w:ascii="Times New Roman" w:hAnsi="Times New Roman" w:eastAsia="Times New Roman" w:cs="Times New Roman"/>
        </w:rPr>
        <w:t xml:space="preserve"> </w:t>
      </w:r>
      <w:r>
        <w:rPr>
          <w:rFonts w:ascii="Nirmala UI" w:hAnsi="Nirmala UI" w:eastAsia="Nirmala UI" w:cs="Nirmala UI"/>
        </w:rPr>
        <w:t>దానియేలు</w:t>
      </w:r>
      <w:r>
        <w:rPr>
          <w:rFonts w:ascii="Times New Roman" w:hAnsi="Times New Roman" w:eastAsia="Times New Roman" w:cs="Times New Roman"/>
        </w:rPr>
        <w:t xml:space="preserve"> </w:t>
      </w:r>
      <w:r>
        <w:rPr>
          <w:rFonts w:ascii="Nirmala UI" w:hAnsi="Nirmala UI" w:eastAsia="Nirmala UI" w:cs="Nirmala UI"/>
        </w:rPr>
        <w:t>గ్రంథమునకును</w:t>
      </w:r>
      <w:r>
        <w:rPr>
          <w:rFonts w:ascii="Times New Roman" w:hAnsi="Times New Roman" w:eastAsia="Times New Roman" w:cs="Times New Roman"/>
        </w:rPr>
        <w:t xml:space="preserve"> </w:t>
      </w:r>
      <w:r>
        <w:rPr>
          <w:rFonts w:ascii="Nirmala UI" w:hAnsi="Nirmala UI" w:eastAsia="Nirmala UI" w:cs="Nirmala UI"/>
        </w:rPr>
        <w:t>ప్రకటన</w:t>
      </w:r>
      <w:r>
        <w:rPr>
          <w:rFonts w:ascii="Times New Roman" w:hAnsi="Times New Roman" w:eastAsia="Times New Roman" w:cs="Times New Roman"/>
        </w:rPr>
        <w:t xml:space="preserve"> </w:t>
      </w:r>
      <w:r>
        <w:rPr>
          <w:rFonts w:ascii="Nirmala UI" w:hAnsi="Nirmala UI" w:eastAsia="Nirmala UI" w:cs="Nirmala UI"/>
        </w:rPr>
        <w:t>గ్రంథమునకును</w:t>
      </w:r>
      <w:r>
        <w:rPr>
          <w:rFonts w:ascii="Times New Roman" w:hAnsi="Times New Roman" w:eastAsia="Times New Roman" w:cs="Times New Roman"/>
        </w:rPr>
        <w:t xml:space="preserve"> </w:t>
      </w:r>
      <w:r>
        <w:rPr>
          <w:rFonts w:ascii="Nirmala UI" w:hAnsi="Nirmala UI" w:eastAsia="Nirmala UI" w:cs="Nirmala UI"/>
        </w:rPr>
        <w:t>విషయమైన</w:t>
      </w:r>
      <w:r>
        <w:rPr>
          <w:rFonts w:ascii="Times New Roman" w:hAnsi="Times New Roman" w:eastAsia="Times New Roman" w:cs="Times New Roman"/>
        </w:rPr>
        <w:t xml:space="preserve"> </w:t>
      </w:r>
      <w:r>
        <w:rPr>
          <w:rFonts w:ascii="Nirmala UI" w:hAnsi="Nirmala UI" w:eastAsia="Nirmala UI" w:cs="Nirmala UI"/>
        </w:rPr>
        <w:t>జనము</w:t>
      </w:r>
      <w:r>
        <w:rPr>
          <w:rFonts w:ascii="Times New Roman" w:hAnsi="Times New Roman" w:eastAsia="Times New Roman" w:cs="Times New Roman"/>
        </w:rPr>
        <w:t xml:space="preserve"> </w:t>
      </w:r>
      <w:r>
        <w:rPr>
          <w:rFonts w:ascii="Nirmala UI" w:hAnsi="Nirmala UI" w:eastAsia="Nirmala UI" w:cs="Nirmala UI"/>
        </w:rPr>
        <w:t>సంయుక్త</w:t>
      </w:r>
      <w:r>
        <w:rPr>
          <w:rFonts w:ascii="Times New Roman" w:hAnsi="Times New Roman" w:eastAsia="Times New Roman" w:cs="Times New Roman"/>
        </w:rPr>
        <w:t xml:space="preserve"> </w:t>
      </w:r>
      <w:r>
        <w:rPr>
          <w:rFonts w:ascii="Nirmala UI" w:hAnsi="Nirmala UI" w:eastAsia="Nirmala UI" w:cs="Nirmala UI"/>
        </w:rPr>
        <w:t>రాష్ట్రాలే</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దానియేలు</w:t>
      </w:r>
      <w:r>
        <w:rPr>
          <w:rFonts w:ascii="Times New Roman" w:hAnsi="Times New Roman" w:eastAsia="Times New Roman" w:cs="Times New Roman"/>
        </w:rPr>
        <w:t xml:space="preserve"> </w:t>
      </w:r>
      <w:r>
        <w:rPr>
          <w:rFonts w:ascii="Nirmala UI" w:hAnsi="Nirmala UI" w:eastAsia="Nirmala UI" w:cs="Nirmala UI"/>
        </w:rPr>
        <w:t>పదకొండవ</w:t>
      </w:r>
      <w:r>
        <w:rPr>
          <w:rFonts w:ascii="Times New Roman" w:hAnsi="Times New Roman" w:eastAsia="Times New Roman" w:cs="Times New Roman"/>
        </w:rPr>
        <w:t xml:space="preserve"> </w:t>
      </w:r>
      <w:r>
        <w:rPr>
          <w:rFonts w:ascii="Nirmala UI" w:hAnsi="Nirmala UI" w:eastAsia="Nirmala UI" w:cs="Nirmala UI"/>
        </w:rPr>
        <w:t>అధ్యాయం</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జనమునకు</w:t>
      </w:r>
      <w:r>
        <w:rPr>
          <w:rFonts w:ascii="Times New Roman" w:hAnsi="Times New Roman" w:eastAsia="Times New Roman" w:cs="Times New Roman"/>
        </w:rPr>
        <w:t xml:space="preserve"> </w:t>
      </w:r>
      <w:r>
        <w:rPr>
          <w:rFonts w:ascii="Nirmala UI" w:hAnsi="Nirmala UI" w:eastAsia="Nirmala UI" w:cs="Nirmala UI"/>
        </w:rPr>
        <w:t>తుదికాలముననున్న</w:t>
      </w:r>
      <w:r>
        <w:rPr>
          <w:rFonts w:ascii="Times New Roman" w:hAnsi="Times New Roman" w:eastAsia="Times New Roman" w:cs="Times New Roman"/>
        </w:rPr>
        <w:t xml:space="preserve"> </w:t>
      </w:r>
      <w:r>
        <w:rPr>
          <w:rFonts w:ascii="Nirmala UI" w:hAnsi="Nirmala UI" w:eastAsia="Nirmala UI" w:cs="Nirmala UI"/>
        </w:rPr>
        <w:t>చివరి</w:t>
      </w:r>
      <w:r>
        <w:rPr>
          <w:rFonts w:ascii="Times New Roman" w:hAnsi="Times New Roman" w:eastAsia="Times New Roman" w:cs="Times New Roman"/>
        </w:rPr>
        <w:t xml:space="preserve"> </w:t>
      </w:r>
      <w:r>
        <w:rPr>
          <w:rFonts w:ascii="Nirmala UI" w:hAnsi="Nirmala UI" w:eastAsia="Nirmala UI" w:cs="Nirmala UI"/>
        </w:rPr>
        <w:t>అధ్యక్షుని</w:t>
      </w:r>
      <w:r>
        <w:rPr>
          <w:rFonts w:ascii="Times New Roman" w:hAnsi="Times New Roman" w:eastAsia="Times New Roman" w:cs="Times New Roman"/>
        </w:rPr>
        <w:t xml:space="preserve"> </w:t>
      </w:r>
      <w:r>
        <w:rPr>
          <w:rFonts w:ascii="Nirmala UI" w:hAnsi="Nirmala UI" w:eastAsia="Nirmala UI" w:cs="Nirmala UI"/>
        </w:rPr>
        <w:t>ప్రత్యేకముగా</w:t>
      </w:r>
      <w:r>
        <w:rPr>
          <w:rFonts w:ascii="Times New Roman" w:hAnsi="Times New Roman" w:eastAsia="Times New Roman" w:cs="Times New Roman"/>
        </w:rPr>
        <w:t xml:space="preserve"> </w:t>
      </w:r>
      <w:r>
        <w:rPr>
          <w:rFonts w:ascii="Nirmala UI" w:hAnsi="Nirmala UI" w:eastAsia="Nirmala UI" w:cs="Nirmala UI"/>
        </w:rPr>
        <w:t>గుర్తించుటతో</w:t>
      </w:r>
      <w:r>
        <w:rPr>
          <w:rFonts w:ascii="Times New Roman" w:hAnsi="Times New Roman" w:eastAsia="Times New Roman" w:cs="Times New Roman"/>
        </w:rPr>
        <w:t xml:space="preserve"> </w:t>
      </w:r>
      <w:r>
        <w:rPr>
          <w:rFonts w:ascii="Nirmala UI" w:hAnsi="Nirmala UI" w:eastAsia="Nirmala UI" w:cs="Nirmala UI"/>
        </w:rPr>
        <w:t>ప్రారంభమగుచున్నది</w:t>
      </w:r>
      <w:r>
        <w:rPr>
          <w:rFonts w:ascii="Times New Roman" w:hAnsi="Times New Roman" w:eastAsia="Times New Roman" w:cs="Times New Roman"/>
        </w:rPr>
        <w:t xml:space="preserve">. </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సత్యము</w:t>
      </w:r>
      <w:r>
        <w:rPr>
          <w:rFonts w:ascii="Times New Roman" w:hAnsi="Times New Roman" w:eastAsia="Times New Roman" w:cs="Times New Roman"/>
        </w:rPr>
        <w:t xml:space="preserve"> </w:t>
      </w:r>
      <w:r>
        <w:rPr>
          <w:rFonts w:ascii="Nirmala UI" w:hAnsi="Nirmala UI" w:eastAsia="Nirmala UI" w:cs="Nirmala UI"/>
        </w:rPr>
        <w:t>లౌదికయ</w:t>
      </w:r>
      <w:r>
        <w:rPr>
          <w:rFonts w:ascii="Times New Roman" w:hAnsi="Times New Roman" w:eastAsia="Times New Roman" w:cs="Times New Roman"/>
        </w:rPr>
        <w:t xml:space="preserve"> </w:t>
      </w:r>
      <w:r>
        <w:rPr>
          <w:rFonts w:ascii="Nirmala UI" w:hAnsi="Nirmala UI" w:eastAsia="Nirmala UI" w:cs="Nirmala UI"/>
        </w:rPr>
        <w:t>స్థితిలోనున్న</w:t>
      </w:r>
      <w:r>
        <w:rPr>
          <w:rFonts w:ascii="Times New Roman" w:hAnsi="Times New Roman" w:eastAsia="Times New Roman" w:cs="Times New Roman"/>
        </w:rPr>
        <w:t xml:space="preserve"> </w:t>
      </w:r>
      <w:r>
        <w:rPr>
          <w:rFonts w:ascii="Nirmala UI" w:hAnsi="Nirmala UI" w:eastAsia="Nirmala UI" w:cs="Nirmala UI"/>
        </w:rPr>
        <w:t>సెవెన్త్</w:t>
      </w:r>
      <w:r>
        <w:rPr>
          <w:rFonts w:ascii="Times New Roman" w:hAnsi="Times New Roman" w:eastAsia="Times New Roman" w:cs="Times New Roman"/>
        </w:rPr>
        <w:t>-</w:t>
      </w:r>
      <w:r>
        <w:rPr>
          <w:rFonts w:ascii="Nirmala UI" w:hAnsi="Nirmala UI" w:eastAsia="Nirmala UI" w:cs="Nirmala UI"/>
        </w:rPr>
        <w:t>డే</w:t>
      </w:r>
      <w:r>
        <w:rPr>
          <w:rFonts w:ascii="Times New Roman" w:hAnsi="Times New Roman" w:eastAsia="Times New Roman" w:cs="Times New Roman"/>
        </w:rPr>
        <w:t xml:space="preserve"> </w:t>
      </w:r>
      <w:r>
        <w:rPr>
          <w:rFonts w:ascii="Nirmala UI" w:hAnsi="Nirmala UI" w:eastAsia="Nirmala UI" w:cs="Nirmala UI"/>
        </w:rPr>
        <w:t>అడ్వెంటిస్టులు</w:t>
      </w:r>
      <w:r>
        <w:rPr>
          <w:rFonts w:ascii="Times New Roman" w:hAnsi="Times New Roman" w:eastAsia="Times New Roman" w:cs="Times New Roman"/>
        </w:rPr>
        <w:t xml:space="preserve"> </w:t>
      </w:r>
      <w:r>
        <w:rPr>
          <w:rFonts w:ascii="Nirmala UI" w:hAnsi="Nirmala UI" w:eastAsia="Nirmala UI" w:cs="Nirmala UI"/>
        </w:rPr>
        <w:t>అర్థసత్యమునకు</w:t>
      </w:r>
      <w:r>
        <w:rPr>
          <w:rFonts w:ascii="Times New Roman" w:hAnsi="Times New Roman" w:eastAsia="Times New Roman" w:cs="Times New Roman"/>
        </w:rPr>
        <w:t xml:space="preserve"> </w:t>
      </w:r>
      <w:r>
        <w:rPr>
          <w:rFonts w:ascii="Nirmala UI" w:hAnsi="Nirmala UI" w:eastAsia="Nirmala UI" w:cs="Nirmala UI"/>
        </w:rPr>
        <w:t>వెనుక</w:t>
      </w:r>
      <w:r>
        <w:rPr>
          <w:rFonts w:ascii="Times New Roman" w:hAnsi="Times New Roman" w:eastAsia="Times New Roman" w:cs="Times New Roman"/>
        </w:rPr>
        <w:t xml:space="preserve"> </w:t>
      </w:r>
      <w:r>
        <w:rPr>
          <w:rFonts w:ascii="Nirmala UI" w:hAnsi="Nirmala UI" w:eastAsia="Nirmala UI" w:cs="Nirmala UI"/>
        </w:rPr>
        <w:t>దాగి</w:t>
      </w:r>
      <w:r>
        <w:rPr>
          <w:rFonts w:ascii="Times New Roman" w:hAnsi="Times New Roman" w:eastAsia="Times New Roman" w:cs="Times New Roman"/>
        </w:rPr>
        <w:t xml:space="preserve"> </w:t>
      </w:r>
      <w:r>
        <w:rPr>
          <w:rFonts w:ascii="Nirmala UI" w:hAnsi="Nirmala UI" w:eastAsia="Nirmala UI" w:cs="Nirmala UI"/>
        </w:rPr>
        <w:t>తిరస్కరించు</w:t>
      </w:r>
      <w:r>
        <w:rPr>
          <w:rFonts w:ascii="Times New Roman" w:hAnsi="Times New Roman" w:eastAsia="Times New Roman" w:cs="Times New Roman"/>
        </w:rPr>
        <w:t xml:space="preserve"> </w:t>
      </w:r>
      <w:r>
        <w:rPr>
          <w:rFonts w:ascii="Nirmala UI" w:hAnsi="Nirmala UI" w:eastAsia="Nirmala UI" w:cs="Nirmala UI"/>
        </w:rPr>
        <w:t>స్థిరపరచబడిన</w:t>
      </w:r>
      <w:r>
        <w:rPr>
          <w:rFonts w:ascii="Times New Roman" w:hAnsi="Times New Roman" w:eastAsia="Times New Roman" w:cs="Times New Roman"/>
        </w:rPr>
        <w:t xml:space="preserve"> </w:t>
      </w:r>
      <w:r>
        <w:rPr>
          <w:rFonts w:ascii="Nirmala UI" w:hAnsi="Nirmala UI" w:eastAsia="Nirmala UI" w:cs="Nirmala UI"/>
        </w:rPr>
        <w:t>బైబిలు</w:t>
      </w:r>
      <w:r>
        <w:rPr>
          <w:rFonts w:ascii="Times New Roman" w:hAnsi="Times New Roman" w:eastAsia="Times New Roman" w:cs="Times New Roman"/>
        </w:rPr>
        <w:t xml:space="preserve"> </w:t>
      </w:r>
      <w:r>
        <w:rPr>
          <w:rFonts w:ascii="Nirmala UI" w:hAnsi="Nirmala UI" w:eastAsia="Nirmala UI" w:cs="Nirmala UI"/>
        </w:rPr>
        <w:t>సత్యమై</w:t>
      </w:r>
      <w:r>
        <w:rPr>
          <w:rFonts w:ascii="Times New Roman" w:hAnsi="Times New Roman" w:eastAsia="Times New Roman" w:cs="Times New Roman"/>
        </w:rPr>
        <w:t xml:space="preserve"> </w:t>
      </w:r>
      <w:r>
        <w:rPr>
          <w:rFonts w:ascii="Nirmala UI" w:hAnsi="Nirmala UI" w:eastAsia="Nirmala UI" w:cs="Nirmala UI"/>
        </w:rPr>
        <w:t>యున్నది</w:t>
      </w:r>
      <w:r>
        <w:rPr>
          <w:rFonts w:ascii="Times New Roman" w:hAnsi="Times New Roman" w:eastAsia="Times New Roman" w:cs="Times New Roman"/>
        </w:rPr>
        <w:t xml:space="preserve">. </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విషయములో</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దాగి</w:t>
      </w:r>
      <w:r>
        <w:rPr>
          <w:rFonts w:ascii="Times New Roman" w:hAnsi="Times New Roman" w:eastAsia="Times New Roman" w:cs="Times New Roman"/>
        </w:rPr>
        <w:t xml:space="preserve"> </w:t>
      </w:r>
      <w:r>
        <w:rPr>
          <w:rFonts w:ascii="Nirmala UI" w:hAnsi="Nirmala UI" w:eastAsia="Nirmala UI" w:cs="Nirmala UI"/>
        </w:rPr>
        <w:t>నిలిచియున్న</w:t>
      </w:r>
      <w:r>
        <w:rPr>
          <w:rFonts w:ascii="Times New Roman" w:hAnsi="Times New Roman" w:eastAsia="Times New Roman" w:cs="Times New Roman"/>
        </w:rPr>
        <w:t xml:space="preserve"> </w:t>
      </w:r>
      <w:r>
        <w:rPr>
          <w:rFonts w:ascii="Nirmala UI" w:hAnsi="Nirmala UI" w:eastAsia="Nirmala UI" w:cs="Nirmala UI"/>
        </w:rPr>
        <w:t>అర్థసత్యము</w:t>
      </w:r>
      <w:r>
        <w:rPr>
          <w:rFonts w:ascii="Times New Roman" w:hAnsi="Times New Roman" w:eastAsia="Times New Roman" w:cs="Times New Roman"/>
        </w:rPr>
        <w:t xml:space="preserve"> </w:t>
      </w:r>
      <w:r>
        <w:rPr>
          <w:rFonts w:ascii="Nirmala UI" w:hAnsi="Nirmala UI" w:eastAsia="Nirmala UI" w:cs="Nirmala UI"/>
        </w:rPr>
        <w:t>ఏమనగా</w:t>
      </w:r>
      <w:r>
        <w:rPr>
          <w:rFonts w:ascii="Times New Roman" w:hAnsi="Times New Roman" w:eastAsia="Times New Roman" w:cs="Times New Roman"/>
        </w:rPr>
        <w:t xml:space="preserve">, </w:t>
      </w:r>
      <w:r>
        <w:rPr>
          <w:rFonts w:ascii="Nirmala UI" w:hAnsi="Nirmala UI" w:eastAsia="Nirmala UI" w:cs="Nirmala UI"/>
        </w:rPr>
        <w:t>ప్రకటన</w:t>
      </w:r>
      <w:r>
        <w:rPr>
          <w:rFonts w:ascii="Times New Roman" w:hAnsi="Times New Roman" w:eastAsia="Times New Roman" w:cs="Times New Roman"/>
        </w:rPr>
        <w:t xml:space="preserve"> </w:t>
      </w:r>
      <w:r>
        <w:rPr>
          <w:rFonts w:ascii="Nirmala UI" w:hAnsi="Nirmala UI" w:eastAsia="Nirmala UI" w:cs="Nirmala UI"/>
        </w:rPr>
        <w:t>పదమూడవ</w:t>
      </w:r>
      <w:r>
        <w:rPr>
          <w:rFonts w:ascii="Times New Roman" w:hAnsi="Times New Roman" w:eastAsia="Times New Roman" w:cs="Times New Roman"/>
        </w:rPr>
        <w:t xml:space="preserve"> </w:t>
      </w:r>
      <w:r>
        <w:rPr>
          <w:rFonts w:ascii="Nirmala UI" w:hAnsi="Nirmala UI" w:eastAsia="Nirmala UI" w:cs="Nirmala UI"/>
        </w:rPr>
        <w:t>అధ్యాయములోనున్న</w:t>
      </w:r>
      <w:r>
        <w:rPr>
          <w:rFonts w:ascii="Times New Roman" w:hAnsi="Times New Roman" w:eastAsia="Times New Roman" w:cs="Times New Roman"/>
        </w:rPr>
        <w:t xml:space="preserve"> </w:t>
      </w:r>
      <w:r>
        <w:rPr>
          <w:rFonts w:ascii="Nirmala UI" w:hAnsi="Nirmala UI" w:eastAsia="Nirmala UI" w:cs="Nirmala UI"/>
        </w:rPr>
        <w:t>భూమిమృగమును</w:t>
      </w:r>
      <w:r>
        <w:rPr>
          <w:rFonts w:ascii="Times New Roman" w:hAnsi="Times New Roman" w:eastAsia="Times New Roman" w:cs="Times New Roman"/>
        </w:rPr>
        <w:t xml:space="preserve">, </w:t>
      </w:r>
      <w:r>
        <w:rPr>
          <w:rFonts w:ascii="Nirmala UI" w:hAnsi="Nirmala UI" w:eastAsia="Nirmala UI" w:cs="Nirmala UI"/>
        </w:rPr>
        <w:t>అలాగే</w:t>
      </w:r>
      <w:r>
        <w:rPr>
          <w:rFonts w:ascii="Times New Roman" w:hAnsi="Times New Roman" w:eastAsia="Times New Roman" w:cs="Times New Roman"/>
        </w:rPr>
        <w:t xml:space="preserve"> </w:t>
      </w:r>
      <w:r>
        <w:rPr>
          <w:rFonts w:ascii="Nirmala UI" w:hAnsi="Nirmala UI" w:eastAsia="Nirmala UI" w:cs="Nirmala UI"/>
        </w:rPr>
        <w:t>పదహారవ</w:t>
      </w:r>
      <w:r>
        <w:rPr>
          <w:rFonts w:ascii="Times New Roman" w:hAnsi="Times New Roman" w:eastAsia="Times New Roman" w:cs="Times New Roman"/>
        </w:rPr>
        <w:t xml:space="preserve"> </w:t>
      </w:r>
      <w:r>
        <w:rPr>
          <w:rFonts w:ascii="Nirmala UI" w:hAnsi="Nirmala UI" w:eastAsia="Nirmala UI" w:cs="Nirmala UI"/>
        </w:rPr>
        <w:t>అధ్యాయములోనున్న</w:t>
      </w:r>
      <w:r>
        <w:rPr>
          <w:rFonts w:ascii="Times New Roman" w:hAnsi="Times New Roman" w:eastAsia="Times New Roman" w:cs="Times New Roman"/>
        </w:rPr>
        <w:t xml:space="preserve"> </w:t>
      </w:r>
      <w:r>
        <w:rPr>
          <w:rFonts w:ascii="Nirmala UI" w:hAnsi="Nirmala UI" w:eastAsia="Nirmala UI" w:cs="Nirmala UI"/>
        </w:rPr>
        <w:t>అబద్ధ</w:t>
      </w:r>
      <w:r>
        <w:rPr>
          <w:rFonts w:ascii="Times New Roman" w:hAnsi="Times New Roman" w:eastAsia="Times New Roman" w:cs="Times New Roman"/>
        </w:rPr>
        <w:t xml:space="preserve"> </w:t>
      </w:r>
      <w:r>
        <w:rPr>
          <w:rFonts w:ascii="Nirmala UI" w:hAnsi="Nirmala UI" w:eastAsia="Nirmala UI" w:cs="Nirmala UI"/>
        </w:rPr>
        <w:t>ప్రవక్తను</w:t>
      </w:r>
      <w:r>
        <w:rPr>
          <w:rFonts w:ascii="Times New Roman" w:hAnsi="Times New Roman" w:eastAsia="Times New Roman" w:cs="Times New Roman"/>
        </w:rPr>
        <w:t xml:space="preserve">, </w:t>
      </w:r>
      <w:r>
        <w:rPr>
          <w:rFonts w:ascii="Nirmala UI" w:hAnsi="Nirmala UI" w:eastAsia="Nirmala UI" w:cs="Nirmala UI"/>
        </w:rPr>
        <w:t>సంయుక్త</w:t>
      </w:r>
      <w:r>
        <w:rPr>
          <w:rFonts w:ascii="Times New Roman" w:hAnsi="Times New Roman" w:eastAsia="Times New Roman" w:cs="Times New Roman"/>
        </w:rPr>
        <w:t xml:space="preserve"> </w:t>
      </w:r>
      <w:r>
        <w:rPr>
          <w:rFonts w:ascii="Nirmala UI" w:hAnsi="Nirmala UI" w:eastAsia="Nirmala UI" w:cs="Nirmala UI"/>
        </w:rPr>
        <w:t>రాష్ట్రాలే</w:t>
      </w:r>
      <w:r>
        <w:rPr>
          <w:rFonts w:ascii="Times New Roman" w:hAnsi="Times New Roman" w:eastAsia="Times New Roman" w:cs="Times New Roman"/>
        </w:rPr>
        <w:t xml:space="preserve"> </w:t>
      </w:r>
      <w:r>
        <w:rPr>
          <w:rFonts w:ascii="Nirmala UI" w:hAnsi="Nirmala UI" w:eastAsia="Nirmala UI" w:cs="Nirmala UI"/>
        </w:rPr>
        <w:t>అని</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ఒప్పుకొనుదురు</w:t>
      </w:r>
      <w:r>
        <w:rPr>
          <w:rFonts w:ascii="Times New Roman" w:hAnsi="Times New Roman" w:eastAsia="Times New Roman" w:cs="Times New Roman"/>
        </w:rPr>
        <w:t xml:space="preserve">; </w:t>
      </w:r>
      <w:r>
        <w:rPr>
          <w:rFonts w:ascii="Nirmala UI" w:hAnsi="Nirmala UI" w:eastAsia="Nirmala UI" w:cs="Nirmala UI"/>
        </w:rPr>
        <w:t>అయితే</w:t>
      </w:r>
      <w:r>
        <w:rPr>
          <w:rFonts w:ascii="Times New Roman" w:hAnsi="Times New Roman" w:eastAsia="Times New Roman" w:cs="Times New Roman"/>
        </w:rPr>
        <w:t xml:space="preserve"> </w:t>
      </w:r>
      <w:r>
        <w:rPr>
          <w:rFonts w:ascii="Nirmala UI" w:hAnsi="Nirmala UI" w:eastAsia="Nirmala UI" w:cs="Nirmala UI"/>
        </w:rPr>
        <w:t>తుదికాలములందు</w:t>
      </w:r>
      <w:r>
        <w:rPr>
          <w:rFonts w:ascii="Times New Roman" w:hAnsi="Times New Roman" w:eastAsia="Times New Roman" w:cs="Times New Roman"/>
        </w:rPr>
        <w:t xml:space="preserve"> </w:t>
      </w:r>
      <w:r>
        <w:rPr>
          <w:rFonts w:ascii="Nirmala UI" w:hAnsi="Nirmala UI" w:eastAsia="Nirmala UI" w:cs="Nirmala UI"/>
        </w:rPr>
        <w:t>డొనాల్డ్</w:t>
      </w:r>
      <w:r>
        <w:rPr>
          <w:rFonts w:ascii="Times New Roman" w:hAnsi="Times New Roman" w:eastAsia="Times New Roman" w:cs="Times New Roman"/>
        </w:rPr>
        <w:t xml:space="preserve"> </w:t>
      </w:r>
      <w:r>
        <w:rPr>
          <w:rFonts w:ascii="Nirmala UI" w:hAnsi="Nirmala UI" w:eastAsia="Nirmala UI" w:cs="Nirmala UI"/>
        </w:rPr>
        <w:t>ట్రంప్</w:t>
      </w:r>
      <w:r>
        <w:rPr>
          <w:rFonts w:ascii="Times New Roman" w:hAnsi="Times New Roman" w:eastAsia="Times New Roman" w:cs="Times New Roman"/>
        </w:rPr>
        <w:t xml:space="preserve"> </w:t>
      </w:r>
      <w:r>
        <w:rPr>
          <w:rFonts w:ascii="Nirmala UI" w:hAnsi="Nirmala UI" w:eastAsia="Nirmala UI" w:cs="Nirmala UI"/>
        </w:rPr>
        <w:t>బైబిలు</w:t>
      </w:r>
      <w:r>
        <w:rPr>
          <w:rFonts w:ascii="Times New Roman" w:hAnsi="Times New Roman" w:eastAsia="Times New Roman" w:cs="Times New Roman"/>
        </w:rPr>
        <w:t xml:space="preserve"> </w:t>
      </w:r>
      <w:r>
        <w:rPr>
          <w:rFonts w:ascii="Nirmala UI" w:hAnsi="Nirmala UI" w:eastAsia="Nirmala UI" w:cs="Nirmala UI"/>
        </w:rPr>
        <w:t>ప్రవచనమునకు</w:t>
      </w:r>
      <w:r>
        <w:rPr>
          <w:rFonts w:ascii="Times New Roman" w:hAnsi="Times New Roman" w:eastAsia="Times New Roman" w:cs="Times New Roman"/>
        </w:rPr>
        <w:t xml:space="preserve"> </w:t>
      </w:r>
      <w:r>
        <w:rPr>
          <w:rFonts w:ascii="Nirmala UI" w:hAnsi="Nirmala UI" w:eastAsia="Nirmala UI" w:cs="Nirmala UI"/>
        </w:rPr>
        <w:t>ప్రధాన</w:t>
      </w:r>
      <w:r>
        <w:rPr>
          <w:rFonts w:ascii="Times New Roman" w:hAnsi="Times New Roman" w:eastAsia="Times New Roman" w:cs="Times New Roman"/>
        </w:rPr>
        <w:t xml:space="preserve"> </w:t>
      </w:r>
      <w:r>
        <w:rPr>
          <w:rFonts w:ascii="Nirmala UI" w:hAnsi="Nirmala UI" w:eastAsia="Nirmala UI" w:cs="Nirmala UI"/>
        </w:rPr>
        <w:t>విషయములలో</w:t>
      </w:r>
      <w:r>
        <w:rPr>
          <w:rFonts w:ascii="Times New Roman" w:hAnsi="Times New Roman" w:eastAsia="Times New Roman" w:cs="Times New Roman"/>
        </w:rPr>
        <w:t xml:space="preserve"> </w:t>
      </w:r>
      <w:r>
        <w:rPr>
          <w:rFonts w:ascii="Nirmala UI" w:hAnsi="Nirmala UI" w:eastAsia="Nirmala UI" w:cs="Nirmala UI"/>
        </w:rPr>
        <w:t>ఒక్కడని</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గ్రహింపనొల్లరు</w:t>
      </w:r>
      <w:r>
        <w:rPr>
          <w:rFonts w:ascii="Times New Roman" w:hAnsi="Times New Roman" w:eastAsia="Times New Roman" w:cs="Times New Roman"/>
        </w:rPr>
        <w:t xml:space="preserve">. </w:t>
      </w:r>
      <w:r>
        <w:rPr>
          <w:rFonts w:ascii="Nirmala UI" w:hAnsi="Nirmala UI" w:eastAsia="Nirmala UI" w:cs="Nirmala UI"/>
        </w:rPr>
        <w:t>దేవుడు</w:t>
      </w:r>
      <w:r>
        <w:rPr>
          <w:rFonts w:ascii="Times New Roman" w:hAnsi="Times New Roman" w:eastAsia="Times New Roman" w:cs="Times New Roman"/>
        </w:rPr>
        <w:t xml:space="preserve"> </w:t>
      </w:r>
      <w:r>
        <w:rPr>
          <w:rFonts w:ascii="Nirmala UI" w:hAnsi="Nirmala UI" w:eastAsia="Nirmala UI" w:cs="Nirmala UI"/>
        </w:rPr>
        <w:t>ఎన్నడును</w:t>
      </w:r>
      <w:r>
        <w:rPr>
          <w:rFonts w:ascii="Times New Roman" w:hAnsi="Times New Roman" w:eastAsia="Times New Roman" w:cs="Times New Roman"/>
        </w:rPr>
        <w:t xml:space="preserve"> </w:t>
      </w:r>
      <w:r>
        <w:rPr>
          <w:rFonts w:ascii="Nirmala UI" w:hAnsi="Nirmala UI" w:eastAsia="Nirmala UI" w:cs="Nirmala UI"/>
        </w:rPr>
        <w:t>మారడు</w:t>
      </w:r>
      <w:r>
        <w:rPr>
          <w:rFonts w:ascii="Times New Roman" w:hAnsi="Times New Roman" w:eastAsia="Times New Roman" w:cs="Times New Roman"/>
        </w:rPr>
        <w:t xml:space="preserve">; </w:t>
      </w:r>
      <w:r>
        <w:rPr>
          <w:rFonts w:ascii="Nirmala UI" w:hAnsi="Nirmala UI" w:eastAsia="Nirmala UI" w:cs="Nirmala UI"/>
        </w:rPr>
        <w:t>ఆయన</w:t>
      </w:r>
      <w:r>
        <w:rPr>
          <w:rFonts w:ascii="Times New Roman" w:hAnsi="Times New Roman" w:eastAsia="Times New Roman" w:cs="Times New Roman"/>
        </w:rPr>
        <w:t xml:space="preserve"> </w:t>
      </w:r>
      <w:r>
        <w:rPr>
          <w:rFonts w:ascii="Nirmala UI" w:hAnsi="Nirmala UI" w:eastAsia="Nirmala UI" w:cs="Nirmala UI"/>
        </w:rPr>
        <w:t>ఐగుప్తుతో</w:t>
      </w:r>
      <w:r>
        <w:rPr>
          <w:rFonts w:ascii="Times New Roman" w:hAnsi="Times New Roman" w:eastAsia="Times New Roman" w:cs="Times New Roman"/>
        </w:rPr>
        <w:t xml:space="preserve"> </w:t>
      </w:r>
      <w:r>
        <w:rPr>
          <w:rFonts w:ascii="Nirmala UI" w:hAnsi="Nirmala UI" w:eastAsia="Nirmala UI" w:cs="Nirmala UI"/>
        </w:rPr>
        <w:t>వ్యవహరించినప్పుడు</w:t>
      </w:r>
      <w:r>
        <w:rPr>
          <w:rFonts w:ascii="Times New Roman" w:hAnsi="Times New Roman" w:eastAsia="Times New Roman" w:cs="Times New Roman"/>
        </w:rPr>
        <w:t xml:space="preserve"> </w:t>
      </w:r>
      <w:r>
        <w:rPr>
          <w:rFonts w:ascii="Nirmala UI" w:hAnsi="Nirmala UI" w:eastAsia="Nirmala UI" w:cs="Nirmala UI"/>
        </w:rPr>
        <w:t>ఫరో</w:t>
      </w:r>
      <w:r>
        <w:rPr>
          <w:rFonts w:ascii="Times New Roman" w:hAnsi="Times New Roman" w:eastAsia="Times New Roman" w:cs="Times New Roman"/>
        </w:rPr>
        <w:t xml:space="preserve"> </w:t>
      </w:r>
      <w:r>
        <w:rPr>
          <w:rFonts w:ascii="Nirmala UI" w:hAnsi="Nirmala UI" w:eastAsia="Nirmala UI" w:cs="Nirmala UI"/>
        </w:rPr>
        <w:t>ప్రవచన</w:t>
      </w:r>
      <w:r>
        <w:rPr>
          <w:rFonts w:ascii="Times New Roman" w:hAnsi="Times New Roman" w:eastAsia="Times New Roman" w:cs="Times New Roman"/>
        </w:rPr>
        <w:t xml:space="preserve"> </w:t>
      </w:r>
      <w:r>
        <w:rPr>
          <w:rFonts w:ascii="Nirmala UI" w:hAnsi="Nirmala UI" w:eastAsia="Nirmala UI" w:cs="Nirmala UI"/>
        </w:rPr>
        <w:t>చరిత్రలో</w:t>
      </w:r>
      <w:r>
        <w:rPr>
          <w:rFonts w:ascii="Times New Roman" w:hAnsi="Times New Roman" w:eastAsia="Times New Roman" w:cs="Times New Roman"/>
        </w:rPr>
        <w:t xml:space="preserve"> </w:t>
      </w:r>
      <w:r>
        <w:rPr>
          <w:rFonts w:ascii="Nirmala UI" w:hAnsi="Nirmala UI" w:eastAsia="Nirmala UI" w:cs="Nirmala UI"/>
        </w:rPr>
        <w:t>ప్రధాన</w:t>
      </w:r>
      <w:r>
        <w:rPr>
          <w:rFonts w:ascii="Times New Roman" w:hAnsi="Times New Roman" w:eastAsia="Times New Roman" w:cs="Times New Roman"/>
        </w:rPr>
        <w:t xml:space="preserve"> </w:t>
      </w:r>
      <w:r>
        <w:rPr>
          <w:rFonts w:ascii="Nirmala UI" w:hAnsi="Nirmala UI" w:eastAsia="Nirmala UI" w:cs="Nirmala UI"/>
        </w:rPr>
        <w:t>విషయముగా</w:t>
      </w:r>
      <w:r>
        <w:rPr>
          <w:rFonts w:ascii="Times New Roman" w:hAnsi="Times New Roman" w:eastAsia="Times New Roman" w:cs="Times New Roman"/>
        </w:rPr>
        <w:t xml:space="preserve"> </w:t>
      </w:r>
      <w:r>
        <w:rPr>
          <w:rFonts w:ascii="Nirmala UI" w:hAnsi="Nirmala UI" w:eastAsia="Nirmala UI" w:cs="Nirmala UI"/>
        </w:rPr>
        <w:t>నిలిచెను</w:t>
      </w:r>
      <w:r>
        <w:rPr>
          <w:rFonts w:ascii="Times New Roman" w:hAnsi="Times New Roman" w:eastAsia="Times New Roman" w:cs="Times New Roman"/>
        </w:rPr>
        <w:t xml:space="preserve">; </w:t>
      </w:r>
      <w:r>
        <w:rPr>
          <w:rFonts w:ascii="Nirmala UI" w:hAnsi="Nirmala UI" w:eastAsia="Nirmala UI" w:cs="Nirmala UI"/>
        </w:rPr>
        <w:t>తరువాత</w:t>
      </w:r>
      <w:r>
        <w:rPr>
          <w:rFonts w:ascii="Times New Roman" w:hAnsi="Times New Roman" w:eastAsia="Times New Roman" w:cs="Times New Roman"/>
        </w:rPr>
        <w:t xml:space="preserve"> </w:t>
      </w:r>
      <w:r>
        <w:rPr>
          <w:rFonts w:ascii="Nirmala UI" w:hAnsi="Nirmala UI" w:eastAsia="Nirmala UI" w:cs="Nirmala UI"/>
        </w:rPr>
        <w:t>బాబులోనుతో</w:t>
      </w:r>
      <w:r>
        <w:rPr>
          <w:rFonts w:ascii="Times New Roman" w:hAnsi="Times New Roman" w:eastAsia="Times New Roman" w:cs="Times New Roman"/>
        </w:rPr>
        <w:t xml:space="preserve"> </w:t>
      </w:r>
      <w:r>
        <w:rPr>
          <w:rFonts w:ascii="Nirmala UI" w:hAnsi="Nirmala UI" w:eastAsia="Nirmala UI" w:cs="Nirmala UI"/>
        </w:rPr>
        <w:t>వ్యవహరించినప్పుడు</w:t>
      </w:r>
      <w:r>
        <w:rPr>
          <w:rFonts w:ascii="Times New Roman" w:hAnsi="Times New Roman" w:eastAsia="Times New Roman" w:cs="Times New Roman"/>
        </w:rPr>
        <w:t xml:space="preserve"> </w:t>
      </w:r>
      <w:r>
        <w:rPr>
          <w:rFonts w:ascii="Nirmala UI" w:hAnsi="Nirmala UI" w:eastAsia="Nirmala UI" w:cs="Nirmala UI"/>
        </w:rPr>
        <w:t>నెబుకద్నెజరు</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బెల్షెజరు</w:t>
      </w:r>
      <w:r>
        <w:rPr>
          <w:rFonts w:ascii="Times New Roman" w:hAnsi="Times New Roman" w:eastAsia="Times New Roman" w:cs="Times New Roman"/>
        </w:rPr>
        <w:t xml:space="preserve"> </w:t>
      </w:r>
      <w:r>
        <w:rPr>
          <w:rFonts w:ascii="Nirmala UI" w:hAnsi="Nirmala UI" w:eastAsia="Nirmala UI" w:cs="Nirmala UI"/>
        </w:rPr>
        <w:t>పేరుపేరున</w:t>
      </w:r>
      <w:r>
        <w:rPr>
          <w:rFonts w:ascii="Times New Roman" w:hAnsi="Times New Roman" w:eastAsia="Times New Roman" w:cs="Times New Roman"/>
        </w:rPr>
        <w:t xml:space="preserve"> </w:t>
      </w:r>
      <w:r>
        <w:rPr>
          <w:rFonts w:ascii="Nirmala UI" w:hAnsi="Nirmala UI" w:eastAsia="Nirmala UI" w:cs="Nirmala UI"/>
        </w:rPr>
        <w:t>ప్రస్తావింపబడిరి</w:t>
      </w:r>
      <w:r>
        <w:rPr>
          <w:rFonts w:ascii="Times New Roman" w:hAnsi="Times New Roman" w:eastAsia="Times New Roman" w:cs="Times New Roman"/>
        </w:rPr>
        <w:t xml:space="preserve">. </w:t>
      </w:r>
      <w:r>
        <w:rPr>
          <w:rFonts w:ascii="Nirmala UI" w:hAnsi="Nirmala UI" w:eastAsia="Nirmala UI" w:cs="Nirmala UI"/>
        </w:rPr>
        <w:t>కోరెషు</w:t>
      </w:r>
      <w:r>
        <w:rPr>
          <w:rFonts w:ascii="Times New Roman" w:hAnsi="Times New Roman" w:eastAsia="Times New Roman" w:cs="Times New Roman"/>
        </w:rPr>
        <w:t xml:space="preserve"> </w:t>
      </w:r>
      <w:r>
        <w:rPr>
          <w:rFonts w:ascii="Nirmala UI" w:hAnsi="Nirmala UI" w:eastAsia="Nirmala UI" w:cs="Nirmala UI"/>
        </w:rPr>
        <w:t>పేరుపేరున</w:t>
      </w:r>
      <w:r>
        <w:rPr>
          <w:rFonts w:ascii="Times New Roman" w:hAnsi="Times New Roman" w:eastAsia="Times New Roman" w:cs="Times New Roman"/>
        </w:rPr>
        <w:t xml:space="preserve"> </w:t>
      </w:r>
      <w:r>
        <w:rPr>
          <w:rFonts w:ascii="Nirmala UI" w:hAnsi="Nirmala UI" w:eastAsia="Nirmala UI" w:cs="Nirmala UI"/>
        </w:rPr>
        <w:t>చెప్పబడెను</w:t>
      </w:r>
      <w:r>
        <w:rPr>
          <w:rFonts w:ascii="Times New Roman" w:hAnsi="Times New Roman" w:eastAsia="Times New Roman" w:cs="Times New Roman"/>
        </w:rPr>
        <w:t xml:space="preserve">. </w:t>
      </w:r>
      <w:r>
        <w:rPr>
          <w:rFonts w:ascii="Nirmala UI" w:hAnsi="Nirmala UI" w:eastAsia="Nirmala UI" w:cs="Nirmala UI"/>
        </w:rPr>
        <w:t>దార్యావేషు</w:t>
      </w:r>
      <w:r>
        <w:rPr>
          <w:rFonts w:ascii="Times New Roman" w:hAnsi="Times New Roman" w:eastAsia="Times New Roman" w:cs="Times New Roman"/>
        </w:rPr>
        <w:t xml:space="preserve"> </w:t>
      </w:r>
      <w:r>
        <w:rPr>
          <w:rFonts w:ascii="Nirmala UI" w:hAnsi="Nirmala UI" w:eastAsia="Nirmala UI" w:cs="Nirmala UI"/>
        </w:rPr>
        <w:t>పేరుపేరున</w:t>
      </w:r>
      <w:r>
        <w:rPr>
          <w:rFonts w:ascii="Times New Roman" w:hAnsi="Times New Roman" w:eastAsia="Times New Roman" w:cs="Times New Roman"/>
        </w:rPr>
        <w:t xml:space="preserve"> </w:t>
      </w:r>
      <w:r>
        <w:rPr>
          <w:rFonts w:ascii="Nirmala UI" w:hAnsi="Nirmala UI" w:eastAsia="Nirmala UI" w:cs="Nirmala UI"/>
        </w:rPr>
        <w:t>చెప్పబడెను</w:t>
      </w:r>
      <w:r>
        <w:rPr>
          <w:rFonts w:ascii="Times New Roman" w:hAnsi="Times New Roman" w:eastAsia="Times New Roman" w:cs="Times New Roman"/>
        </w:rPr>
        <w:t xml:space="preserve">. </w:t>
      </w:r>
      <w:r>
        <w:rPr>
          <w:rFonts w:ascii="Nirmala UI" w:hAnsi="Nirmala UI" w:eastAsia="Nirmala UI" w:cs="Nirmala UI"/>
        </w:rPr>
        <w:t>భూమిమృగమునకు</w:t>
      </w:r>
      <w:r>
        <w:rPr>
          <w:rFonts w:ascii="Times New Roman" w:hAnsi="Times New Roman" w:eastAsia="Times New Roman" w:cs="Times New Roman"/>
        </w:rPr>
        <w:t xml:space="preserve"> </w:t>
      </w:r>
      <w:r>
        <w:rPr>
          <w:rFonts w:ascii="Nirmala UI" w:hAnsi="Nirmala UI" w:eastAsia="Nirmala UI" w:cs="Nirmala UI"/>
        </w:rPr>
        <w:t>చివరి</w:t>
      </w:r>
      <w:r>
        <w:rPr>
          <w:rFonts w:ascii="Times New Roman" w:hAnsi="Times New Roman" w:eastAsia="Times New Roman" w:cs="Times New Roman"/>
        </w:rPr>
        <w:t xml:space="preserve"> </w:t>
      </w:r>
      <w:r>
        <w:rPr>
          <w:rFonts w:ascii="Nirmala UI" w:hAnsi="Nirmala UI" w:eastAsia="Nirmala UI" w:cs="Nirmala UI"/>
        </w:rPr>
        <w:t>పాలకుని</w:t>
      </w:r>
      <w:r>
        <w:rPr>
          <w:rFonts w:ascii="Times New Roman" w:hAnsi="Times New Roman" w:eastAsia="Times New Roman" w:cs="Times New Roman"/>
        </w:rPr>
        <w:t xml:space="preserve"> </w:t>
      </w:r>
      <w:r>
        <w:rPr>
          <w:rFonts w:ascii="Nirmala UI" w:hAnsi="Nirmala UI" w:eastAsia="Nirmala UI" w:cs="Nirmala UI"/>
        </w:rPr>
        <w:t>బైబిలు</w:t>
      </w:r>
      <w:r>
        <w:rPr>
          <w:rFonts w:ascii="Times New Roman" w:hAnsi="Times New Roman" w:eastAsia="Times New Roman" w:cs="Times New Roman"/>
        </w:rPr>
        <w:t xml:space="preserve"> </w:t>
      </w:r>
      <w:r>
        <w:rPr>
          <w:rFonts w:ascii="Nirmala UI" w:hAnsi="Nirmala UI" w:eastAsia="Nirmala UI" w:cs="Nirmala UI"/>
        </w:rPr>
        <w:t>ప్రత్యేకముగా</w:t>
      </w:r>
      <w:r>
        <w:rPr>
          <w:rFonts w:ascii="Times New Roman" w:hAnsi="Times New Roman" w:eastAsia="Times New Roman" w:cs="Times New Roman"/>
        </w:rPr>
        <w:t xml:space="preserve"> </w:t>
      </w:r>
      <w:r>
        <w:rPr>
          <w:rFonts w:ascii="Nirmala UI" w:hAnsi="Nirmala UI" w:eastAsia="Nirmala UI" w:cs="Nirmala UI"/>
        </w:rPr>
        <w:t>గుర్తించుచున్నది</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యాదృచ్ఛికమైన</w:t>
      </w:r>
      <w:r>
        <w:rPr>
          <w:rFonts w:ascii="Times New Roman" w:hAnsi="Times New Roman" w:eastAsia="Times New Roman" w:cs="Times New Roman"/>
        </w:rPr>
        <w:t xml:space="preserve"> </w:t>
      </w:r>
      <w:r>
        <w:rPr>
          <w:rFonts w:ascii="Nirmala UI" w:hAnsi="Nirmala UI" w:eastAsia="Nirmala UI" w:cs="Nirmala UI"/>
        </w:rPr>
        <w:t>సూచన</w:t>
      </w:r>
      <w:r>
        <w:rPr>
          <w:rFonts w:ascii="Times New Roman" w:hAnsi="Times New Roman" w:eastAsia="Times New Roman" w:cs="Times New Roman"/>
        </w:rPr>
        <w:t xml:space="preserve"> </w:t>
      </w:r>
      <w:r>
        <w:rPr>
          <w:rFonts w:ascii="Nirmala UI" w:hAnsi="Nirmala UI" w:eastAsia="Nirmala UI" w:cs="Nirmala UI"/>
        </w:rPr>
        <w:t>కాదు</w:t>
      </w:r>
      <w:r>
        <w:rPr>
          <w:rFonts w:ascii="Times New Roman" w:hAnsi="Times New Roman" w:eastAsia="Times New Roman" w:cs="Times New Roman"/>
        </w:rPr>
        <w:t xml:space="preserve">. </w:t>
      </w:r>
      <w:r>
        <w:rPr>
          <w:rFonts w:ascii="Nirmala UI" w:hAnsi="Nirmala UI" w:eastAsia="Nirmala UI" w:cs="Nirmala UI"/>
        </w:rPr>
        <w:t>అంత్యకాల</w:t>
      </w:r>
      <w:r>
        <w:rPr>
          <w:rFonts w:ascii="Times New Roman" w:hAnsi="Times New Roman" w:eastAsia="Times New Roman" w:cs="Times New Roman"/>
        </w:rPr>
        <w:t xml:space="preserve"> </w:t>
      </w:r>
      <w:r>
        <w:rPr>
          <w:rFonts w:ascii="Nirmala UI" w:hAnsi="Nirmala UI" w:eastAsia="Nirmala UI" w:cs="Nirmala UI"/>
        </w:rPr>
        <w:t>ప్రవచనములో</w:t>
      </w:r>
      <w:r>
        <w:rPr>
          <w:rFonts w:ascii="Times New Roman" w:hAnsi="Times New Roman" w:eastAsia="Times New Roman" w:cs="Times New Roman"/>
        </w:rPr>
        <w:t xml:space="preserve"> </w:t>
      </w:r>
      <w:r>
        <w:rPr>
          <w:rFonts w:ascii="Nirmala UI" w:hAnsi="Nirmala UI" w:eastAsia="Nirmala UI" w:cs="Nirmala UI"/>
        </w:rPr>
        <w:t>సంయుక్త</w:t>
      </w:r>
      <w:r>
        <w:rPr>
          <w:rFonts w:ascii="Times New Roman" w:hAnsi="Times New Roman" w:eastAsia="Times New Roman" w:cs="Times New Roman"/>
        </w:rPr>
        <w:t xml:space="preserve"> </w:t>
      </w:r>
      <w:r>
        <w:rPr>
          <w:rFonts w:ascii="Nirmala UI" w:hAnsi="Nirmala UI" w:eastAsia="Nirmala UI" w:cs="Nirmala UI"/>
        </w:rPr>
        <w:t>రాష్ట్రాలు</w:t>
      </w:r>
      <w:r>
        <w:rPr>
          <w:rFonts w:ascii="Times New Roman" w:hAnsi="Times New Roman" w:eastAsia="Times New Roman" w:cs="Times New Roman"/>
        </w:rPr>
        <w:t xml:space="preserve"> </w:t>
      </w:r>
      <w:r>
        <w:rPr>
          <w:rFonts w:ascii="Nirmala UI" w:hAnsi="Nirmala UI" w:eastAsia="Nirmala UI" w:cs="Nirmala UI"/>
        </w:rPr>
        <w:t>ఎవరో</w:t>
      </w:r>
      <w:r>
        <w:rPr>
          <w:rFonts w:ascii="Times New Roman" w:hAnsi="Times New Roman" w:eastAsia="Times New Roman" w:cs="Times New Roman"/>
        </w:rPr>
        <w:t xml:space="preserve"> </w:t>
      </w:r>
      <w:r>
        <w:rPr>
          <w:rFonts w:ascii="Nirmala UI" w:hAnsi="Nirmala UI" w:eastAsia="Nirmala UI" w:cs="Nirmala UI"/>
        </w:rPr>
        <w:t>అడ్వెంటిజము</w:t>
      </w:r>
      <w:r>
        <w:rPr>
          <w:rFonts w:ascii="Times New Roman" w:hAnsi="Times New Roman" w:eastAsia="Times New Roman" w:cs="Times New Roman"/>
        </w:rPr>
        <w:t xml:space="preserve"> </w:t>
      </w:r>
      <w:r>
        <w:rPr>
          <w:rFonts w:ascii="Nirmala UI" w:hAnsi="Nirmala UI" w:eastAsia="Nirmala UI" w:cs="Nirmala UI"/>
        </w:rPr>
        <w:t>తెలిసియున్నను</w:t>
      </w:r>
      <w:r>
        <w:rPr>
          <w:rFonts w:ascii="Times New Roman" w:hAnsi="Times New Roman" w:eastAsia="Times New Roman" w:cs="Times New Roman"/>
        </w:rPr>
        <w:t xml:space="preserve">, </w:t>
      </w:r>
      <w:r>
        <w:rPr>
          <w:rFonts w:ascii="Nirmala UI" w:hAnsi="Nirmala UI" w:eastAsia="Nirmala UI" w:cs="Nirmala UI"/>
        </w:rPr>
        <w:t>ప్రతి</w:t>
      </w:r>
      <w:r>
        <w:rPr>
          <w:rFonts w:ascii="Times New Roman" w:hAnsi="Times New Roman" w:eastAsia="Times New Roman" w:cs="Times New Roman"/>
        </w:rPr>
        <w:t xml:space="preserve"> </w:t>
      </w:r>
      <w:r>
        <w:rPr>
          <w:rFonts w:ascii="Nirmala UI" w:hAnsi="Nirmala UI" w:eastAsia="Nirmala UI" w:cs="Nirmala UI"/>
        </w:rPr>
        <w:t>ప్రవచన</w:t>
      </w:r>
      <w:r>
        <w:rPr>
          <w:rFonts w:ascii="Times New Roman" w:hAnsi="Times New Roman" w:eastAsia="Times New Roman" w:cs="Times New Roman"/>
        </w:rPr>
        <w:t xml:space="preserve"> </w:t>
      </w:r>
      <w:r>
        <w:rPr>
          <w:rFonts w:ascii="Nirmala UI" w:hAnsi="Nirmala UI" w:eastAsia="Nirmala UI" w:cs="Nirmala UI"/>
        </w:rPr>
        <w:t>సందర్భమందు</w:t>
      </w:r>
      <w:r>
        <w:rPr>
          <w:rFonts w:ascii="Times New Roman" w:hAnsi="Times New Roman" w:eastAsia="Times New Roman" w:cs="Times New Roman"/>
        </w:rPr>
        <w:t xml:space="preserve"> </w:t>
      </w:r>
      <w:r>
        <w:rPr>
          <w:rFonts w:ascii="Nirmala UI" w:hAnsi="Nirmala UI" w:eastAsia="Nirmala UI" w:cs="Nirmala UI"/>
        </w:rPr>
        <w:t>దేవుడు</w:t>
      </w:r>
      <w:r>
        <w:rPr>
          <w:rFonts w:ascii="Times New Roman" w:hAnsi="Times New Roman" w:eastAsia="Times New Roman" w:cs="Times New Roman"/>
        </w:rPr>
        <w:t xml:space="preserve"> </w:t>
      </w:r>
      <w:r>
        <w:rPr>
          <w:rFonts w:ascii="Nirmala UI" w:hAnsi="Nirmala UI" w:eastAsia="Nirmala UI" w:cs="Nirmala UI"/>
        </w:rPr>
        <w:t>జనమును</w:t>
      </w:r>
      <w:r>
        <w:rPr>
          <w:rFonts w:ascii="Times New Roman" w:hAnsi="Times New Roman" w:eastAsia="Times New Roman" w:cs="Times New Roman"/>
        </w:rPr>
        <w:t xml:space="preserve"> </w:t>
      </w:r>
      <w:r>
        <w:rPr>
          <w:rFonts w:ascii="Nirmala UI" w:hAnsi="Nirmala UI" w:eastAsia="Nirmala UI" w:cs="Nirmala UI"/>
        </w:rPr>
        <w:t>గూడ</w:t>
      </w:r>
      <w:r>
        <w:rPr>
          <w:rFonts w:ascii="Times New Roman" w:hAnsi="Times New Roman" w:eastAsia="Times New Roman" w:cs="Times New Roman"/>
        </w:rPr>
        <w:t xml:space="preserve"> </w:t>
      </w:r>
      <w:r>
        <w:rPr>
          <w:rFonts w:ascii="Nirmala UI" w:hAnsi="Nirmala UI" w:eastAsia="Nirmala UI" w:cs="Nirmala UI"/>
        </w:rPr>
        <w:t>దాని</w:t>
      </w:r>
      <w:r>
        <w:rPr>
          <w:rFonts w:ascii="Times New Roman" w:hAnsi="Times New Roman" w:eastAsia="Times New Roman" w:cs="Times New Roman"/>
        </w:rPr>
        <w:t xml:space="preserve"> </w:t>
      </w:r>
      <w:r>
        <w:rPr>
          <w:rFonts w:ascii="Nirmala UI" w:hAnsi="Nirmala UI" w:eastAsia="Nirmala UI" w:cs="Nirmala UI"/>
        </w:rPr>
        <w:t>నాయకునిని</w:t>
      </w:r>
      <w:r>
        <w:rPr>
          <w:rFonts w:ascii="Times New Roman" w:hAnsi="Times New Roman" w:eastAsia="Times New Roman" w:cs="Times New Roman"/>
        </w:rPr>
        <w:t xml:space="preserve"> </w:t>
      </w:r>
      <w:r>
        <w:rPr>
          <w:rFonts w:ascii="Nirmala UI" w:hAnsi="Nirmala UI" w:eastAsia="Nirmala UI" w:cs="Nirmala UI"/>
        </w:rPr>
        <w:t>గూడ</w:t>
      </w:r>
      <w:r>
        <w:rPr>
          <w:rFonts w:ascii="Times New Roman" w:hAnsi="Times New Roman" w:eastAsia="Times New Roman" w:cs="Times New Roman"/>
        </w:rPr>
        <w:t xml:space="preserve"> </w:t>
      </w:r>
      <w:r>
        <w:rPr>
          <w:rFonts w:ascii="Nirmala UI" w:hAnsi="Nirmala UI" w:eastAsia="Nirmala UI" w:cs="Nirmala UI"/>
        </w:rPr>
        <w:t>ఉద్దేశించి</w:t>
      </w:r>
      <w:r>
        <w:rPr>
          <w:rFonts w:ascii="Times New Roman" w:hAnsi="Times New Roman" w:eastAsia="Times New Roman" w:cs="Times New Roman"/>
        </w:rPr>
        <w:t xml:space="preserve"> </w:t>
      </w:r>
      <w:r>
        <w:rPr>
          <w:rFonts w:ascii="Nirmala UI" w:hAnsi="Nirmala UI" w:eastAsia="Nirmala UI" w:cs="Nirmala UI"/>
        </w:rPr>
        <w:t>సంభాషించునని</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గ్రహింపజాలదు</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పూర్వ</w:t>
      </w:r>
      <w:r>
        <w:rPr>
          <w:rFonts w:ascii="Times New Roman" w:hAnsi="Times New Roman" w:eastAsia="Times New Roman" w:cs="Times New Roman"/>
        </w:rPr>
        <w:t xml:space="preserve"> </w:t>
      </w:r>
      <w:r>
        <w:rPr>
          <w:rFonts w:ascii="Nirmala UI" w:hAnsi="Nirmala UI" w:eastAsia="Nirmala UI" w:cs="Nirmala UI"/>
        </w:rPr>
        <w:t>పరిశుద్ధ</w:t>
      </w:r>
      <w:r>
        <w:rPr>
          <w:rFonts w:ascii="Times New Roman" w:hAnsi="Times New Roman" w:eastAsia="Times New Roman" w:cs="Times New Roman"/>
        </w:rPr>
        <w:t xml:space="preserve"> </w:t>
      </w:r>
      <w:r>
        <w:rPr>
          <w:rFonts w:ascii="Nirmala UI" w:hAnsi="Nirmala UI" w:eastAsia="Nirmala UI" w:cs="Nirmala UI"/>
        </w:rPr>
        <w:t>చరిత్రలన్నియు</w:t>
      </w:r>
      <w:r>
        <w:rPr>
          <w:rFonts w:ascii="Times New Roman" w:hAnsi="Times New Roman" w:eastAsia="Times New Roman" w:cs="Times New Roman"/>
        </w:rPr>
        <w:t xml:space="preserve"> </w:t>
      </w:r>
      <w:r>
        <w:rPr>
          <w:rFonts w:ascii="Nirmala UI" w:hAnsi="Nirmala UI" w:eastAsia="Nirmala UI" w:cs="Nirmala UI"/>
        </w:rPr>
        <w:t>రాబోయే</w:t>
      </w:r>
      <w:r>
        <w:rPr>
          <w:rFonts w:ascii="Times New Roman" w:hAnsi="Times New Roman" w:eastAsia="Times New Roman" w:cs="Times New Roman"/>
        </w:rPr>
        <w:t xml:space="preserve"> </w:t>
      </w:r>
      <w:r>
        <w:rPr>
          <w:rFonts w:ascii="Nirmala UI" w:hAnsi="Nirmala UI" w:eastAsia="Nirmala UI" w:cs="Nirmala UI"/>
        </w:rPr>
        <w:t>దినములను</w:t>
      </w:r>
      <w:r>
        <w:rPr>
          <w:rFonts w:ascii="Times New Roman" w:hAnsi="Times New Roman" w:eastAsia="Times New Roman" w:cs="Times New Roman"/>
        </w:rPr>
        <w:t xml:space="preserve"> </w:t>
      </w:r>
      <w:r>
        <w:rPr>
          <w:rFonts w:ascii="Nirmala UI" w:hAnsi="Nirmala UI" w:eastAsia="Nirmala UI" w:cs="Nirmala UI"/>
        </w:rPr>
        <w:t>ఉదాహరించుచున్నవి</w:t>
      </w:r>
      <w:r>
        <w:rPr>
          <w:rFonts w:ascii="Times New Roman" w:hAnsi="Times New Roman" w:eastAsia="Times New Roman" w:cs="Times New Roman"/>
        </w:rPr>
        <w:t>.</w:t>
      </w:r>
    </w:p>
    <w:p>
      <w:pPr>
        <w:pStyle w:val="ArticleHeading"/>
        <w:jc w:val="left"/>
      </w:pPr>
      <w:r>
        <w:rPr>
          <w:rFonts w:ascii="Arial" w:hAnsi="Arial" w:eastAsia="Arial" w:cs="Arial"/>
        </w:rPr>
        <w:t>Lipenga M’chionetsero Chomaliza</w:t>
      </w:r>
    </w:p>
    <w:p>
      <w:pPr>
        <w:pStyle w:val="ArticleBody"/>
        <w:jc w:val="left"/>
      </w:pPr>
      <w:r>
        <w:rPr>
          <w:rFonts w:ascii="Times New Roman" w:hAnsi="Times New Roman" w:eastAsia="Times New Roman" w:cs="Times New Roman"/>
        </w:rPr>
        <w:t>Donald Trump ndiye mhusika wa kwanza katika maono ya mwisho ya Danieli, ambayo ndiyo kilele cha maono yote ya kinabii, si tu katika kitabu cha Danieli, bali katika Biblia yote.</w:t>
      </w:r>
    </w:p>
    <w:p>
      <w:pPr>
        <w:pStyle w:val="ArticleBody"/>
        <w:jc w:val="left"/>
      </w:pPr>
      <w:r>
        <w:rPr>
          <w:rFonts w:ascii="Times New Roman" w:hAnsi="Times New Roman" w:eastAsia="Times New Roman" w:cs="Times New Roman"/>
        </w:rPr>
        <w:t>Musoro wechiono chokupedzisira chenhoroondo youporofita mukati meShoko raMwari ndiDonald Trump. Ndiye chiratidzo chinoratidza tsoka dzouporofita hwokunze hwemazuva okupedzisira hwenhoroondo yakavanzika yevhesi makumi mana. Ndiyezve chinongedzo chinozivisa nekusimbisa mutsetse womukati wezana namakumi mana nezvina ezviuru. Zana namakumi mana nezvina ezviuru idzo nyanga yechiPurotesitendi pamusoro pechikara chepanyika chaZvakazarurwa 13, uye Donald Trump anomirira nyanga yechiRepublican yechikara ichocho. Chikara ichocho iBumbiro reMitemo reUnited States sezvarinomiririrwa nehurumende yebumbiro yechiRepublican iyo pakutanga yakaisa kupatsanurwa pakati penyanga mbiri idzodzo, asi pakupedzisira inobatanidza nyanga idzodzo kuva mufananidzo wechikara chegungwa chepapa.</w:t>
      </w:r>
    </w:p>
    <w:p>
      <w:pPr>
        <w:pStyle w:val="ArticleBody"/>
        <w:jc w:val="left"/>
      </w:pPr>
      <w:r>
        <w:rPr>
          <w:rFonts w:ascii="Times New Roman" w:hAnsi="Times New Roman" w:eastAsia="Times New Roman" w:cs="Times New Roman"/>
        </w:rPr>
        <w:t>Sister White kakawanda vanobatanidza chifananidzo chendarama chiri muna Dhanieri chitsauko chechitatu nomurayiro weSvondo wemazuva okupedzisira; saka, Nebhukadhinezari anomirira ani? VaAdventist vachakuudzai kuti iUnited States, chikara chapanyika chechitsauko chegumi nenhatu cheZvakazarurwa, izvo zvinoenzana nokuzivisa kuti Bhabhironi ndiro rakakanda Shadhiraki, Meshaki naAbhedhinego mumoto. Nebhukadhinezari ndiye anoziviswa neBhaibheri somunhu aiva nemhosva pamurayiro weSvondo, saka Nebhukadhinezari ndiani, kana asiri mutungamiri wenyika anotonga panguva inosvika munguva pfupi apo murayiro weSvondo uchasvika?</w:t>
      </w:r>
    </w:p>
    <w:p>
      <w:pPr>
        <w:pStyle w:val="ArticleHeading"/>
        <w:jc w:val="left"/>
      </w:pPr>
      <w:r>
        <w:rPr>
          <w:rFonts w:ascii="Nirmala UI" w:hAnsi="Nirmala UI" w:eastAsia="Nirmala UI" w:cs="Nirmala UI"/>
        </w:rPr>
        <w:t>තුනයි</w:t>
      </w:r>
    </w:p>
    <w:p>
      <w:pPr>
        <w:pStyle w:val="ArticleBody"/>
        <w:jc w:val="left"/>
      </w:pPr>
      <w:r>
        <w:rPr>
          <w:rFonts w:ascii="Times New Roman" w:hAnsi="Times New Roman" w:eastAsia="Times New Roman" w:cs="Times New Roman"/>
        </w:rPr>
        <w:t>Maono ya mwisho ya Danieli, ambayo ni maono ya Mto Hidekeli, yamegawanywa katika sura tatu ambazo kila moja inapatana na sifa za malaika watatu wa Ufunuo kumi na nne. Sura hizo tatu zinawakilisha malaika wa kwanza, wa pili, na wa tatu, lakini pia zinawakilisha ujumbe wa mwisho wa Danieli. Ujumbe wake wa kwanza wa sura ya kwanza pia unawakilisha malaika watatu wa Ufunuo kumi na nne, na kwa kufanya hivyo, muhuri wa Alfa na Omega unawekwa juu ya sura ya kwanza na maono ya Mto Hidekeli.</w:t>
      </w:r>
    </w:p>
    <w:p>
      <w:pPr>
        <w:pStyle w:val="ArticleBody"/>
        <w:jc w:val="left"/>
      </w:pPr>
      <w:r>
        <w:rPr>
          <w:rFonts w:ascii="Times New Roman" w:hAnsi="Times New Roman" w:eastAsia="Times New Roman" w:cs="Times New Roman"/>
        </w:rPr>
        <w:t>Chiono chokupedzisira chaDanieri chakavakirwa pamusoro pechimiro cheshoko rechiHebheru rokuti “chokwadi,” iro rinoumbwa netsamba yokutanga, yegumi nenhatu, neyokupedzisira—iri yegumi nemiviri miviri—yealfabheti yechiHebheru. Chitsauko chegumi chinoratidza Danieri somudzidzi wechiporofita anoshandurwa kubva kuva muRaodhikia achiva muFiraderifia pazuva rechimakumi maviri nembiri. Danieri anobva apiwa simba rokuti anzwisise kuwedzera kwezivo kusina chisimbiso kunomiririrwa muchitsauko chegumi nembiri. Zvitsauko zvokutanga nezvokupedzisira zvechiono zvinoratidza Danieri sechiratidzo chevana zviuru zana namakumi mana nezvina, vari vadzidzi vechokwadi vechiporofita.</w:t>
      </w:r>
    </w:p>
    <w:p>
      <w:pPr>
        <w:pStyle w:val="ArticleScripture"/>
        <w:jc w:val="left"/>
      </w:pPr>
      <w:r>
        <w:rPr>
          <w:rFonts w:ascii="Times New Roman" w:hAnsi="Times New Roman" w:eastAsia="Times New Roman" w:cs="Times New Roman"/>
        </w:rPr>
        <w:t>“Hazvinei nokuti munhu angava asvika papi pakukura kwenjere, ngaarege kana kwechinguvana kufunga kuti hakuna chikonzero chokunzvera Magwaro zvakadzama uye nguva dzose kuti awane chiedza chikuru. Sevazhinji, takadanwa mumwe nomumwe kuti tive vadzidzi vechiporofita.” Testimonies, vhoriyamu 5, 708.</w:t>
      </w:r>
    </w:p>
    <w:p>
      <w:pPr>
        <w:pStyle w:val="ArticleBody"/>
        <w:jc w:val="left"/>
      </w:pPr>
      <w:r>
        <w:rPr>
          <w:rFonts w:ascii="Times New Roman" w:hAnsi="Times New Roman" w:eastAsia="Times New Roman" w:cs="Times New Roman"/>
        </w:rPr>
        <w:t>Chisolo chekutanga chinotsanangura zvokwadi imwe cheteyo yechiratidzo cheRwizi Hidhekeri, uye chitsauko chokutanga chechiratidzo cheRwizi Hidhekeri chinotsanangura zvokwadi imwe cheteyo sechitsauko chacho chechitatu nechokupedzisira. Bhuku raDhanieri rinotakura chisimbiso chaArfa naOmega, nokuti chitsauko chokutanga chinoratidza nzira yenhanho nhatu yokuedzwa kweevhangeri isingaperi, uye ndizvo zvinoitawo chitsauko chegumi nembiri. Zvino, mukati mezvitsauko zvitatu zvinoumba chiratidzo chokupedzisira chaDhanieri, chitsauko chokutanga ndicho Arfa uye chitsauko chechitatu ndicho Omega. Izvi zvinowirirana nomuedzo wokutanga waDhanieri wokuti adye zvokudya zvipi, pamwe chete nomuedzo wake wechitatu nowokupedzisira paakatongwa naNebhukadhinezari pashure pamakore matatu. Muedzo waArfa uri muna Dhanieri chitsauko chokutanga wakanga uri pamusoro penzira yokudzidza Bhaibheri, sezvakaratidzirwa nokudya zvokudya zveBhabhironi kana kudya zvemiriwo.</w:t>
      </w:r>
    </w:p>
    <w:p>
      <w:pPr>
        <w:pStyle w:val="ArticleBody"/>
        <w:jc w:val="left"/>
      </w:pPr>
      <w:r>
        <w:rPr>
          <w:rFonts w:ascii="Times New Roman" w:hAnsi="Times New Roman" w:eastAsia="Times New Roman" w:cs="Times New Roman"/>
        </w:rPr>
        <w:t>Uaminifu wa Danieli kwa mbinu ya “mstari juu ya mstari” ulimwezesha kuonekana kwamba “katika mambo yote ya hekima na ufahamu, ambayo mfalme aliwauliza, aliwakuta kuwa bora mara kumi kuliko waganga wote na wanajimu wote waliokuwa katika ufalme wake wote.” Katika omega ya sura ya kumi na mbili, ni wenye hekima wanaofahamu mambo yote ya hekima yanayoongezwa wakati Neno la kinabii linapofunuliwa kutoka katika muhuri. Sura ya kumi na mbili ni omega kwa sura ya kwanza, na pia ni omega kwa sura ya kumi, alpha ya maono ya Hiddekeli. Katika alpha hiyo, sura ya kumi, Danieli anatulia katika uzoefu wa kiroho unaolingana na wenye hekima kutulia katika uzoefu wa kiakili katika sura ya kumi na mbili. Sura ya kwanza inasisitiza kwamba ni mbinu ya kujifunza Biblia inayomwezesha mwanafunzi wa unabii kutulia katika kweli kiroho na kiakili ili kutiwa muhuri.</w:t>
      </w:r>
    </w:p>
    <w:p>
      <w:pPr>
        <w:pStyle w:val="ArticleBody"/>
        <w:jc w:val="left"/>
      </w:pPr>
      <w:r>
        <w:rPr>
          <w:rFonts w:ascii="Times New Roman" w:hAnsi="Times New Roman" w:eastAsia="Times New Roman" w:cs="Times New Roman"/>
        </w:rPr>
        <w:t>Vachimirira vadzidzi vechokwadi vechiporofita mumazuva okupedzisira, Dhanieri navatatu vaya vakakurumbira ndivo vakachenjera vasingangonzwisisi kuwedzera kwezivo kunosunungurwa chisimbiso panguva yokuguma muna 1989 chete, asi vanonzwisisawo kuwedzera kwezivo pa9/11. Pakupedzisira, vanonzwisisa kuwedzera kwezivo kwakasunungurwa chisimbiso musi wa31 Zvita 2023.</w:t>
      </w:r>
    </w:p>
    <w:p>
      <w:pPr>
        <w:pStyle w:val="ArticleBody"/>
        <w:jc w:val="left"/>
      </w:pPr>
      <w:r>
        <w:rPr>
          <w:rFonts w:ascii="Times New Roman" w:hAnsi="Times New Roman" w:eastAsia="Times New Roman" w:cs="Times New Roman"/>
        </w:rPr>
        <w:t>Mukutsvaka kwavo chiedza chouporofita chaMwari, vanoshandurwa kubva mubato reLaodhikia reSeventh-day Adventist revanhu vane zviuru zana namakumi mana nezvina kuenda kubato reFiradherifia revanhu vane zviuru zana namakumi mana nezvina. Kana shanduko iyi yaitika, vanoparadzaniswa naavo vakatiza pachiratidzo chegirazi rinotaridzisa.</w:t>
      </w:r>
    </w:p>
    <w:p>
      <w:pPr>
        <w:pStyle w:val="ArticleHeading"/>
        <w:jc w:val="left"/>
      </w:pPr>
      <w:r>
        <w:rPr>
          <w:rFonts w:ascii="Arial" w:hAnsi="Arial" w:eastAsia="Arial" w:cs="Arial"/>
        </w:rPr>
        <w:t>Humambo hwo Kukanana kwaVanhu</w:t>
      </w:r>
    </w:p>
    <w:p>
      <w:pPr>
        <w:pStyle w:val="ArticleBody"/>
        <w:jc w:val="left"/>
      </w:pPr>
      <w:r>
        <w:rPr>
          <w:rFonts w:ascii="Times New Roman" w:hAnsi="Times New Roman" w:eastAsia="Times New Roman" w:cs="Times New Roman"/>
        </w:rPr>
        <w:t>Ezru ndị iri otu narị na iri anọ na anọ puku ka a na-ekwu maka ha n’isi nke iri na nke iri na abụọ, n’ihi na ha bụ nzọụkwụ mbụ na nke atọ n’usoro eziokwu ahụ. Mgbe e nyesịrị ha ike site n’ahụmahụ ime mmụọ nke ọhụụ enyo nke isi nke iri, tinyere ịbụ ndị e mere ka ha ghọta ihe ọmụma Daniel iri na abụọ nke e meghere, ha ga-ekwusa ozi nke nnupụisi mmadụ. A na-anọchi anya ozi nke nnupụisi mmadụ ahụ site n’akwụkwọ Daniel na Mkpughe, a na-etinyekwa ozi nnupụisi ahụ n’ime usoro amụma nke alaeze ndị dị n’amụma Akwụkwọ Nsọ dịka e gosipụtara ya na Daniel. A na-anọchi anya ihe àmà nke nnupụisi mmadụ n’ime akwụkwọ Daniel n’ụzọ zuru ezu site n’ihe nnọchianya amụma dị n’isi nke iri na otu. Isi nke iri na otu bụ akụkọ ihe mere eme nke na-amalite na njedebe Babịlọn na mmalite ndị Midia na ndị Peasia. Ya mere, ọ na-amalite site n’ọnya na-egbu egbu nke Babịlọn, nke bụ ihe nnọchianya nke ọnya na-egbu egbu nke popu n’afọ 1798. Mgbe a gwọrọ ọnya na-egbu egbu nke popu n’iwu Sọnde nke na-abịa n’oge na-adịghị anya, ọ na-abụ isi nke njikọ atọ ahụ nke dragọn ahụ, anụ ọhịa ahụ, na onye amụma ụgha ahụ. Mgbe ahụ ọ bụ nwanyị ahụ na-agba anụ ọhịa ahụ n’akwụkwọ Mkpughe iri na asaa, nwanyị ahụ nwekwara “Babịlọn Ukwu ahụ” edere n’egedege ihu ya. N’iwu Sọnde nke na-abịa n’oge na-adịghị anya, a na-agwọ ọnya na-egbu egbu nke ma Babịlọn ma popu.</w:t>
      </w:r>
    </w:p>
    <w:p>
      <w:pPr>
        <w:pStyle w:val="ArticleBody"/>
        <w:jc w:val="left"/>
      </w:pPr>
      <w:r>
        <w:rPr>
          <w:rFonts w:ascii="Times New Roman" w:hAnsi="Times New Roman" w:eastAsia="Times New Roman" w:cs="Times New Roman"/>
        </w:rPr>
        <w:t>Kupanduka kwevanhu kunomiririrwa kubvira panguva yeBhabhironi kusvika kumagumo enyika ndiko kunoumba hwaro hwebhuku raDhanieri, uye chitsauko chegumi nerimwe ishoko reuprofita riri pachena rinorondedzera kupanduka ikoko kwemazuva okupedzisira. Uchapupu ihwohwo hwekupanduka hunowanikwa muchitsauko chegumi nerimwe hunoenderana nemavhesi matanhatu okupedzisira echitsauko ichocho uye huri mukati mawo. Mavhesi matanhatu okupedzisira ndiwo mashoko okukupanduka kwevanhu, uye mavhesi matanhatu okupedzisira iwayo anomiririrwa pamwe chete uye ari mukati menhoroondo yakavanzika yevhesi makumi mana. Nokudaro bhuku raDhanieri rinoderedzwa kuva chitsauko chimwe, ichochozve chobva chaderedzwa kuva mavhesi matanhatu echitsauko ichocho, ayo zvakare anozoderedzwa kuva nhoroondo yakavanzika yehafu yokupedzisira yevhesi imwe chete.</w:t>
      </w:r>
    </w:p>
    <w:p>
      <w:pPr>
        <w:pStyle w:val="ArticleBody"/>
        <w:jc w:val="left"/>
      </w:pPr>
      <w:r>
        <w:rPr>
          <w:rFonts w:ascii="Times New Roman" w:hAnsi="Times New Roman" w:eastAsia="Times New Roman" w:cs="Times New Roman"/>
        </w:rPr>
        <w:t>Chitsauko chegumi nerimwe chinomiririra tsamba yegumi nenhatu inotangirwa netsamba yokutanga uye ichiteverwa netsamba yokupedzisira dzearufabheti yechiHebheru, uye yokutanga neyokupedzisira zvinogara zvakafanana. Chitsauko chokutanga chinoratidza vakachenjera vachipatsanurwa kubva kumapenzi pachiratidzo chegirazi, uye chitsauko chokupedzisira chinoratidza vakachenjera vachipatsanurwa kubva kumapenzi pakuzarurwa kwechisimbiso. Kufemerwa kunotizivisa kuti kuiswa chisimbiso kwezana namakumi mana nezvina zvuru “kugadzikana muchokwadi, zvose mupfungwa nomumweya.” Chitsauko chegumi chinoratidza kuiswa chisimbiso kwezana namakumi mana nezvina zvuru mumweya, uye chitsauko chegumi nembiri chinoratidza kwepfungwa. Chitsauko chegumi chinoratidza kubatwa katatu nokudyidzana katatu nezvisikwa zvokudenga. Chitsauko chegumi nembiri chinoratidza kunatswa kwematanho matatu kwavakachenjera kunoitwa nokuwedzera kwechokwadi chechiporofita chepfungwa se“vakanatswa, vakacheneswa uye vakaedzwa.” Sezvinongoita chitsauko chegumi chine zviratidzo zviviri zvoutatu, izvo zvinoti kubatwa kutatu nokusangana katatu nezvokudenga; chitsauko chegumi nembiri chine maitiro okuedzwa ematanho matatu, pamwe chete nezviporofita zvitatu zvenguva.</w:t>
      </w:r>
    </w:p>
    <w:p>
      <w:pPr>
        <w:pStyle w:val="ArticleBody"/>
        <w:jc w:val="left"/>
      </w:pPr>
      <w:r>
        <w:rPr>
          <w:rFonts w:ascii="Times New Roman" w:hAnsi="Times New Roman" w:eastAsia="Times New Roman" w:cs="Times New Roman"/>
        </w:rPr>
        <w:t>Tukio tatu za mbinguni katika sura ya kumi zinabeba muhuri wa kweli, kwa maana kiumbe wa kwanza na wa mwisho wa mbinguni kuwasiliana na Danieli alikuwa malaika Gabrieli, na yule wa katikati alikuwa Mikaeli. Malaika watatu, lakini Kristo alikuwa malaika katika hatua ya pili. Miguso hiyo mitatu inawakilisha kutiwa nguvu kwa Danieli kwa hatua tatu za maendeleo. Ndani ya kifungu hicho Danieli anatambua ono la kioo mara tatu, na kwa kufanya hivyo anaweka maono hayo matatu ya kioo ndani ya marejeo saba ya ono la mareh katika sura ya kumi. Mara mbili neno la Kiebrania mareh limetafsiriwa kuwa “mwonekano,” na mara mbili kuwa “ono,” na mara tatu nyingine limetafsiriwa kuwa “ono.” Hizo “mara tatu nyingine” si mareh, bali ni usemi wa kike wa mareh, yaani marah. Sura ya kumi ina miguso mitatu ya kutiwa nguvu kwa maendeleo, mikutano mitatu ya mbinguni inayobeba muhuri wa kweli, na maono matatu ya kioo yaliyo sehemu ya marejeo saba ya mwonekano wa Kristo.</w:t>
      </w:r>
    </w:p>
    <w:p>
      <w:pPr>
        <w:pStyle w:val="ArticleHeading"/>
        <w:jc w:val="left"/>
      </w:pPr>
      <w:r>
        <w:rPr>
          <w:rFonts w:ascii="Arial" w:hAnsi="Arial" w:eastAsia="Arial" w:cs="Arial"/>
        </w:rPr>
        <w:t>Kubonakala</w:t>
      </w:r>
    </w:p>
    <w:p>
      <w:pPr>
        <w:pStyle w:val="ArticleBody"/>
        <w:jc w:val="left"/>
      </w:pPr>
      <w:r>
        <w:rPr>
          <w:rFonts w:ascii="Times New Roman" w:hAnsi="Times New Roman" w:eastAsia="Times New Roman" w:cs="Times New Roman"/>
        </w:rPr>
        <w:t>Ngokuphindwe kabili lapho igama elithi *mareh* lihunyushwa ngokuthi “ukubonakala” kuhambisana nokuphindwe kabili lapho lihunyushwa ngokuthi “umbono.” Ndawonye kuveza uKristu njengophawu oluvela njengophawu lwendlela emlandweni wesiprofetho. Encwadini yeSambulo isahluko seshumi, ingelosi yehla ibeke unyawo olulodwa emhlabathini nolunye olwandle. USister White uyasazisa ukuthi leyo ngelosi “yayingeyena omunye umuntu ongaphansi kukaJesu Kristu uqobo.” Ingelosi yeSambulo 10 “ingukubonakala” kukaKristu emlandweni wesiprofetho. Uvela evesini leshumi nantathu likaDaniyeli isahluko sesishiyagalombili njengoPalmoni, futhi kusukela eSambulweni isahluko sesihlanu kuya phambili uvela njengeNgonyama yesizwe sakwaJuda. UDaniyeli umele labo bezinsuku zokugcina abalandela ukubonakala kukaKristu kwesiprofetho, nomaphi lapho angaya khona. Uma bethembekile ekwenzeni lokho, baholelwa embonweni wesibuko lapho abangathembekile babaleka khona.</w:t>
      </w:r>
    </w:p>
    <w:p>
      <w:pPr>
        <w:pStyle w:val="ArticleBody"/>
        <w:jc w:val="left"/>
      </w:pPr>
      <w:r>
        <w:rPr>
          <w:rFonts w:ascii="Times New Roman" w:hAnsi="Times New Roman" w:eastAsia="Times New Roman" w:cs="Times New Roman"/>
        </w:rPr>
        <w:t>Hatua tatu za utakaso za sura ya kumi na mbili, zinazotegemea ufahamu wa maarifa yanayoongezwa unabii unapofunuliwa, zinaambatana na “unabii wa nyakati” watatu, ambao huwakilisha utimilifu tatu tofauti kwa kila moja ya aya hizo tatu. Miaka elfu moja mia mbili na sitini ya aya ya saba, miaka elfu moja mia mbili na tisini ya aya ya kumi na moja, na miaka elfu moja mia tatu na thelathini na mitano ya aya ya kumi na mbili hutambulisha aya tatu ambazo kila moja ina unabii wa wakati uliotimizwa katika historia, na baadaye ukatambuliwa na Wamilleri kuwa uthibitisho wa kihistoria wa ujumbe walioutangaza. Utabiri uliomo katika aya, utimilifu wa kihistoria, na matumizi ya historia hiyo yaliyofanywa na Wamilleri hushuhudia utimilifu wa siku za mwisho wa unabii huo watatu. Lakini matumizi ya wakati ya Wamilleri hayana tena uhalali, kwa hiyo marejeo ya wakati katika aya hizo yanapaswa kutumiwa kama alama, si kama wakati. Ishara hiyo huwekwa imara katika aya hizo kwa kutumia aya yenyewe, utimilifu wa aya hiyo katika historia, na uwasilishaji wa ujumbe uliofanywa na Wamilleri.</w:t>
      </w:r>
    </w:p>
    <w:p>
      <w:pPr>
        <w:pStyle w:val="ArticleBody"/>
        <w:jc w:val="left"/>
      </w:pPr>
      <w:r>
        <w:rPr>
          <w:rFonts w:ascii="Times New Roman" w:hAnsi="Times New Roman" w:eastAsia="Times New Roman" w:cs="Times New Roman"/>
        </w:rPr>
        <w:t>Mu ndondomeko ya mutu wa khumi ndi umodzi ya nthawi ya kupandukira kwa anthu, nkhaniyi yalumikizidwa pamodzi ndi migwirizano, mapangano ndi malonjezano. Mapangano a anthu amene ayimiridwa m’mbiri ya mutu wa khumi ndi umodzi akuyerekezedwa motsutsana ndi Pangano la Umulungu.</w:t>
      </w:r>
    </w:p>
    <w:p>
      <w:pPr>
        <w:pStyle w:val="ArticleScripture"/>
        <w:jc w:val="left"/>
      </w:pPr>
      <w:r>
        <w:rPr>
          <w:rFonts w:ascii="Times New Roman" w:hAnsi="Times New Roman" w:eastAsia="Times New Roman" w:cs="Times New Roman"/>
        </w:rPr>
        <w:t>“Mumazuva okupedzisira enhoroondo yenyika ino, sungano yaMwari navanhu vake vanochengeta mirayiro yake inofanira kuvandudzwa.” Review and Herald, February 26, 1914.</w:t>
      </w:r>
    </w:p>
    <w:p>
      <w:pPr>
        <w:pStyle w:val="ArticleBody"/>
        <w:jc w:val="left"/>
      </w:pPr>
      <w:r>
        <w:rPr>
          <w:rFonts w:ascii="Times New Roman" w:hAnsi="Times New Roman" w:eastAsia="Times New Roman" w:cs="Times New Roman"/>
        </w:rPr>
        <w:t>Roma inasimikisha maono yote, na wakati Roma ya kipapa inapotajwa kwa mara ya kwanza katika sura ya kumi na moja, inatambulishwa kuwa ni “wale wanaoiacha agano takatifu.” Mstari wa ndani katika Danieli kumi na moja, ambao pia ndio mstari wa ndani ndani ya historia iliyofichika ya aya ya arobaini, unawakilisha wale wanaoingia katika agano na Mungu katika siku za mwisho, na mstari wa nje unatambulisha wale wanaoliacha agano hilo hilo. Katika kuonyesha kundi ambalo halitanufaika kwa kuongezeka kwa maarifa katika siku za mwisho, historia yao ya nje imesokotwa juu ya uzi wa kinabii wa mikataba ya kibinadamu iliyovunjwa.</w:t>
      </w:r>
    </w:p>
    <w:p>
      <w:pPr>
        <w:pStyle w:val="ArticleBody"/>
        <w:jc w:val="left"/>
      </w:pPr>
      <w:r>
        <w:rPr>
          <w:rFonts w:ascii="Times New Roman" w:hAnsi="Times New Roman" w:eastAsia="Times New Roman" w:cs="Times New Roman"/>
        </w:rPr>
        <w:t>Mstari wa ndani wa wale mia moja na arobaini na nne elfu umefumwa kwa alama na vielelezo vingi vya uhusiano wa agano wa Mungu na watu Wake waliosalia wa siku za mwisho. Alama ya namba “kumi na moja” ni mojawapo ya kweli hizo, na ukweli kwamba aya ya kumi na moja ya sura ya kumi na moja hutambulisha maono ya nje na ya ndani ya siku za mwisho unasisitizwa na Isaya anapotambua kusudi na kazi ya watu wa agano wa Mungu wa siku za mwisho katika sura ya kumi na moja, na aya ya kumi na moja.</w:t>
      </w:r>
    </w:p>
    <w:p>
      <w:pPr>
        <w:pStyle w:val="ArticleScripture"/>
        <w:jc w:val="left"/>
      </w:pPr>
      <w:r>
        <w:rPr>
          <w:rFonts w:ascii="Times New Roman" w:hAnsi="Times New Roman" w:eastAsia="Times New Roman" w:cs="Times New Roman"/>
        </w:rPr>
        <w:t>Zvino zvichaitika nezuva iro, kuti Ishe vachasimudzazve ruoko rwavo kechipiri kuti vadzore vakasara vavanhu vavo, avo vachange vasara, vabve kuAsiriya, nokuIjipiti, nokuPathrosi, nokuKushi, nokuEramu, nokuShinari, nokuHamati, nokuzvitsuwa zvegungwa. Isaya 11:11.</w:t>
      </w:r>
    </w:p>
    <w:p>
      <w:pPr>
        <w:pStyle w:val="ArticleHeading"/>
        <w:jc w:val="left"/>
      </w:pPr>
      <w:r>
        <w:rPr>
          <w:rFonts w:ascii="Arial" w:hAnsi="Arial" w:eastAsia="Arial" w:cs="Arial"/>
        </w:rPr>
        <w:t>Ukusabalaliswa</w:t>
      </w:r>
    </w:p>
    <w:p>
      <w:pPr>
        <w:pStyle w:val="ArticleBody"/>
        <w:jc w:val="left"/>
      </w:pPr>
      <w:r>
        <w:rPr>
          <w:rFonts w:ascii="Times New Roman" w:hAnsi="Times New Roman" w:eastAsia="Times New Roman" w:cs="Times New Roman"/>
        </w:rPr>
        <w:t>Ndzi masiku ya makumu, vanhu va masalela va Xikwembu va ta va va hangalasiwe kambirhi, naswona va ta lava ku hlengeletiwa. Ndzimana ya vunkombo ya Daniyele 12 yi kombisa ku hangalaka ka vanhu va Xikwembu emikarhini ya makumu, kutani hi ndlela yoleyo yi yimela masiku ya gidi ni madzana mambirhi na makume tsevu tanihi xikombiso xa ku hangalaka.</w:t>
      </w:r>
    </w:p>
    <w:p>
      <w:pPr>
        <w:pStyle w:val="ArticleScripture"/>
        <w:jc w:val="left"/>
      </w:pPr>
      <w:r>
        <w:rPr>
          <w:rFonts w:ascii="Times New Roman" w:hAnsi="Times New Roman" w:eastAsia="Times New Roman" w:cs="Times New Roman"/>
        </w:rPr>
        <w:t>Naye ndakanzwa murume wakange akapfeka micheka yomucheka wakaisvonaka, iye wakanga ari pamusoro pemvura yorwizi, paakasimudza ruoko rwake rworudyi noruboshwe rwake kudenga, akapika naiye anorarama nokusingaperi kuti zvichava zvenguva, nenguva, nehafu yenguva; uye kana apedza kuparadzira simba ravanhu vatsvene, zvinhu izvi zvose zvichapedziswa. Danieli 12:7.</w:t>
      </w:r>
    </w:p>
    <w:p>
      <w:pPr>
        <w:pStyle w:val="ArticleBody"/>
        <w:jc w:val="left"/>
      </w:pPr>
      <w:r>
        <w:rPr>
          <w:rFonts w:ascii="Times New Roman" w:hAnsi="Times New Roman" w:eastAsia="Times New Roman" w:cs="Times New Roman"/>
        </w:rPr>
        <w:t>Pambeni mbiri zinalalitsidwa mu Chivumbulutso chaputala 11 pambuyo poti zipereke umboni wawo.</w:t>
      </w:r>
    </w:p>
    <w:p>
      <w:pPr>
        <w:pStyle w:val="ArticleScripture"/>
        <w:jc w:val="left"/>
      </w:pPr>
      <w:r>
        <w:rPr>
          <w:rFonts w:ascii="Times New Roman" w:hAnsi="Times New Roman" w:eastAsia="Times New Roman" w:cs="Times New Roman"/>
        </w:rPr>
        <w:t>Uye kana vapedza uchapupu hwavo, chikara chinokwira chichibva mugomba rakadzika-dzika chicharwa navo, chikavakunda, chigovauraya. Uye mitumbi yavo yakafa ichavata mumugwagwa weguta guru, iro pakunamata rinonzi Sodhomu neIjipiti, apo zvakare Ishe wedu akarovererwa pamuchinjikwa. Uye vamwe vevanhu, neveukama, nendimi, nendudzi, vachaona mitumbi yavo yakafa kwemazuva matatu nehafu, uye havangatenderi kuti mitumbi yavo yakafa ivigwe mumakuva. Uye avo vanogara panyika vachafara pamusoro pavo, vachipembera, uye vachatumirana zvipo; nokuti vaporofita ava vaviri vakatambudza avo vaigara panyika. Zvakazarurwa 11:7–10.</w:t>
      </w:r>
    </w:p>
    <w:p>
      <w:pPr>
        <w:pStyle w:val="ArticleBody"/>
        <w:jc w:val="left"/>
      </w:pPr>
      <w:r>
        <w:rPr>
          <w:rFonts w:ascii="Times New Roman" w:hAnsi="Times New Roman" w:eastAsia="Times New Roman" w:cs="Times New Roman"/>
        </w:rPr>
        <w:t>M’vesi rinotevera, vhesi regumi nerimwe, zvapupu zviviri zvinomutswa kubva murufu rwazvo mumugwagwa weSodhoma neIjipiti. Rufu irworwo rwumwe chete runoratidzwa naEzekieri semupata wamapfupa akapararira, akafa, akaoma. Zvapupu zviviri zvinomiririra nyanga dzeRepabhuriki nePurotesitendi dzakaurayiwa muna 2020. Nyanga yePurotesitendi yakafa pakufembera kwayo kwenhema kwaChikunguru 18, 2020, uye nyanga yeRepabhuriki yakafa pasarudzo yakabiwa ya2020. Isaya anozivisa kuti apo zvapupu zvinomutswa, izvo zvaanotsanangura sekuti kuunganidzwa kechipiri, zvapupu izvozvo zvinova chiratidzo chinounganidza vashandi veawa regumi nerimwe.</w:t>
      </w:r>
    </w:p>
    <w:p>
      <w:pPr>
        <w:pStyle w:val="ArticleScripture"/>
        <w:jc w:val="left"/>
      </w:pPr>
      <w:r>
        <w:rPr>
          <w:rFonts w:ascii="Times New Roman" w:hAnsi="Times New Roman" w:eastAsia="Times New Roman" w:cs="Times New Roman"/>
        </w:rPr>
        <w:t>Uye nezuva iro kuchavapo mudzi waJese, uchamira semureza wavanhu; ndudzi dzavaeni dzichatsvaka kwaari; uye nzvimbo yake yokuzororera ichava ine kubwinya. Zvino zvichaitika nezuva iro, kuti Ishe achasimudzazve ruoko rwake rwechipiri kuti adzore vakasara vavanhu vake vachange vasara, kubva kuAsiria, nokubva kuIjipiti, nokubva kuPathrosi, nokubva kuKushi, nokubva kuEramu, nokubva kuShinari, nokubva kuHamati, nokubva kuzvitsuwa zvegungwa. Uye achamisa mureza wendudzi, uye achaunganidza vakadzingwa vaIsraeri, nokuunganidza pamwe chete vakapararira vaJudha vachibva kumakona mana enyika. Isaya 11:10–12.</w:t>
      </w:r>
    </w:p>
    <w:p>
      <w:pPr>
        <w:pStyle w:val="ArticleBody"/>
        <w:jc w:val="left"/>
      </w:pPr>
      <w:r>
        <w:rPr>
          <w:rFonts w:ascii="Times New Roman" w:hAnsi="Times New Roman" w:eastAsia="Times New Roman" w:cs="Times New Roman"/>
        </w:rPr>
        <w:t>Kana Hosi a veka voko rakwe lwa vumbirhi leswaku a hlengeleta, u hlengeleta “lava hlongoriweke va Israele.” “Lava hlongoriweke va Israele” va hundzuka mfungho eka Vamatiko, naswona hikwalaho ka xivangelo lexi va fanele ku sungula va hlongoriwa va nga si hlengeletiwa. Va hlongoriwe va ya enkoveni wa marhambu lama feke wa Ezekiele, naswona loko se va dlayiwile, va etlele exitarateni laha na Hosi ya hina a vambiweke kona, kasi ntlawa wun’wana wona a wu tsakile.</w:t>
      </w:r>
    </w:p>
    <w:p>
      <w:pPr>
        <w:pStyle w:val="ArticleScripture"/>
        <w:jc w:val="left"/>
      </w:pPr>
      <w:r>
        <w:rPr>
          <w:rFonts w:ascii="Times New Roman" w:hAnsi="Times New Roman" w:eastAsia="Times New Roman" w:cs="Times New Roman"/>
        </w:rPr>
        <w:t>Inzwai shoko raJehovha, imwi munodedera pashoko rake; hama dzenyu dzakakuvengai, dzikakudzingirai kure nokuda kwezita rangu, dzakati, Jehovha ngaakudzwe; asi iye achaonekwa kuti mufare, uye ivo vachanyadziswa. Isaya 66:5.</w:t>
      </w:r>
    </w:p>
    <w:p>
      <w:pPr>
        <w:pStyle w:val="ArticleBody"/>
        <w:jc w:val="left"/>
      </w:pPr>
      <w:r>
        <w:rPr>
          <w:rFonts w:ascii="Times New Roman" w:hAnsi="Times New Roman" w:eastAsia="Times New Roman" w:cs="Times New Roman"/>
        </w:rPr>
        <w:t>Avo vanodedera paShoko raMwari vanorashwa navahama vavo vakavavenga. Jeremiya anoratidza zvinoitika kuvahama vakavenga mureza.</w:t>
      </w:r>
    </w:p>
    <w:p>
      <w:pPr>
        <w:pStyle w:val="ArticleScripture"/>
        <w:jc w:val="left"/>
      </w:pPr>
      <w:r>
        <w:rPr>
          <w:rFonts w:ascii="Times New Roman" w:hAnsi="Times New Roman" w:eastAsia="Times New Roman" w:cs="Times New Roman"/>
        </w:rPr>
        <w:t>Naizvozvo Jehovha anoti kudai, Tarirai, ndichaunza pamusoro pavo zvakaipa zvavasingazokwanisi kupunyuka pazviri; uye kunyange vakachema kwandiri, handingavanzwi. Jeremia 11:11.</w:t>
      </w:r>
    </w:p>
    <w:p>
      <w:pPr>
        <w:pStyle w:val="ArticleBody"/>
        <w:jc w:val="left"/>
      </w:pPr>
      <w:r>
        <w:rPr>
          <w:rFonts w:ascii="Times New Roman" w:hAnsi="Times New Roman" w:eastAsia="Times New Roman" w:cs="Times New Roman"/>
        </w:rPr>
        <w:t>Umongo wevesi yeleveni yisivumelwano sikaNkulunkulu, futhi bonke abaprofethi bakhuluma ngezinsuku zokugcina; ngakho-ke isivumelwano okukhulunywa ngaso yisokuvuselelwa kwesivumelwano nabayizinkulungwane eziyikhulu namashumi amane nane.</w:t>
      </w:r>
    </w:p>
    <w:p>
      <w:pPr>
        <w:pStyle w:val="ArticleScripture"/>
        <w:jc w:val="left"/>
      </w:pPr>
      <w:r>
        <w:rPr>
          <w:rFonts w:ascii="Times New Roman" w:hAnsi="Times New Roman" w:eastAsia="Times New Roman" w:cs="Times New Roman"/>
        </w:rPr>
        <w:t>Shoko rakauya kuna Jeremia richibva kuna Jehovha, richiti, Inzwai mashoko esungano iyi, mugotaura kuvarume vaJudha nokuvagari veJerusarema; ugovati kwavari, Zvanzi naJehovha Mwari waIsraeri: Ngaatukwe munhu asingateereri mashoko esungano iyi, yandakairaira madzibaba enyu pazuva randakavabudisa panyika yeIjipiti, muchoto chesimbi, ndichiti, Teererai inzwi rangu, muite maererano nezvose zvandinokurairai; ipapo muchava vanhu vangu, neni ndichava Mwari wenyu; kuti ndisimbise mhiko yandakapikira madzibaba enyu, yokuvapa nyika inoyerera mukaka nouchi, sezvazviri nanhasi. Ipapo ndakapindura ndikati, Ngazvive saizvozvo, imi Jehovha.</w:t>
      </w:r>
    </w:p>
    <w:p>
      <w:pPr>
        <w:pStyle w:val="ArticleScripture"/>
        <w:jc w:val="left"/>
      </w:pPr>
      <w:r>
        <w:rPr>
          <w:rFonts w:ascii="Times New Roman" w:hAnsi="Times New Roman" w:eastAsia="Times New Roman" w:cs="Times New Roman"/>
        </w:rPr>
        <w:t>Ipapo Ishe akati kwandiri, Zivisa mashoko aya ose mumaguta aJudha nomunzira dzeJerusarema, uchiti, Inzwai mashoko esungano iyi, muite. Nokuti ndakapupurira madzibaba enyu kwazvo pazuva randakavabudisa panyika yeIjipiti kusvikira zuva rino, ndichimuka mangwanani-ngwanani ndichivapupurira, ndichiti, Teererai inzwi rangu. Asi havana kuteerera, kana kurerekera nzeve yavo, asi mumwe nomumwe akafamba mukufunga kwomwoyo wake wakaipa; naizvozvo ndichauyisa pamusoro pavo mashoko ose esungano iyi, andakavaraira kuti vaite; asi havana kuaita.</w:t>
      </w:r>
    </w:p>
    <w:p>
      <w:pPr>
        <w:pStyle w:val="ArticleScripture"/>
        <w:jc w:val="left"/>
      </w:pPr>
      <w:r>
        <w:rPr>
          <w:rFonts w:ascii="Times New Roman" w:hAnsi="Times New Roman" w:eastAsia="Times New Roman" w:cs="Times New Roman"/>
        </w:rPr>
        <w:t>Zvino Jehovha akati kwandiri, Kurangana kwawanikwa pakati pavanhu vaJudha, napakati pavagari veJerusarema. Vadzokera kuzvakaipa zvamadzibaba avo ekare, avo vakaramba kuteerera mashoko angu; vakaenda vachitevera vamwe vamwari kuti vavashumire: imba yaIsraeri neimba yaJudha vakaputsa sungano yangu yandakaita namadzibaba avo. Naizvozvo zvanzi naJehovha, Tarirai, ndichauyisa pamusoro pavo njodzi yavasingagoni kupukunyuka pairi; uye kunyange vakachema kwandiri, handingavateereri. Jeremia 11:1–11.</w:t>
      </w:r>
    </w:p>
    <w:p>
      <w:pPr>
        <w:pStyle w:val="ArticleBody"/>
        <w:jc w:val="left"/>
      </w:pPr>
      <w:r>
        <w:rPr>
          <w:rFonts w:ascii="Times New Roman" w:hAnsi="Times New Roman" w:eastAsia="Times New Roman" w:cs="Times New Roman"/>
        </w:rPr>
        <w:t>Nyaya yechiSeventh-day Adventism yeLaodicea inozivikanwa naJeremia inodzokororwa naEzekieri muchitsauko chegumi nerimwe, ndima yegumi nerimwe.</w:t>
      </w:r>
    </w:p>
    <w:p>
      <w:pPr>
        <w:pStyle w:val="ArticleScripture"/>
        <w:jc w:val="left"/>
      </w:pPr>
      <w:r>
        <w:rPr>
          <w:rFonts w:ascii="Times New Roman" w:hAnsi="Times New Roman" w:eastAsia="Times New Roman" w:cs="Times New Roman"/>
        </w:rPr>
        <w:t>Uyu mujyi ntuzaba inkono yanyu, kandi namwe ntimuzaba inyama ziri hagati yawo; ahubwo nzabacira urubanza ku mupaka wa Isirayeli. Ezekiyeli 11:11.</w:t>
      </w:r>
    </w:p>
    <w:p>
      <w:pPr>
        <w:pStyle w:val="ArticleBody"/>
        <w:jc w:val="left"/>
      </w:pPr>
      <w:r>
        <w:rPr>
          <w:rFonts w:ascii="Times New Roman" w:hAnsi="Times New Roman" w:eastAsia="Times New Roman" w:cs="Times New Roman"/>
        </w:rPr>
        <w:t>Uupulizi hufafanua moja kwa moja kwamba kutiwa muhuri kwa Ezekieli sura ya tisa ni kule kutiwa muhuri huko huko kwa wale mia moja arobaini na nne elfu katika Ufunuo saba. Aya ya kumi na moja ya sura ya kumi na moja ni mwendelezo tu wa simulizi endelevu la Ezekieli kuhusu hukumu juu ya kanisa la Waadventista Wasabato, ambalo Dada White hulitambulisha kuwa ni Yerusalemu ya Ezekieli sura ya tisa. Wale ambao hawakupokea muhuri huhukumiwa na kuangamizwa katika njozi ya sura ya tisa hadi ya kumi na moja.</w:t>
      </w:r>
    </w:p>
    <w:p>
      <w:pPr>
        <w:pStyle w:val="ArticleBody"/>
        <w:jc w:val="left"/>
      </w:pPr>
      <w:r>
        <w:rPr>
          <w:rFonts w:ascii="Times New Roman" w:hAnsi="Times New Roman" w:eastAsia="Times New Roman" w:cs="Times New Roman"/>
        </w:rPr>
        <w:t>Chiono che 9/11 chiri muna Ezekieri chinoratidza kuti vasina kutendeka vari kubuditswa kunze kweJerusarema kuti vatongwe, nokudaro chichiratidza kuparadzaniswa kwekupedzisira kweavo vanozviti ndivo kereke yokupedzisira inofananidzirwa mubhuku raZvakazarurwa. Chiratidzo cha“gumi nerimwe, gumi nerimwe” chiratidzo chesungano inopindwa neane zviuru zana namakumi mana nezvina naMwari. Kana dzabatanidzwa pamwe chete, nhamba idzodzo dzinomirira makumi maviri namaviri, chinova chikamu chegumi chemakumi maviri namaviri akapetwa kagumi, chimwe chezviratidzo zvokubatanidzwa kwoUmwari nohunhu.</w:t>
      </w:r>
    </w:p>
    <w:p>
      <w:pPr>
        <w:pStyle w:val="ArticleBody"/>
        <w:jc w:val="left"/>
      </w:pPr>
      <w:r>
        <w:rPr>
          <w:rFonts w:ascii="Times New Roman" w:hAnsi="Times New Roman" w:eastAsia="Times New Roman" w:cs="Times New Roman"/>
        </w:rPr>
        <w:t>Pakati pa 677 na 457 BC pali vyaka 220 ivyo vikukolerana na uchimi wa Daniel wa mazuŵa 2,300 na uchimi wa nyengo wa Mose wa nyengo ziŵiri na ziŵiri. Vinthu vinandi vingamanya pa vyaka 220 ivi nga ni chisimikizgo cha ntchito ya chiphalizgano iyo yikamba apo mauchimi agha ghakaŵira pamoza mu 1844. Vinthu vinandi vingalongosoreka pa ivyo vikimiririka mwachisimikizgo na nambala 22 nga ni chakukhumi cha 220, nga umo viliri na nambala 11. Icho nkhukhumba kumanya pano ni ubale ulipo pakati pa 11 na 22.</w:t>
      </w:r>
    </w:p>
    <w:p>
      <w:pPr>
        <w:pStyle w:val="ArticleBody"/>
        <w:jc w:val="left"/>
      </w:pPr>
      <w:r>
        <w:rPr>
          <w:rFonts w:ascii="Times New Roman" w:hAnsi="Times New Roman" w:eastAsia="Times New Roman" w:cs="Times New Roman"/>
        </w:rPr>
        <w:t>Tichapfuurira pfungwa idzi muchinyorwa chinotevera.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Imbiri Yakavanzika yeNdima yeMakumi Mana - Nhamba Yechitanhatu</dc:title>
  <dc:subject>Lishumi nanye</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