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 — Inani Lesixhenxe</w:t>
      </w:r>
    </w:p>
    <w:p>
      <w:pPr>
        <w:pStyle w:val="ArticleSubtitle"/>
        <w:jc w:val="left"/>
      </w:pPr>
      <w:r>
        <w:rPr>
          <w:rFonts w:ascii="Nirmala UI" w:hAnsi="Nirmala UI" w:eastAsia="Nirmala UI" w:cs="Nirmala UI"/>
        </w:rPr>
        <w:t>੧੧</w:t>
      </w:r>
      <w:r>
        <w:rPr>
          <w:rFonts w:ascii="Arial" w:hAnsi="Arial" w:eastAsia="Arial" w:cs="Arial"/>
        </w:rPr>
        <w:t xml:space="preserve"> </w:t>
      </w:r>
      <w:r>
        <w:rPr>
          <w:rFonts w:ascii="Nirmala UI" w:hAnsi="Nirmala UI" w:eastAsia="Nirmala UI" w:cs="Nirmala UI"/>
        </w:rPr>
        <w:t>ਅਤੇ</w:t>
      </w:r>
      <w:r>
        <w:rPr>
          <w:rFonts w:ascii="Arial" w:hAnsi="Arial" w:eastAsia="Arial" w:cs="Arial"/>
        </w:rPr>
        <w:t xml:space="preserve"> </w:t>
      </w:r>
      <w:r>
        <w:rPr>
          <w:rFonts w:ascii="Nirmala UI" w:hAnsi="Nirmala UI" w:eastAsia="Nirmala UI" w:cs="Nirmala UI"/>
        </w:rPr>
        <w:t>੨੨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Dhanieri caput undecimum, versus sedecim et versus viginti duo, ambo congruunt cum lege dominicali mox ventura. Adimpletio versus decimi anno 1989 ad Bellum Ucrainicum anno 2014 perduxit, sicut pugna Raphiae, adimpletio versus undecimi anno 217 a.C.n., repraesentat. Versus undecimus usque ad versum sedecimum etiam est versus undecimus usque ad versum viginti secundum; itaque historia abscondita versus quadragesimi, sicut in versibus undecimo ad sedecimum repraesentatur, etiam tamquam historia versus undecimi usque ad vigesimum secundum repraesentatur. Historia abscondita versus quadragesimi per versus undecimum usque ad vigesimum secundum repraesentatur.</w:t>
      </w:r>
    </w:p>
    <w:p>
      <w:pPr>
        <w:pStyle w:val="ArticleHeading"/>
        <w:jc w:val="left"/>
      </w:pPr>
      <w:r>
        <w:rPr>
          <w:rFonts w:ascii="Arial" w:hAnsi="Arial" w:eastAsia="Arial" w:cs="Arial"/>
        </w:rPr>
        <w:t>Sura ya Kumi na Moja hadi ya Ishirini na Mbili</w:t>
      </w:r>
    </w:p>
    <w:p>
      <w:pPr>
        <w:pStyle w:val="ArticleBody"/>
        <w:jc w:val="left"/>
      </w:pPr>
      <w:r>
        <w:rPr>
          <w:rFonts w:ascii="Times New Roman" w:hAnsi="Times New Roman" w:eastAsia="Times New Roman" w:cs="Times New Roman"/>
        </w:rPr>
        <w:t>Iryo mateka aya melekano ende ko kumachapita gumi na rimwe kusvika makumi maviri nemaviri aGenesisi, Mateo, Zvakazarurwa, pamwe ne *The Desire of Ages*. Zvapupu izvo zvina zvezvitsauko “gumi na rimwe kusvika makumi maviri nemaviri” zvinowirirana nenhoroondo yakavanzika, nokuti nhoroondo yakavanzika ndiyo ndima gumi na rimwe kusvika makumi maviri nemaviri muna Danieri 11. Pakati pezvapupu izvo zvina panogara pachiziviswa chiratidzo chesungano, zvichitanga nesungano yerufu inomiririrwa naNimrod muchitsauko 11 chaGenesisi, zvichiguma nepfambi yeRoma muchitsauko 17 cheZvakazarurwa.</w:t>
      </w:r>
    </w:p>
    <w:p>
      <w:pPr>
        <w:pStyle w:val="ArticleHeading"/>
        <w:jc w:val="left"/>
      </w:pPr>
      <w:r>
        <w:rPr>
          <w:rFonts w:ascii="Arial" w:hAnsi="Arial" w:eastAsia="Arial" w:cs="Arial"/>
        </w:rPr>
        <w:t>Sn: Ivumi na Birindwi</w:t>
      </w:r>
    </w:p>
    <w:p>
      <w:pPr>
        <w:pStyle w:val="ArticleBody"/>
        <w:jc w:val="left"/>
      </w:pPr>
      <w:r>
        <w:rPr>
          <w:rFonts w:ascii="Times New Roman" w:hAnsi="Times New Roman" w:eastAsia="Times New Roman" w:cs="Times New Roman"/>
        </w:rPr>
        <w:t>Ngaphandle kwaMatewu, ofakazi abane bahlonza isehluko seshumi nesikhombisa njengendawo emaphakathi yenkathi abayivezayo. Inani leshumi nesikhombisa liyatholakala futhi kathathu eziprofethweni ezintathu zeminyaka engamakhulu amabili namashumi amahlanu ezaqala ngo-457 BC, 64 nango-1776. Imigqa emibili yaleyo, (owokuqala nowokugcina) ikhomba indawo emaphakathi lapho umugqa wokuqala ka-457 BC waphela ngo-207 BC, kanti umugqa wokugcina ka-1776 uphela ngo-2026. U-207 BC wawuphakathi kwezimpi zaseRaphia nasePanium, kanti u-2026 uyisikhathi esiphakathi sokubusa kukamongameli wokugcina wase-United States.</w:t>
      </w:r>
    </w:p>
    <w:p>
      <w:pPr>
        <w:pStyle w:val="ArticleBody"/>
        <w:jc w:val="left"/>
      </w:pPr>
      <w:r>
        <w:rPr>
          <w:rFonts w:ascii="Times New Roman" w:hAnsi="Times New Roman" w:eastAsia="Times New Roman" w:cs="Times New Roman"/>
        </w:rPr>
        <w:t>Mukati memitsara mitatu yemakore mazana maviri nemakumi mashanu, Ptolemy akatonga kwemakore gumi nemanomwe. Pane makore gumi nemanomwe pakati pa313 na330 mumutsara waNero, uye kwaivawo nemakore gumi nemanomwe pakati pehondo yeRaphia muna 217 BC nehondo yePanium muna 200 BC. Zvapupu zvitatu zvezvina zvitsauko gumi nerimwe kusvika makumi maviri nezviviri zvinoratidza pakati pazvo chaipo sezvitsauko gumi nemanomwe. Naizvozvo, nhoroondo yakavanzika yendima makumi mana inomiririrwa mundima gumi nerimwe kusvika makumi maviri nezviviri zvechitsauko ichocho chimwe chete, uye zvapupu zvina zvezvitsauko gumi nerimwe kusvika makumi maviri nezviviri zvinowirirana nendima idzodzo dzimwe chetedzo. Kuzadzikiswa kweumwe neumwe wemiporofita mitatu yemakore 250 kunowirirana nenhoroondo imwe cheteyo. Pakati pacho panosimbiswa sechiratidzo chenzira, uye kunonyanya kuzivikanwa sechiratidzo chesungano nechisimbiso chevanhu vaMwari.</w:t>
      </w:r>
    </w:p>
    <w:p>
      <w:pPr>
        <w:pStyle w:val="ArticleHeading"/>
        <w:jc w:val="left"/>
      </w:pPr>
      <w:r>
        <w:rPr>
          <w:rFonts w:ascii="Arial" w:hAnsi="Arial" w:eastAsia="Arial" w:cs="Arial"/>
        </w:rPr>
        <w:t>Daniyeli Ikumi na Kabili</w:t>
      </w:r>
    </w:p>
    <w:p>
      <w:pPr>
        <w:pStyle w:val="ArticleBody"/>
        <w:jc w:val="left"/>
      </w:pPr>
      <w:r>
        <w:rPr>
          <w:rFonts w:ascii="Times New Roman" w:hAnsi="Times New Roman" w:eastAsia="Times New Roman" w:cs="Times New Roman"/>
        </w:rPr>
        <w:t>Mavhesi yechinomwe, yegumi nerimwe neyegumi nembiri aDanieri chitsauko chegumi nembiri anoratidza nguva yokupedzisira yokusimbiswa kwevane zviuru zana namakumi mana nezvina. Vhesi yechinomwe inoratidza 31 Zvita 2023, uye vhesi yegumi nembiri inoratidza 18 Chikunguru 2020. Kuparadzirwa kuri muvhesi yechinomwe kwakaguma pana 31 Zvita 2023, uko kwakanga kwatanga pana 18 Chikunguru 2020, kwakamiririrwa mualfa naomega yemavhesi matatu enguva yechiporofita ari muna Danieri 12. Vhesi repakati remakore 1,290 rinoratidza nhoroondo ya1989 kusvikira kumutemo weSvondo uchakurumidza kuuya se30, uyezve 1,260 kusvikira pakuvharwa kwenguva yokuedzwa kwavanhu. Makore makumi matatu anomiririra zera roupristi hwevane zviuru zana namakumi mana nezvina, uye makore 1,260 achifananidzira mwedzi makumi mana nemiviri yokufananidzira yaZvakazarurwa 13.</w:t>
      </w:r>
    </w:p>
    <w:p>
      <w:pPr>
        <w:pStyle w:val="ArticleBody"/>
        <w:jc w:val="left"/>
      </w:pPr>
      <w:r>
        <w:rPr>
          <w:rFonts w:ascii="Times New Roman" w:hAnsi="Times New Roman" w:eastAsia="Times New Roman" w:cs="Times New Roman"/>
        </w:rPr>
        <w:t>Ubuvugishwa bwo mu buryo bubiri bwa 30 bukurikirwa n’imyaka igihumbi na magana abiri na mirongo itandatu ni ikimenyetso cy’ubuhanuzi bw’isezerano bubiri bwa Aburahamu na Pawulo bw’imyaka 400 na 430. Hagati y’imirongo itatu y’igihe iri muri Daniyeli 12 hagereranya ubugome bwo kwigomeka bw’inyuguti ya cumi na gatatu, kandi nanone hagashimangira isezerano no gushyirwaho ikimenyetso kw’abihumbi ijana na mirongo ine na bine. Iyo mirongo itatu kandi ihura n’amateka ahishwe, kandi ikongeraho undi mutangabuhamya wo gushimangira ko hagati ari ikimenyetso cy’isezerano.</w:t>
      </w:r>
    </w:p>
    <w:p>
      <w:pPr>
        <w:pStyle w:val="ArticleHeading"/>
        <w:jc w:val="left"/>
      </w:pPr>
      <w:r>
        <w:rPr>
          <w:rFonts w:ascii="Leelawadee UI" w:hAnsi="Leelawadee UI" w:eastAsia="Leelawadee UI" w:cs="Leelawadee UI"/>
        </w:rPr>
        <w:t>វស្សន្ត</w:t>
      </w:r>
      <w:r>
        <w:rPr>
          <w:rFonts w:ascii="Arial" w:hAnsi="Arial" w:eastAsia="Arial" w:cs="Arial"/>
        </w:rPr>
        <w:t xml:space="preserve"> </w:t>
      </w:r>
      <w:r>
        <w:rPr>
          <w:rFonts w:ascii="Leelawadee UI" w:hAnsi="Leelawadee UI" w:eastAsia="Leelawadee UI" w:cs="Leelawadee UI"/>
        </w:rPr>
        <w:t>និង</w:t>
      </w:r>
      <w:r>
        <w:rPr>
          <w:rFonts w:ascii="Arial" w:hAnsi="Arial" w:eastAsia="Arial" w:cs="Arial"/>
        </w:rPr>
        <w:t xml:space="preserve"> </w:t>
      </w:r>
      <w:r>
        <w:rPr>
          <w:rFonts w:ascii="Leelawadee UI" w:hAnsi="Leelawadee UI" w:eastAsia="Leelawadee UI" w:cs="Leelawadee UI"/>
        </w:rPr>
        <w:t>សរទៈ</w:t>
      </w:r>
    </w:p>
    <w:p>
      <w:pPr>
        <w:pStyle w:val="ArticleBody"/>
        <w:jc w:val="left"/>
      </w:pPr>
      <w:r>
        <w:rPr>
          <w:rFonts w:ascii="Times New Roman" w:hAnsi="Times New Roman" w:eastAsia="Times New Roman" w:cs="Times New Roman"/>
        </w:rPr>
        <w:t>Nemitsara yose iyi tinofanira kubatanidza zvapupu zvitatu zvemitambo yemutambo wechirimo neyekudonha zvinowanikwa muna Revhitiko makumi maviri nenhatu, zvakarongeka uye zvakabatanidzwa nenguva yePentekosti munhoroondo yemuchinjikwa. Ipapo chitsauko chacho imakumi maviri nenhatu, chinova chiratidzo chebasa raKristu rokuyananisa. Chitsauko chacho chine ndima makumi mana nechina, zvichimiririra nechiratidzo Gumiguru 22, 1844. Gumiguru 22 inomirira mazuva 22 omuna Gumiguru, achitanga nezuva rokutanga uye achiguma nezuva ramakumi maviri nemaviri, nokudaro zvichitakura humbowo hwemavara echiHebheru. Gumiguru sezvo uri mwedzi wegumi, kana uchiwanziswa nezuva ramakumi maviri nemaviri zvinoenzana na220.</w:t>
      </w:r>
    </w:p>
    <w:p>
      <w:pPr>
        <w:pStyle w:val="ArticleBody"/>
        <w:jc w:val="left"/>
      </w:pPr>
      <w:r>
        <w:rPr>
          <w:rFonts w:ascii="Times New Roman" w:hAnsi="Times New Roman" w:eastAsia="Times New Roman" w:cs="Times New Roman"/>
        </w:rPr>
        <w:t>Mu kalenda ya Kiebrania siku ya kumi ya mwezi wa saba ilikuwa Siku ya Upatanisho, na mara kumi saba ni sabini, ishara ya wakati wa rehema ya majaribio. Miaka elfu mbili na mia tatu iliisha mwaka 1844 wakati malaika wa tatu alipowasili, kama ilivyofanishwa na amri ya tatu iliyoanzisha kipindi hicho. Kulikuwako majuma sabini yaliyowekwa kuwa wakati wa rehema ya majaribio uliotengewa Israeli ya kale halisi mwanzoni mwa siku 2,300, na mwishoni mwa siku hizo kipindi cha rehema ya majaribio kwa Israeli ya kisasa ya kiroho kiliwakilishwa na siku ya kumi ya mwezi wa saba, ambayo ni sawa na sabini. Oktoba 22, 1844 ni mfano wa sheria ya Jumapili inayokuja upesi, na hapo ndipo miaka sabini ya mfano ya wakati wa rehema ya majaribio kwa Uadventista wa Sabato ya Saba inapoisha, kama ilivyokuwa kwa Wayahudi wakati Stefano alipigwa mawe.</w:t>
      </w:r>
    </w:p>
    <w:p>
      <w:pPr>
        <w:pStyle w:val="ArticleBody"/>
        <w:jc w:val="left"/>
      </w:pPr>
      <w:r>
        <w:rPr>
          <w:rFonts w:ascii="Times New Roman" w:hAnsi="Times New Roman" w:eastAsia="Times New Roman" w:cs="Times New Roman"/>
        </w:rPr>
        <w:t>1844 inomiririra nguva iyo ngirozi mbiri dzakasvika, yechipiri pakusuwa kwekutanga uye yechitatu pakusuwa kukuru. “44” inomiririra shoko rakapetwa kaviri sezvarinomiririrwa nendima yechina nemakumi mana neina yaDhanieri gumi neimwe pamusoro pemashoko anobva kumabvazuva nekuchamhembe. Revhitiko makumi maviri nenhatu ine ndima makumi mana neina dzinopatsanura mitambo mitsvene kuva yechirimo neyekudonha. Ndima idzodzo makumi mana neina dzinomiririra shoko rakapetwa kaviri. Mwaka miviri iyi inomiririrwa nendima makumi maviri nembiri imwe neimwe, saka zvose mitambo yechirimo neyekudonha zvinomiririra mavara makumi maviri nembiri ekarenda yechiHebheru. Kana zvapupu zviviri izvozvo zvendima makumi maviri nembiri zvaunzwa pamwe chete pamwe chete nenguva yePentekosti, zvinoburitsa hurongwa hwematanho matatu.</w:t>
      </w:r>
    </w:p>
    <w:p>
      <w:pPr>
        <w:pStyle w:val="ArticleBody"/>
        <w:jc w:val="left"/>
      </w:pPr>
      <w:r>
        <w:rPr>
          <w:rFonts w:ascii="Times New Roman" w:hAnsi="Times New Roman" w:eastAsia="Times New Roman" w:cs="Times New Roman"/>
        </w:rPr>
        <w:t>Danho rokutanga chiratidzo chenzira chine zvikamu zvitatu chinoteverwa namazuva mashanu, sezvakangoitawo chokupedzisira chezviratidzo zvitatu zvenzira. Chiratidzo chepakati chenzira ndiwo mazuva makumi matatu edzidziso yokutarisana chiso nechiso naKristu pamwe navaya vari kuzodzwa savapristi vokushumira mukereke inokunda. Revhitiko makumi maviri navatatu rinowirirana nenhoroondo yakavanzika yendima makumi mana.</w:t>
      </w:r>
    </w:p>
    <w:p>
      <w:pPr>
        <w:pStyle w:val="ArticleHeading"/>
        <w:jc w:val="left"/>
      </w:pPr>
      <w:r>
        <w:rPr>
          <w:rFonts w:ascii="Arial" w:hAnsi="Arial" w:eastAsia="Arial" w:cs="Arial"/>
        </w:rPr>
        <w:t>Mapakati ephakati</w:t>
      </w:r>
    </w:p>
    <w:p>
      <w:pPr>
        <w:pStyle w:val="ArticleBody"/>
        <w:jc w:val="left"/>
      </w:pPr>
      <w:r>
        <w:rPr>
          <w:rFonts w:ascii="Times New Roman" w:hAnsi="Times New Roman" w:eastAsia="Times New Roman" w:cs="Times New Roman"/>
        </w:rPr>
        <w:t>Phakathi nendawo komugqa kaGenesisi osukela esahlukweni seshumi nanye kuya kwesamashumi amabili nambili kukhona isahluko seshumi nesikhombisa, lapho kwamiselwa khona isigaba sesibili sesivumelwano sika-Abrahama esinezigaba ezintathu, kanye nophawu lokusoka. Ivesi elisemnkantshubomvu wawo wonke amavesi atholakala esahlukweni seshumi nanye kuya kwesamashumi amabili nambili nguGenesisi 17:22:</w:t>
      </w:r>
    </w:p>
    <w:p>
      <w:pPr>
        <w:pStyle w:val="ArticleScripture"/>
        <w:jc w:val="left"/>
      </w:pPr>
      <w:r>
        <w:rPr>
          <w:rFonts w:ascii="Times New Roman" w:hAnsi="Times New Roman" w:eastAsia="Times New Roman" w:cs="Times New Roman"/>
        </w:rPr>
        <w:t>Asi sungano yangu ndichaisimbisa naIsaka, uyo Sara achakuberekera panguva ino yakatarwa mugore rinouya. Zvino akapedza kutaura naye, uye Mwari akakwira kubva kuna Abhurahama. Genesisi 17:22.</w:t>
      </w:r>
    </w:p>
    <w:p>
      <w:pPr>
        <w:pStyle w:val="ArticleBody"/>
        <w:jc w:val="left"/>
      </w:pPr>
      <w:r>
        <w:rPr>
          <w:rFonts w:ascii="Times New Roman" w:hAnsi="Times New Roman" w:eastAsia="Times New Roman" w:cs="Times New Roman"/>
        </w:rPr>
        <w:t>Mwari akatanga kutaura naAbhurahama mundima yokutanga uye akapedza hurukuro yake mundima yemakumi maviri nembiri; naizvozvo, nhaurirano yose yesungano yokudzingiswa yakaiswa mukati mechimiro chechiporofita chetsamba makumi maviri nembiri dzearufabheti yechiHebheru, nepo dingindira rendima makumi maviri nembiri idzodzo raiva tsika yokudzingiswa, yaifanira kuitwa pazuva rechisere. Pakati, kana kuti poindi yepakati, pechikamu cheGenesisi pane ukama hwaMwari hwesungano nevanhu vane zviuru zana namakumi mana nezvina, sezvinomiririrwa nesungano yokudzingiswa yaAbhurahama. Poindi yepakati yomutsara wezvitsauko zveGenesisi kubva pachitsauko chegumi nerimwe kusvikira pachitsauko chemakumi maviri nembiri, chitsauko chegumi nenomwe, uye poindi yepakati chaiyo yechitsauko chacho ndiyo ndima yemakumi maviri nembiri apo Mwari anomisa hurukuro Yake yesungano naAbhurahama, nokudaro achiisa poindi yepakati muchimiro chearufabheti yechiHebheru ine tsamba makumi maviri nembiri. Poindi yepakati yendima makumi maviri nembiri idzodzo, zvirokwazvo, ndiyo ndima yegumi neimwe.</w:t>
      </w:r>
    </w:p>
    <w:p>
      <w:pPr>
        <w:pStyle w:val="ArticleScripture"/>
        <w:jc w:val="left"/>
      </w:pPr>
      <w:r>
        <w:rPr>
          <w:rFonts w:ascii="Times New Roman" w:hAnsi="Times New Roman" w:eastAsia="Times New Roman" w:cs="Times New Roman"/>
        </w:rPr>
        <w:t>Nanyie muchadulire nyama ya ganda linu la mbele; ndipo chizamuŵa chimanyikwiro cha phangano pakati pangu na imwe. Genesis 17:11.</w:t>
      </w:r>
    </w:p>
    <w:p>
      <w:pPr>
        <w:pStyle w:val="ArticleBody"/>
        <w:jc w:val="left"/>
      </w:pPr>
      <w:r>
        <w:rPr>
          <w:rFonts w:ascii="Times New Roman" w:hAnsi="Times New Roman" w:eastAsia="Times New Roman" w:cs="Times New Roman"/>
        </w:rPr>
        <w:t>Mibatanidzwa yepakati yendima ina dziri muzvitsauko gumi nerimwe kusvika makumi maviri nemaviri muBhaibheri inosanganisira mavhesi matatu kuti ipedzise pfungwa yepakati.</w:t>
      </w:r>
    </w:p>
    <w:p>
      <w:pPr>
        <w:pStyle w:val="ArticleScripture"/>
        <w:jc w:val="left"/>
      </w:pPr>
      <w:r>
        <w:rPr>
          <w:rFonts w:ascii="Times New Roman" w:hAnsi="Times New Roman" w:eastAsia="Times New Roman" w:cs="Times New Roman"/>
        </w:rPr>
        <w:t>Iri ndiro sungano yangu, ramuchachengeta, pakati pangu nemi, nembeu yako ichakutevera; murume mumwe nomumwe pakati penyu anofanira kudzingiswa. Muchadzingisa nyama yepamberi yenyu; uye chichava chiratidzo chesungano pakati pangu nemi. Uye ane mazuva masere okuberekwa achadzingiswa pakati penyu, murume mumwe nomumwe pamarudzi enyu ose, wakaberekerwa mumba, kana wakatengwa nemari kumutorwa upi noupi, asiri wembeu yako. Genesi 17:10–12.</w:t>
      </w:r>
    </w:p>
    <w:p>
      <w:pPr>
        <w:pStyle w:val="ArticleBody"/>
        <w:jc w:val="left"/>
      </w:pPr>
      <w:r>
        <w:rPr>
          <w:rFonts w:ascii="Times New Roman" w:hAnsi="Times New Roman" w:eastAsia="Times New Roman" w:cs="Times New Roman"/>
        </w:rPr>
        <w:t>Chizindikiro ndi chizindikiro, chimene chimayimira mbendera. Ndimeyi ikunena za mbendera, amene ali zana limodzi ndi makumi anayi ndi anayi zikwi. Mwana wamwamuna anayenera kudulidwa pa tsiku lachisanu ndi chitatu la kubadwa kwake, monga momwe pangano la Nowa linalili ndi miyoyo isanu ndi itatu m’chingalawa, motero kugwiritsa ntchito nambala eyiti kulumikiza pamodzi pangano la Nowa ndi pangano la Abrahamu. Iwo ayenera kukhala Afiladelfiya, chifukwa ayenera kudulidwa, chimene Paulo akuchizindikiritsa ngati chizindikiro cha kupachikidwa kwa thupi. Thupi likapachikidwa, Umulungu wa Khristu umakhala mkati, ndipo kuphatikizana kumeneko ndiko mbendera; pakuti monga Mlongo White akunenera kuti, “Pamene khalidwe la Khristu lasonyezedwa mwangwiro mwa ana Ake, adzabwera kudzawatenga.”</w:t>
      </w:r>
    </w:p>
    <w:p>
      <w:pPr>
        <w:pStyle w:val="ArticleScripture"/>
        <w:jc w:val="left"/>
      </w:pPr>
      <w:r>
        <w:rPr>
          <w:rFonts w:ascii="Times New Roman" w:hAnsi="Times New Roman" w:eastAsia="Times New Roman" w:cs="Times New Roman"/>
        </w:rPr>
        <w:t>“</w:t>
      </w:r>
      <w:r>
        <w:rPr>
          <w:rFonts w:ascii="Nirmala UI" w:hAnsi="Nirmala UI" w:eastAsia="Nirmala UI" w:cs="Nirmala UI"/>
        </w:rPr>
        <w:t>විනාශයට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සාධාරණ</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දණ්ඩනයට</w:t>
      </w:r>
      <w:r>
        <w:rPr>
          <w:rFonts w:ascii="Times New Roman" w:hAnsi="Times New Roman" w:eastAsia="Times New Roman" w:cs="Times New Roman"/>
        </w:rPr>
        <w:t xml:space="preserve"> </w:t>
      </w:r>
      <w:r>
        <w:rPr>
          <w:rFonts w:ascii="Nirmala UI" w:hAnsi="Nirmala UI" w:eastAsia="Nirmala UI" w:cs="Nirmala UI"/>
        </w:rPr>
        <w:t>ලක්විය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පසුතැවිලිවන</w:t>
      </w:r>
      <w:r>
        <w:rPr>
          <w:rFonts w:ascii="Times New Roman" w:hAnsi="Times New Roman" w:eastAsia="Times New Roman" w:cs="Times New Roman"/>
        </w:rPr>
        <w:t xml:space="preserve"> </w:t>
      </w:r>
      <w:r>
        <w:rPr>
          <w:rFonts w:ascii="Nirmala UI" w:hAnsi="Nirmala UI" w:eastAsia="Nirmala UI" w:cs="Nirmala UI"/>
        </w:rPr>
        <w:t>පව්කාරයා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පිළියමක්</w:t>
      </w:r>
      <w:r>
        <w:rPr>
          <w:rFonts w:ascii="Times New Roman" w:hAnsi="Times New Roman" w:eastAsia="Times New Roman" w:cs="Times New Roman"/>
        </w:rPr>
        <w:t xml:space="preserve"> </w:t>
      </w:r>
      <w:r>
        <w:rPr>
          <w:rFonts w:ascii="Nirmala UI" w:hAnsi="Nirmala UI" w:eastAsia="Nirmala UI" w:cs="Nirmala UI"/>
        </w:rPr>
        <w:t>සලසා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ඒකජාත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රයාණන්ගේ</w:t>
      </w:r>
      <w:r>
        <w:rPr>
          <w:rFonts w:ascii="Times New Roman" w:hAnsi="Times New Roman" w:eastAsia="Times New Roman" w:cs="Times New Roman"/>
        </w:rPr>
        <w:t xml:space="preserve"> </w:t>
      </w:r>
      <w:r>
        <w:rPr>
          <w:rFonts w:ascii="Nirmala UI" w:hAnsi="Nirmala UI" w:eastAsia="Nirmala UI" w:cs="Nirmala UI"/>
        </w:rPr>
        <w:t>පරිහාරයට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පාපක්ෂමාව</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නිදොස්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ස්වර්ගික</w:t>
      </w:r>
      <w:r>
        <w:rPr>
          <w:rFonts w:ascii="Times New Roman" w:hAnsi="Times New Roman" w:eastAsia="Times New Roman" w:cs="Times New Roman"/>
        </w:rPr>
        <w:t xml:space="preserve"> </w:t>
      </w:r>
      <w:r>
        <w:rPr>
          <w:rFonts w:ascii="Nirmala UI" w:hAnsi="Nirmala UI" w:eastAsia="Nirmala UI" w:cs="Nirmala UI"/>
        </w:rPr>
        <w:t>පවුලට</w:t>
      </w:r>
      <w:r>
        <w:rPr>
          <w:rFonts w:ascii="Times New Roman" w:hAnsi="Times New Roman" w:eastAsia="Times New Roman" w:cs="Times New Roman"/>
        </w:rPr>
        <w:t xml:space="preserve"> </w:t>
      </w:r>
      <w:r>
        <w:rPr>
          <w:rFonts w:ascii="Nirmala UI" w:hAnsi="Nirmala UI" w:eastAsia="Nirmala UI" w:cs="Nirmala UI"/>
        </w:rPr>
        <w:t>දත්තකම</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උරුමක්කාරයෙකු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ශුද්ධාත්මයාණන්වහන්සේගේ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රියාකාරිත්වය</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ආශාව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එකඟතාවය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ස්වභාවයක්</w:t>
      </w:r>
      <w:r>
        <w:rPr>
          <w:rFonts w:ascii="Times New Roman" w:hAnsi="Times New Roman" w:eastAsia="Times New Roman" w:cs="Times New Roman"/>
        </w:rPr>
        <w:t xml:space="preserve"> </w:t>
      </w:r>
      <w:r>
        <w:rPr>
          <w:rFonts w:ascii="Nirmala UI" w:hAnsi="Nirmala UI" w:eastAsia="Nirmala UI" w:cs="Nirmala UI"/>
        </w:rPr>
        <w:t>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ස්වරූපය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රතිෂ්ඨාපනය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දවසෙන්</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ශක්තිමත්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ධර්මිෂ්ඨකමෙන්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ශුද්ධත්වයෙන්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රතිබිම්බනය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හැකියාව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“Mafuta anohitajika sana na wale wanaowakilishwa kama mabikira wapumbavu, si kitu cha kupakwa kwa nje. Wanahitaji kuleta kweli ndani ya patakatifu pa nafsi, ili iweze kutakasa, kusafisha, na kutia utakatifu. Siyo nadharia wanayohitaji; ni mafundisho matakatifu ya Biblia, ambayo si mafundisho yasiyo thabiti, yaliyotengana, bali ni kweli zilizo hai, zinazohusisha masilahi ya milele yanayomlenga Kristo. Ndani yake mna mfumo mkamilifu wa kweli ya kimungu. Wokovu wa nafsi, kwa njia ya imani katika Kristo, ndio msingi na nguzo ya kweli. Wale wanaotenda imani ya kweli katika Kristo huidhihirisha kwa utakatifu wa tabia, kwa utii kwa sheria ya Mungu. Wanatambua kwamba kweli kama ilivyo katika Yesu hufika mbinguni, na huzunguka umilele. Wanaelewa kwamba tabia ya Mkristo yapaswa kuiwakilisha tabia ya Kristo, na kujaa neema na kweli. Kwao hutolewa mafuta ya neema, yadumishayo nuru isiyoshindwa kamwe. Roho Mtakatifu moyoni mwa mwamini humkamilisha katika Kristo. Si ushahidi wa wazi kwamba mwanamume au mwanamke ni Mkristo kwa sababu hudhihirisha hisia za ndani mno akiwa katika hali zenye kusisimua. Yeye aliye kama Kristo ana kipengele cha ndani kilicho cha kina, cha kusudi thabiti, na cha uvumilivu katika nafsi yake, na hata hivyo ana utambuzi wa udhaifu wake mwenyewe, wala hadanganywi na kupotoshwa na Ibilisi, hata kujitumainia mwenyewe. Ana ujuzi wa neno la Mungu, na anajua kwamba yuko salama tu anapoweka mkono wake katika mkono wa Yesu Kristo, na kuendelea kumshika kwa uthabiti.</w:t>
      </w:r>
    </w:p>
    <w:p>
      <w:pPr>
        <w:pStyle w:val="ArticleScripture"/>
        <w:jc w:val="left"/>
      </w:pPr>
      <w:r>
        <w:rPr>
          <w:rFonts w:ascii="Times New Roman" w:hAnsi="Times New Roman" w:eastAsia="Times New Roman" w:cs="Times New Roman"/>
        </w:rPr>
        <w:t>“Unhu hunoratidzwa nenguva yenhamo. Apo inzwi rakasimba rakaparidza pakati pousiku richiti, ‘Tarirai, chikomba chauya; budai mundosangana nacho,’ mhandara dzakanga dzakavata dzakamuka kubva muhope dzadzo, uye zvakaonekwa kuti ndiani akanga agadzirira chiitiko ichocho. Mapoka ose ari maviri akabatwa asingatarisiri, asi rimwe rakanga rakagadzirira mamiriro okukurumidzira, uye rimwe rakawanikwa risina kugadzirira. Unhu hunoratidzwa nemamiriro ezvinhu. Nhamo dzokukurumidzira dzinobudisa pachena simbi chaiyo younhu. Imwe njodzi inokurumidza uye isina kutarisirwa, kufirwa, kana dambudziko guru, kumwe kurwara kusingatarisirwi kana kurwadziwa kukuru, chinhu chipi nechipi chinounza mweya chiso nechiso norufu, zvichabudisa pachena zviri mukati chaizvo zvehunhu. Zvicharatidzwa pachena kana pane kutenda kwechokwadi here kana kuti kwete muzvipikirwa zveshoko raMwari. Zvicharatidzwa pachena kana mweya uchitsigirwa nenyasha here kana kuti kwete, kana mune mafuta mumudziyo pamwe chete nomwenje.”</w:t>
      </w:r>
    </w:p>
    <w:p>
      <w:pPr>
        <w:pStyle w:val="ArticleScripture"/>
        <w:jc w:val="left"/>
      </w:pPr>
      <w:r>
        <w:rPr>
          <w:rFonts w:ascii="Times New Roman" w:hAnsi="Times New Roman" w:eastAsia="Times New Roman" w:cs="Times New Roman"/>
        </w:rPr>
        <w:t>“Nthawi zoyesedwa zimafika kwa onse. Kodi timachita bwanji pansi pa mayeso ndi kuyesedwa kwa Mulungu? Kodi nyali zathu zimazima? kapena kodi tikuzisungabe zikuyaka? Kodi takonzekera pa vuto lililonse chifukwa cha kulumikizana kwathu ndi Iye amene ali wodzaza ndi chisomo ndi choonadi? Anamwali asanu anzeru sanathe kupereka khalidwe lawo kwa anamwali asanu opusa. Khalidwe liyenera kupangidwa ndi ife monga payekha. Silingasinthidwe kupita kwa wina, ngakhale mwiniwakeyo akanakhala wokonzeka kuchita nsembe imeneyo. Pali zambiri zimene tingachitire wina ndi mnzake pamene chifundo chikadali. Tingayimire khalidwe la Khristu. Tingapereke machenjezo okhulupirika kwa olakwa. Tingadzudzule, tingalange, ndi kuleza mtima konse ndi chiphunzitso, tikufikitsa ziphunzitso za Malemba Opatulika ku mtima. Tingapereke chifundo chochokera pansi pa mtima. Tingapemphere limodzi ndi kwa wina ndi mnzake. Mwa kukhala moyo wosamala, mwa kusunga mayendedwe opatulika a moyo, tingapereke chitsanzo cha mmene Mkhristu ayenera kukhalira; koma palibe munthu amene angapereke kwa wina mawonekedwe ake a khalidwe. Tiyeni tilingalire moyenera mfundo yakuti tiyenera kupulumutsidwa, osati monga magulu, koma monga payekha. Tidzaweruzidwa molingana ndi khalidwe limene tapanga. N’koopsa kunyalanyaza kukonzekera moyo wa munthu ku muyaya, ndi kuchedwetsa kupanga mtendere wathu ndi Mulungu kufikira pa bedi la imfa. Ndi mwa zochitika za tsiku ndi tsiku za moyo, ndi mwa mzimu umene timasonyeza, mmene timasankhira tsogolo lathu losatha. Iye amene ali wokhulupirika pa chaching’ono, ali wokhulupirikanso pa chachikulu. Ngati tapanga Khristu kukhala chitsanzo chathu, ngati tayenda ndi kugwira ntchito monga anatipatsa chitsanzo m’moyo wake womwe, tidzatha kukumana ndi zodabwitsa zoopsa zimene zidzatigwera m’zochitika za moyo wathu, ndi kunena kuchokera pansi pa mtima, ‘Osati kufuna kwanga, koma kwanu, kuchitike.’”</w:t>
      </w:r>
    </w:p>
    <w:p>
      <w:pPr>
        <w:pStyle w:val="ArticleScripture"/>
        <w:jc w:val="left"/>
      </w:pPr>
      <w:r>
        <w:rPr>
          <w:rFonts w:ascii="Times New Roman" w:hAnsi="Times New Roman" w:eastAsia="Times New Roman" w:cs="Times New Roman"/>
        </w:rPr>
        <w:t>“Ni mu gihe cy’igeragezwa, ari cyo gihe turimo kubamo, aho dukwiriye gutekereza twitonze ku mabwiriza y’agakiza, no kubaho dukurikije ibisabwa byashyizweho mu ijambo ry’Imana. Dukwiriye kwiyigisha no kwitoza, isaha ku yindi n’umunsi ku wundi, binyuze mu myitozo yitonze, kugira ngo dusohoze buri nshingano yose. Dukwiriye kumenyana n’Imana na Yesu Kristo uwo yatumye. Muri buri kigeragezo ni amahirwe yacu kwishingikiriza kuri uwo wavuze ati: ‘Afate ku mbaraga zanjye, kugira ngo agirane amahoro nanjye; kandi azagirane amahoro nanjye.’ Umwami avuga ko arushaho kugira ubushake bwo kuduha Umwuka Wera kuruta uko ababyeyi bagira ubushake bwo guha abana babo umugati. Nuko rero nitugire amavuta y’ubuntu mu nzabya zacu hamwe n’amatabaza yacu, kugira ngo tutazabarirwa mu bagereranywa n’abakobwa b’abapfu b’inkumi, batari biteguye gusohoka bajya gusanganira umukwe.” Review and Herald, 17 Nzeri 1895.</w:t>
      </w:r>
    </w:p>
    <w:p>
      <w:pPr>
        <w:pStyle w:val="ArticleBody"/>
        <w:jc w:val="left"/>
      </w:pPr>
      <w:r>
        <w:rPr>
          <w:rFonts w:ascii="Times New Roman" w:hAnsi="Times New Roman" w:eastAsia="Times New Roman" w:cs="Times New Roman"/>
        </w:rPr>
        <w:t>Cinyambo ca ba lukama na bane amakumi yane na bana bane abaashintililwa ku kusokolwa kwa kwa Abrahamu ne ku myeo ine nane iyo yali pa ngalaawa, ni bali ba mapwiya abaacenjele mu mufuzho, abo mu nkata iili kuya babonshya bululami imibelele ya kwa Kristu mu ntanshi iya buyoobelo obuli pa mwinsho obuli kwisa. Cili fye bwino ukuti Nkashi White apwishishe ici cipande mu kutoola Esaya, pantu ni cipande icilangisha mu buryo bwa ku tonta ku nshita ya kusindikwa kwa ba lukama na bane amakumi yane na bana bane.</w:t>
      </w:r>
    </w:p>
    <w:p>
      <w:pPr>
        <w:pStyle w:val="ArticleScripture"/>
        <w:jc w:val="left"/>
      </w:pPr>
      <w:r>
        <w:rPr>
          <w:rFonts w:ascii="Times New Roman" w:hAnsi="Times New Roman" w:eastAsia="Times New Roman" w:cs="Times New Roman"/>
        </w:rPr>
        <w:t>Pazuva iro, imbirai pamusoro paro muchiti, Munda wemizambiringa wewaini tsvuku. Ini Jehovha ndinouchengeta; ndichaundiridza nguva dzose; kuti kurege kuva nomunhu anoukuvadza, ndichaurinda usiku namasikati. Hasha hadzisi mandiri; ndiani angandimisa mhinzwa norukato pakurwa? Ndichapfuura nomazviri, ndichazvipisa pamwe chete. Kana kuti ngaabatire pasimba rangu, kuti ayanane neni; zvirokwazvo achayanana neni. Achaita kuti vanobva kuna Jakobho vadzike midzi; Israeri ichatumbuka, ichamerazve, uye ichazadza nyika yose nezvibereko. Wakamurova here sezvawakarova avo vakamurova? Kana kuti wakaurawa kwake kwakafanana nokuurawa kwaavo vakaurayiwa naye here? Muchiyero, pakutungira kwacho, muchapikisana nako; unodzora mhepo yake ine hasha pazuva remhepo yokumabvazuva. Naizvozvo uipi hwaJakobho huchabviswa nokudaro; uye ichi ndicho chibereko chose chokubvisa chivi chake; paanoita mabwe ose eatari kuti ave samabwe echoko akapwanyika-pwanyika, miti yomunana nezvifananidzo hazvingazomiri. Kunyange zvakadaro guta rakakomberedzwa richava dongo, nenzvimbo yokugara ichasiyiwa, ichisiiwa serenje; ipapo mhuru ichafura, uye ipapo ichavata pasi, ichidya matavi aro. Kana mapazi aro aoma, achagurwa; vakadzi vachauya, vaagopfuta nomoto; nokuti vanhu vasina kunzwisisa; naizvozvo uyo akavaita haangavanzwiri tsitsi, uye uyo akavaumba haangavatadzi nyasha. Isaya 27:2–11.</w:t>
      </w:r>
    </w:p>
    <w:p>
      <w:pPr>
        <w:pStyle w:val="ArticleBody"/>
        <w:jc w:val="left"/>
      </w:pPr>
      <w:r>
        <w:rPr>
          <w:rFonts w:ascii="Times New Roman" w:hAnsi="Times New Roman" w:eastAsia="Times New Roman" w:cs="Times New Roman"/>
        </w:rPr>
        <w:t>“musi wephepho lasempumalanga,” lapho ububi bukaJakobe buhlanzwa, kuthi nesinye isigaba “sabantu abangenakuqonda” siqoqwe bese sishiswa, yisikhathi sokubekwa uphawu kwabeyizinkulungwane eziyikhulu namashumi amane nane. Ngaleso sikhathi, lowo ofisa ukwenza ukuthula noKristu angakwenza lokho, kodwa ukunyakaza kokugcina kuyashesha.</w:t>
      </w:r>
    </w:p>
    <w:p>
      <w:pPr>
        <w:pStyle w:val="ArticleBody"/>
        <w:jc w:val="left"/>
      </w:pPr>
      <w:r>
        <w:rPr>
          <w:rFonts w:ascii="Times New Roman" w:hAnsi="Times New Roman" w:eastAsia="Times New Roman" w:cs="Times New Roman"/>
        </w:rPr>
        <w:t>Vapirisita vaifanira kuva nemakore makumi matatu okuberekwa pavakatanga kushumira, uye vane zviuru zana namakumi mana nezvina zvine chiuru ndivo ushe hwaPetro hwevapirisita vanovandudza sungano naMwari mumazuva okupedzisira.</w:t>
      </w:r>
    </w:p>
    <w:p>
      <w:pPr>
        <w:pStyle w:val="ArticleScripture"/>
        <w:jc w:val="left"/>
      </w:pPr>
      <w:r>
        <w:rPr>
          <w:rFonts w:ascii="Times New Roman" w:hAnsi="Times New Roman" w:eastAsia="Times New Roman" w:cs="Times New Roman"/>
        </w:rPr>
        <w:t>Na n'wina, tanihi maribye lama hanyaka, mi akiwe mi va yindlu ya moya, vuprista byo kwetsima, leswaku mi nyikela magandzelo ya moya, lama amukelekaka eka Xikwembu hi Yesu Kriste. 1 Petro 1:5.</w:t>
      </w:r>
    </w:p>
    <w:p>
      <w:pPr>
        <w:pStyle w:val="ArticleBody"/>
        <w:jc w:val="left"/>
      </w:pPr>
      <w:r>
        <w:rPr>
          <w:rFonts w:ascii="Times New Roman" w:hAnsi="Times New Roman" w:eastAsia="Times New Roman" w:cs="Times New Roman"/>
        </w:rPr>
        <w:t>Vapirisita vakanga vagadzirirwa kushumira mukati menguva yokuzodzwa kwamazuva masere; saka, nhamba sere chiratidzo choupristi hwakazodzwa huri mukati meareka.</w:t>
      </w:r>
    </w:p>
    <w:p>
      <w:pPr>
        <w:pStyle w:val="ArticleHeading"/>
        <w:jc w:val="left"/>
      </w:pPr>
      <w:r>
        <w:rPr>
          <w:rFonts w:ascii="Arial" w:hAnsi="Arial" w:eastAsia="Arial" w:cs="Arial"/>
        </w:rPr>
        <w:t>Nanṋe Ngaa Aroni</w:t>
      </w:r>
    </w:p>
    <w:p>
      <w:pPr>
        <w:pStyle w:val="ArticleBody"/>
        <w:jc w:val="left"/>
      </w:pPr>
      <w:r>
        <w:rPr>
          <w:rFonts w:ascii="Times New Roman" w:hAnsi="Times New Roman" w:eastAsia="Times New Roman" w:cs="Times New Roman"/>
        </w:rPr>
        <w:t>Ubumwe bw’abapadiri basizwe b’abo ibihumbi ijana na mirongo ine na bine buhagarariwe mu Isanduku y’Isezerano nk’inkoni ya Aroni yameze. Igihe inkoni ya Aroni yameraga, yatanze itandukaniro hagati ya Aroni n’izindi nkoni z’imiryango ya Isirayeli zitateye. Mu Byanditswe, ni imvura itera ibimera kumera.</w:t>
      </w:r>
    </w:p>
    <w:p>
      <w:pPr>
        <w:pStyle w:val="ArticleBody"/>
        <w:jc w:val="left"/>
      </w:pPr>
      <w:r>
        <w:rPr>
          <w:rFonts w:ascii="Times New Roman" w:hAnsi="Times New Roman" w:eastAsia="Times New Roman" w:cs="Times New Roman"/>
        </w:rPr>
        <w:t>Vaporofita vose vanotaura pamusoro pemazuva okupedzisira; saka, tsvimbo yaAroni youpristi inomirira kuzodzwa kwevane zviuru zana namakumi mana nezvina, mumamiriro anoenderana naEriya paKarimeri pamwe chete navaMillerite muna 1844. Inonongedzera panguva apo panova nemusiyano wakajeka pakati pemashoko echokwadi neenhema emvura yokupedzisira. Musiyano iwoyo unoitwa naJoeri paanoratidza kuti “waini itsva” yabviswa kune rimwe boka. Boka rakabviswa waini itsva pamiromo yaro ndivo zvidhakwa zvaEfuremu zvaIsaya. Ndivozve avo vakapomera vadzidzi mhosva yokuti vakanga vakadhakwa paPentekosti, uye ndivo vapanduki va1888, vakatevera madzibaba avo, avo vaiva vapanduki va1863. Mitsara yose iyoyo yechiporofita inowirirana nomutsara uyo Hanzvadzi White anozivisa sechinoitika apo nyika inozoziva kuti Adventism yave ichiziva pamusoro pemabhora omoto eNashville kwemakore anenge zana namakumi maviri namashanu uye haina kumbotaura chinhu.</w:t>
      </w:r>
    </w:p>
    <w:p>
      <w:pPr>
        <w:pStyle w:val="ArticleHeading"/>
        <w:jc w:val="left"/>
      </w:pPr>
      <w:r>
        <w:rPr>
          <w:rFonts w:ascii="Arial" w:hAnsi="Arial" w:eastAsia="Arial" w:cs="Arial"/>
        </w:rPr>
        <w:t>8, Mabini asere ne 81</w:t>
      </w:r>
    </w:p>
    <w:p>
      <w:pPr>
        <w:pStyle w:val="ArticleBody"/>
        <w:jc w:val="left"/>
      </w:pPr>
      <w:r>
        <w:rPr>
          <w:rFonts w:ascii="Times New Roman" w:hAnsi="Times New Roman" w:eastAsia="Times New Roman" w:cs="Times New Roman"/>
        </w:rPr>
        <w:t>Nhamba makumi matatu uye nhamba sere zviratidzo zveupirisita hwevane zana namakumi mana nezvina ezviuru, vari mureza wemazuva okupedzisira, unomirira kubatanidzwa kweHumwari nouvanhu. Nhamba sere igumi rezvibereko renhamba makumi masere, iyo iri nhamba yevapirisita makumi masere vaiva neushingi, avo pamwe chete nomupristi mukuru vakadzivisa mambo Uzia, uyo akaedza kupisira zvinonhuhwira panzvimbo tsvene. Makumi masere neimwe inomirira Humwari hwakasanganiswa nouvanhu muchirevo cheupirisita hwekereke inokunda. Nhoroondo yokupanduka kwaUzia inobatanidza upirisita ihwohwo hwemakumi masere neimwe panguva chaiyo yedambudziko inoenderana nokupanduka kwaPtolemy nguva pfupi pashure pehondo yeRaphia. Vaprofiti vose vanoratidza mazuva okupedzisira, saka upirisita hweHumwari hwakasanganiswa nouvanhu, hunova upirisita hwekereke inokunda hunoumbwa nevapirisita vevanhu makumi masere noMupristi Mukuru mumwe woHumwari, zvinozivikanwa munhoroondo yakatanga muna 2014 pakatanga Hondo yeUkraine.</w:t>
      </w:r>
    </w:p>
    <w:p>
      <w:pPr>
        <w:pStyle w:val="ArticleBody"/>
        <w:jc w:val="left"/>
      </w:pPr>
      <w:r>
        <w:rPr>
          <w:rFonts w:ascii="Times New Roman" w:hAnsi="Times New Roman" w:eastAsia="Times New Roman" w:cs="Times New Roman"/>
        </w:rPr>
        <w:t>Chitsauko chepakati pamutsara wechitsauko gumi nezviviri dzaGenesisi ndicho chitsauko chegumi nenomwe. Ndima yepakati pamutsara uyu wezvitsauko gumi nezviviri ndiyo ndima yemakumi maviri nembiri. Ndima yemakumi maviri nembiri inoratidza kuguma kwakajeka kwehurukuro pakati paMwari naAbrahama yakatanga mundima yokutanga, nokudaro ichisiyanisa ndima yemakumi maviri nembiri semagumo emutsara wechiprofita une chisimbiso chemavara makumi maviri nembiri earufabheti yechiHebheru. Ndima yepakati pamutsara wendima makumi maviri nembiri ndiyo ndima yegumi neimwe, iyozve iri pakati pendima nhatu dzinoratidza chiratidzo chevasarudzwa vane zviuru zana namakumi mana nezvina. Naizvozvo, ndima yegumi neimwe ndiyo iri pakati pendima nhatu dzakasiyana, uye ndima yegumi neimwe inoburitsa chokwadi chikuru chisiri chendima makumi maviri nembiri chete, asiwo chendima nhatu dzairi mukati madzo, nokudaro ichisiyanisa ndima yegumi neimwe neyemakumi maviri nembiri sekutanga nekuguma kwepfungwa huru. Saka, ndima yegumi neimwe kusvikira kumakumi maviri nembiri muchitsauko chegumi nenomwe ndiwo musoro mukuru wezvitsauko gumi neimwe kusvikira kumakumi maviri nembiri.</w:t>
      </w:r>
    </w:p>
    <w:p>
      <w:pPr>
        <w:pStyle w:val="ArticleBody"/>
        <w:jc w:val="left"/>
      </w:pPr>
      <w:r>
        <w:rPr>
          <w:rFonts w:ascii="Times New Roman" w:hAnsi="Times New Roman" w:eastAsia="Times New Roman" w:cs="Times New Roman"/>
        </w:rPr>
        <w:t>Lukati lwa tindzimana ta khume na yin’we ku ya eka makume mambirhi na timbirhi ta buku ya Matewu i ndzima ya khume na tsevu.</w:t>
      </w:r>
    </w:p>
    <w:p>
      <w:pPr>
        <w:pStyle w:val="ArticleScripture"/>
        <w:jc w:val="left"/>
      </w:pPr>
      <w:r>
        <w:rPr>
          <w:rFonts w:ascii="Times New Roman" w:hAnsi="Times New Roman" w:eastAsia="Times New Roman" w:cs="Times New Roman"/>
        </w:rPr>
        <w:t>Na órì nnaa ndi na-eso ụzọ Ya ike ka ha ghara ịgwa onye ọ bụla na Ọ bụ Jizọs Kraịst. Matiu 16:20.</w:t>
      </w:r>
    </w:p>
    <w:p>
      <w:pPr>
        <w:pStyle w:val="ArticleBody"/>
        <w:jc w:val="left"/>
      </w:pPr>
      <w:r>
        <w:rPr>
          <w:rFonts w:ascii="Times New Roman" w:hAnsi="Times New Roman" w:eastAsia="Times New Roman" w:cs="Times New Roman"/>
        </w:rPr>
        <w:t>Sezvakangoita pakati peGenesisi, ndima yechimakumi maviri inoratidza kuguma kwehurukuro chaiyo yakatanga mundima yegumi nenhatu apo Kristu nevadzidzi vakasvika kuKesariya Firipi.</w:t>
      </w:r>
    </w:p>
    <w:p>
      <w:pPr>
        <w:pStyle w:val="ArticleScripture"/>
        <w:jc w:val="left"/>
      </w:pPr>
      <w:r>
        <w:rPr>
          <w:rFonts w:ascii="Times New Roman" w:hAnsi="Times New Roman" w:eastAsia="Times New Roman" w:cs="Times New Roman"/>
        </w:rPr>
        <w:t>Yesu paakauya kunyika yeKesaria Firipi, akabvunza vadzidzi vake, achiti, Vanhu vanoti ini Mwanakomana womunhu ndini ani? Ivo vakati, Vamwe vanoti muri Johani Mubhabhatidzi; vamwe Eria; vamwe Jeremia, kana mumwe wavaporofita. Akati kwavari, Asi imi munoti ndini ani? Simoni Petro akapindura akati, Ndimi Kristu, Mwanakomana waMwari mupenyu. Yesu akapindura akati kwaari, Wakaropafadzwa iwe, Simoni Bariona; nokuti nyama neropa hazvina kukuzarurira izvi, asi Baba vangu vari kudenga. Uye neniwo ndinoti kwauri, Iwe uri Petro, uye pamusoro pedombo iri ndichavaka kereke yangu; uye masuo egehena haangaikundi. Uye ndichakupa makiyi oushe hwokudenga; uye chose chauchasunga panyika chichasungwa kudenga; uye chose chauchasunungura panyika chichasunungurwa kudenga. Ipapo akaraira vadzidzi vake kuti varege kuudza munhu kuti iye ndiye Yesu Kristu. Mateu 16:13–20.</w:t>
      </w:r>
    </w:p>
    <w:p>
      <w:pPr>
        <w:pStyle w:val="ArticleHeading"/>
        <w:jc w:val="left"/>
      </w:pPr>
      <w:r>
        <w:rPr>
          <w:rFonts w:ascii="Nirmala UI" w:hAnsi="Nirmala UI" w:eastAsia="Nirmala UI" w:cs="Nirmala UI"/>
        </w:rPr>
        <w:t>රාෆියා</w:t>
      </w:r>
      <w:r>
        <w:rPr>
          <w:rFonts w:ascii="Arial" w:hAnsi="Arial" w:eastAsia="Arial" w:cs="Arial"/>
        </w:rPr>
        <w:t xml:space="preserve"> </w:t>
      </w:r>
      <w:r>
        <w:rPr>
          <w:rFonts w:ascii="Nirmala UI" w:hAnsi="Nirmala UI" w:eastAsia="Nirmala UI" w:cs="Nirmala UI"/>
        </w:rPr>
        <w:t>සහ</w:t>
      </w:r>
      <w:r>
        <w:rPr>
          <w:rFonts w:ascii="Arial" w:hAnsi="Arial" w:eastAsia="Arial" w:cs="Arial"/>
        </w:rPr>
        <w:t xml:space="preserve"> </w:t>
      </w:r>
      <w:r>
        <w:rPr>
          <w:rFonts w:ascii="Nirmala UI" w:hAnsi="Nirmala UI" w:eastAsia="Nirmala UI" w:cs="Nirmala UI"/>
        </w:rPr>
        <w:t>පානියුම්</w:t>
      </w:r>
    </w:p>
    <w:p>
      <w:pPr>
        <w:pStyle w:val="ArticleBody"/>
        <w:jc w:val="left"/>
      </w:pPr>
      <w:r>
        <w:rPr>
          <w:rFonts w:ascii="Times New Roman" w:hAnsi="Times New Roman" w:eastAsia="Times New Roman" w:cs="Times New Roman"/>
        </w:rPr>
        <w:t>Sihaya têndeswi a tshipiḓa tsha vhukati ha Mateo tshi tshi imela nyambedzano na thero yo fhambanaho, fhedzi sa izwi tshiga tsha mulanga tsha vhuṱanzi ha Genesi tshi tshi elana na nndwa ya Raphia, nyambedzano ya Mateo i bvelela ngei Kaisarea Filipi, ine ya vha Panium. Panium ya ndima ya fumi na nthihi, ndimana ya fumiṱhanu ya Daniele, ndi vhukati ha mutalo wa Mateo wa ndima dza fumimbili, nahone Raphia ya ndimana ya fumi na nthihi ya Daniele ndima ya fumi na nthihi, ndi vhukati ha mutalo wa Genesi wa ndima dza fumimbili.</w:t>
      </w:r>
    </w:p>
    <w:p>
      <w:pPr>
        <w:pStyle w:val="ArticleBody"/>
        <w:jc w:val="left"/>
      </w:pPr>
      <w:r>
        <w:rPr>
          <w:rFonts w:ascii="Times New Roman" w:hAnsi="Times New Roman" w:eastAsia="Times New Roman" w:cs="Times New Roman"/>
        </w:rPr>
        <w:t>Miaka 250 iliyoanza mwaka 457 KK ilikoma mwaka 207 KK, ambao ni katikati ya Raphia ya aya ya kumi na moja na Panium ya aya ya kumi na tano, mahali ambapo ishara ya tohara ya Ibrahimu na ukiri wa Petro wa Masihi hukutana. Katika mfululizo wa kitabu cha Mathayo, Petro anashuhudia utambuzi wake wa Kristo, Mwana wa Mungu, katika ubatizo Wake.</w:t>
      </w:r>
    </w:p>
    <w:p>
      <w:pPr>
        <w:pStyle w:val="ArticleBody"/>
        <w:jc w:val="left"/>
      </w:pPr>
      <w:r>
        <w:rPr>
          <w:rFonts w:ascii="Times New Roman" w:hAnsi="Times New Roman" w:eastAsia="Times New Roman" w:cs="Times New Roman"/>
        </w:rPr>
        <w:t>Simoni zvinoreva kuti “uyo anonzwa,” uye Barjona zvinoreva kuti “mwanakomana wenjiva.” Simoni akanga ari munhu akanzwa shoko rerubhabhatidzo rwaKristu, apo Mweya Mutsvene wakaburuka muchimiro chenjiva. Rubhabhatidzo rwaKristu rwaifananidzira Nyamavhuvhu 11, 1840, apo mutumwa ane simba waZvakazarurwa gumi akaburuka. Mutumwa iwoyo mumwe chete akaburuka pa9/11. Petro anomirira avo vanoziva 9/11 seshoko rokuyedzwa rechizvarwa chevane zana namakumi mana nezvina zvuru.</w:t>
      </w:r>
    </w:p>
    <w:p>
      <w:pPr>
        <w:pStyle w:val="ArticleBody"/>
        <w:jc w:val="left"/>
      </w:pPr>
      <w:r>
        <w:rPr>
          <w:rFonts w:ascii="Times New Roman" w:hAnsi="Times New Roman" w:eastAsia="Times New Roman" w:cs="Times New Roman"/>
        </w:rPr>
        <w:t>Petro anomirira avo vanoshandisa nzira ye mutsara pamusoro pemutsara. Iye “mwanakomana” wenjiva, saka semwanakomana anomiririra nechiratidzo chizvarwa chokupedzisira. Petro chiratidzo chechizvarwa chokupedzisira, uye nenhamba yechiratidzo yezita rake anomirira vane zana namakumi mana nezvina zvuru. Petro anomirira chizvarwa chokupedzisira chinonzwa shoko rokupihwa simba apo Kristu anoonekwa mumutsara wouporofita. Petro akaziva shoko rine chokuita nerubhabhatidzo rwaKristu, saka Petro akakwanisa kuziva Jesu soAkazodzwa, unova Mesiya muchiHebheru uye Kristu muchiGiriki. Petro anomirira avo vanonzwisisa kuti mutumwa waZvakazarurwa gumi nesere akaburuka pa 9/11, akanga aburukawo musi wa11 Nyamavhuvhu, 1840. Petro anomirira avo vanonzwisisa 9/11 sechiratidzo chenzira chinongosimbiswa chete neuchapupu hwemitsara miviri kana mitatu.</w:t>
      </w:r>
    </w:p>
    <w:p>
      <w:pPr>
        <w:pStyle w:val="ArticleBody"/>
        <w:jc w:val="left"/>
      </w:pPr>
      <w:r>
        <w:rPr>
          <w:rFonts w:ascii="Times New Roman" w:hAnsi="Times New Roman" w:eastAsia="Times New Roman" w:cs="Times New Roman"/>
        </w:rPr>
        <w:t>Kuavuma kwa Petro ni kwamba 9/11 kunatambulisha kuwasili kwa ole ya tatu, ambayo ndiyo ujumbe wa kupimwa kwa kizazi cha mwisho. Kuungama huko ndiko mahali jina hubadilika. Abrahamu yuko Rafiya na Petro yuko Paniumi, kabla tu ya msalaba. Kati ya Paniumi na msalaba Petro atatembelea Mlima wa Kugeuka Sura. Ni huko Paniumi ambapo Simoni alibadilishwa kuwa Petro alipotoa kuungama kwake kwa ujumbe wa kupimwa wa kizazi chake. Kwa wale mia moja arobaini na nne elfu, ujumbe huo wa kupimwa ni Uislamu wa ole ya tatu uliowasili katika historia ya kinabii tarehe 9/11.</w:t>
      </w:r>
    </w:p>
    <w:p>
      <w:pPr>
        <w:pStyle w:val="ArticleBody"/>
        <w:jc w:val="left"/>
      </w:pPr>
      <w:r>
        <w:rPr>
          <w:rFonts w:ascii="Times New Roman" w:hAnsi="Times New Roman" w:eastAsia="Times New Roman" w:cs="Times New Roman"/>
        </w:rPr>
        <w:t>Początek próby adwentyzmu rozpoczął się 11 września, a przy końcu próby adwentyzmu przesłanie islamu trzeciego biada wskazuje, kiedy i gdzie imię Szymona zostaje zmienione. Przesłanie, które Piotr rozumie na końcu, a które na początku zostało przedstawione w typie przez przesłanie 11 września, jest skorygowanym przesłaniem ognistych kul Nashville. Tam Święto Trąb nastaje w powiązaniu ze wniebowstąpieniem chorągwi i zamkniętymi drzwiami Dnia Pojednania.</w:t>
      </w:r>
    </w:p>
    <w:p>
      <w:pPr>
        <w:pStyle w:val="ArticleBody"/>
        <w:jc w:val="left"/>
      </w:pPr>
      <w:r>
        <w:rPr>
          <w:rFonts w:ascii="Times New Roman" w:hAnsi="Times New Roman" w:eastAsia="Times New Roman" w:cs="Times New Roman"/>
        </w:rPr>
        <w:t>Tizapitiriza zinthu izi mu nkhani yotsatira.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 — Inani Lesixhenxe</dc:title>
  <dc:subject>੧੧ ਅਤੇ ੨੨</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