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Lamashumi Amane — Inani Leshumi Nanye</w:t>
      </w:r>
    </w:p>
    <w:p>
      <w:pPr>
        <w:pStyle w:val="ArticleSubtitle"/>
        <w:jc w:val="left"/>
      </w:pPr>
      <w:r>
        <w:rPr>
          <w:rFonts w:ascii="Leelawadee UI" w:hAnsi="Leelawadee UI" w:eastAsia="Leelawadee UI" w:cs="Leelawadee UI"/>
        </w:rPr>
        <w:t>លេខដប់មួយ</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Bhuku ra Joeri ringangove riri iro zaruro yakajeka zvikuru yemvura yokupedzisira muMagwaro, uye Joeri anotanga nokutanga kutaura nezvezvizvarwa zvina zvokutsauka pakutenda zvakaitwa nechechi yeLaodhikia yeSeventh-day Adventist. Izvozvo zvizvarwa zvina zvokuparadzwa kunowedzera, zvinomiririrwa mundima dzokutanga dzaJoeri, zvinoenderana nezvinonyangadza zvina zvinowedzera zviri muchitsauko chechisere chaEzekieri. Kubva muna 1863 kusvikira muna 1888 kunomirira chizvarwa chokutanga, uye chinomirira kurambwa kweshoko renheyo revaMillerite sezvarinomiririrwa pamachati avamavambo a1843 na1850, zvinomiririrwa muna Habhakuki chitsauko chechipiri, uye zvinofananidzira sungano sezvainomiririrwa pamahwendefa maviri eMirayiro Gumi.</w:t>
      </w:r>
    </w:p>
    <w:p>
      <w:pPr>
        <w:pStyle w:val="ArticleBody"/>
        <w:jc w:val="left"/>
      </w:pPr>
      <w:r>
        <w:rPr>
          <w:rFonts w:ascii="Times New Roman" w:hAnsi="Times New Roman" w:eastAsia="Times New Roman" w:cs="Times New Roman"/>
        </w:rPr>
        <w:t>Kubva muna 1888 kusvika muna 1919 kunomirira chizvarwa chakaramba chiitiko chekururama nokutenda, icho chinobereka chiitiko chinomiririrwa nekereke yeFiradherifia. Muchizvarwa chokutanga kupanduka kwakatarisana nebasa rehutungamiri hunomiririrwa naWilliam Miller, uye muchizvarwa chechipiri cha1888 hutungamiri hweMweya weChiporofita ndihwo hwakapandukirwa. Chizvarwa chechitatu cha1919 chakatanga nebhuku raWilliam Warren Prescott, The Doctrine of Christ, chikaguma nebhuku, Questions on Doctrine, muna 1957. Chizvarwa icho chechitatu ndicho chaiva chizvarwa chokubvumirana nenyika sezvo maAdventist akatsvaka kutenderwa kwetsika dzavo dzokurapa neAmerican Medical Association, uye kutenderwa kwemakoreji avo nenyanzvi dzezvidzidzo dzechiPurotesitendi chakatsauka neChechi yeRoma Katurike.</w:t>
      </w:r>
    </w:p>
    <w:p>
      <w:pPr>
        <w:pStyle w:val="ArticleBody"/>
        <w:jc w:val="left"/>
      </w:pPr>
      <w:r>
        <w:rPr>
          <w:rFonts w:ascii="Times New Roman" w:hAnsi="Times New Roman" w:eastAsia="Times New Roman" w:cs="Times New Roman"/>
        </w:rPr>
        <w:t>Muzvizvarwa chechitatu zano redzidzo rakabva muminhenga yaEllen White rakarambwa rikatsiviwa netsika dzenhema dzedzidzo dzenyika, sezvinomiririrwa neuzivi hwedzidzo hweGiriki. Dzidzo yeGiriki inomiririrwa namwarikadzi Athena, uyo anochengetedzwa mutemberi yeParthenon yakatevedzerwa iri muNashville, Tennessee.</w:t>
      </w:r>
    </w:p>
    <w:p>
      <w:pPr>
        <w:pStyle w:val="ArticleBody"/>
        <w:jc w:val="left"/>
      </w:pPr>
      <w:r>
        <w:rPr>
          <w:rFonts w:ascii="Times New Roman" w:hAnsi="Times New Roman" w:eastAsia="Times New Roman" w:cs="Times New Roman"/>
        </w:rPr>
        <w:t>Dzidzo yechokwadi yakaratidzirwa muBhaibheri nezvikoro zvevaporofita zvakanga zvakabatana nomuporofita Erisha. Kumukira kweMaccabees kwa167 BC uye kubva ipapo kusvikira pakuparadzwa kweJerusarema muna 70 AD, kwaiva zvikuru kuratidzira kupikisa kupindira kwedzidzo yechiGiriki mutsika nomunyika yenyika yekare chaiyo inobwinya. Kuratidzira kwevaMaccabees kwaiva kumukira kwokurwisa simba rechiGiriki pamatanho ose, asi simba redzidzo yeGiriki rakanga rapararira kwazvo munhoroondo nomuzvikonzero zveushingi hwevaMaccabees zvokuti harigoni kupatsanurwa nechokwadi chokuti dzidzo yechiGiriki ndiyo yaiva zvimwe chinhu chikuru kupfuura zvimwe zvose chakabatana nokuramba kwakaita vaJudha Jesu Kristu saMesia wavo. Mabhuku akanyorwa achitsanangura simba rakaipa redzidzo yechiGiriki pamusoro pevaJudha uye mugove wedzidzo yenhema mukuramba kwakaita vaJudha Kristu nokumuroverera pamuchinjikwa.</w:t>
      </w:r>
    </w:p>
    <w:p>
      <w:pPr>
        <w:pStyle w:val="ArticleBody"/>
        <w:jc w:val="left"/>
      </w:pPr>
      <w:r>
        <w:rPr>
          <w:rFonts w:ascii="Times New Roman" w:hAnsi="Times New Roman" w:eastAsia="Times New Roman" w:cs="Times New Roman"/>
        </w:rPr>
        <w:t>Uvukelo lwamaMaccabee luhambisana novukelo lwango-1776 ezweni lanamuhla elingokomoya, elikhazimulayo. Njengamanje kunezikhungo zemfundo ephakeme ezibhalisiwe ezingaphezu kuka-4,000 e-United States, ezakhiwe phezu kwefilosofi yamaGreki neyemikhuba yemfundo yamaJesuit. Isiphithiphithi nokungabi namthetho kweminyaka eyishumi nangaphezulu eyedlule kungalandelwa ngokuqondile kulezi okuthiwa izikhungo zemfundo e-United States, osekungamashumi eminyaka zifundisa ngenhloso yokugxilisa izimfundiso kubafundi ababesevele belungiswe yizindaba zokuxhumana nemithombo yokuzijabulisa ukuba bamukele amafilosofi omhlaba wonke aphuma kumafilosofi kaSathane esikhathi seNguquko yaseFrance. Abafundi bamanyuvesi anamuhla base bevele balungiselwa ukwamukela indlela yokuphila emelwe yiSodoma neGomora ngaphambi kokuba bangene kulezo zikhungo zemfundo ezakhelwe ukuhlasela abantu abamhlophe, amaKristu, nomlando weqiniso waseMelika. Isakhamuzi sase-United States namuhla esifisa ukuqonda lolu hlelo oluqhubekayo lobulungisa olunezigaba ezimbili, olugcwalisa ubulungisa neqiniso okuphonswa ezitaladini njengoba kukhonjisiwe eBhayibhelini nakuMoya Wesiprofetho, kufanele siqonde ukuthi izimo zamanje zikhiqizwa ukuhlasela okuhlelwe ngenhloso, okufundiswa ngokugxiliswa kusukela eminyakeni yokuqala yokuphila ngohlelo lwemfundo olwenzelwe ukuletha isintu ngaphansi kokulawulwa ngabomhlaba abavelele bezwe lonke—amandla kadrako!</w:t>
      </w:r>
    </w:p>
    <w:p>
      <w:pPr>
        <w:pStyle w:val="ArticleBody"/>
        <w:jc w:val="left"/>
      </w:pPr>
      <w:r>
        <w:rPr>
          <w:rFonts w:ascii="Times New Roman" w:hAnsi="Times New Roman" w:eastAsia="Times New Roman" w:cs="Times New Roman"/>
        </w:rPr>
        <w:t>Kune madingindira makuru mashanu muzvinyorwa zvaEllen White: dzidzo, kuvandudzwa kweutano, mararamiro echiKristu, dingindira reHondo Huru, uye umwari hunoonekwa muupenyu hwezuva nezuva. Dzidzo ndiyo imwe yemadingindira makuru mashanu ari muMweya woUprofita, uye Ellen White akanga ari muporofita webhaibheri zvizere sezvakanga zvakaita muporofita mumwe nomumwe anocherechedzwa muShoko raMwari. Pakati pezvimwe, izvi zvinoreva kuti upenyu hwake muenzaniso wevane zviuru zana namakumi mana nezvina uye muenzaniso kwavari. Asati munhu afunga kuti Kristu oga ndiye anofanira kuva muenzaniso wedu; Pauro anoti:</w:t>
      </w:r>
    </w:p>
    <w:p>
      <w:pPr>
        <w:pStyle w:val="ArticleScripture"/>
        <w:jc w:val="left"/>
      </w:pPr>
      <w:r>
        <w:rPr>
          <w:rFonts w:ascii="Times New Roman" w:hAnsi="Times New Roman" w:eastAsia="Times New Roman" w:cs="Times New Roman"/>
        </w:rPr>
        <w:t>Nokuti kunyange mune varayiridzi vane zviuru gumi muna Kristu, hamuna madzibaba mazhinji; nokuti muna Kristu Jesu ndakakuberekai kubudikidza neevhangeri. Naizvozvo ndinokukumbirisai, ivai vatevedzeri vangu. 1 VaKorinte 4:15, 16.</w:t>
      </w:r>
    </w:p>
    <w:p>
      <w:pPr>
        <w:pStyle w:val="ArticleBody"/>
        <w:jc w:val="left"/>
      </w:pPr>
      <w:r>
        <w:rPr>
          <w:rFonts w:ascii="Times New Roman" w:hAnsi="Times New Roman" w:eastAsia="Times New Roman" w:cs="Times New Roman"/>
        </w:rPr>
        <w:t>Somprofita Ellen White uyisibonelo. Kwakunesikhathi esisodwa kuphela lapho u-Ellen White amukela khona isikhundla sokuba yilungu lebhodi, futhi leso sikhathi sasihambisana nokusungulwa kwekolishi elamukela izimiso zemfundo yeqiniso njengoba zabekwa njengenye yezindikimba ezinhlanu ezinkulu zenkonzo yakhe. Lelo kolishi laseMadison, eTennessee, lisendaweni yedolobha elikhulu laseNashville, eTennessee. Akagcinanga ngokuvuma ukuba sebhodini elisungulayo leMadison College kusukela ngo-1904 kwaze kwaba unyaka ngaphambi kokufa kwakhe ngo-1915, kodwa futhi waba nendima ebalulekile ekukhetheni umhlaba lapho lelo kolishi lasungulwa khona. INashville iyisikhungo sohlelo lwemfundo yamaGreki olwasiza ukuvimbela amaJuda ekwamukeleni uMesiya wawo emlandweni wamaMaccabee, abamelela ngokomfanekiso ukuprostanta okuhlubukileyo kwezikhathi esiphila kuzo manje. Ulayini wamaMaccabee ubekwe ngokuqinile emlandweni ofihlekile wevesi lamashumi amane, umele ukuprostanta okuhlubukileyo osekugcwaliswe ngokuphelele ngemfundiso yazo kanye kanye izithelo ezibhubhisayo zemfundo yamaGreki (nakuba kuyinguqulo yesimanje).</w:t>
      </w:r>
    </w:p>
    <w:p>
      <w:pPr>
        <w:pStyle w:val="ArticleBody"/>
        <w:jc w:val="left"/>
      </w:pPr>
      <w:r>
        <w:rPr>
          <w:rFonts w:ascii="Times New Roman" w:hAnsi="Times New Roman" w:eastAsia="Times New Roman" w:cs="Times New Roman"/>
        </w:rPr>
        <w:t>Katika kizazi cha tatu cha Waadventista, uongozi uliokuwa umeikataa Roho ya Unabii mwaka 1888, ulichagua kuukabidhi mfumo wao wa elimu kwa muundo wa uthibitishaji wa dunia. Nashville inawakilisha kitovu cha kiishara cha elimu ya kweli na ya uongo. Nabii alichagua mji uleule ambao dunia ilichagua kuuenzi elimu ya Kigiriki, kwa maana, tofauti na elimu ya Kigiriki ambayo msingi wake ni kuitenganisha kweli katika masomo yaliyojitenga ili kuiharibu ile jumla. Elimu ya kweli ndiyo msingi wa kimsingi wa mada nne nyingine kuu za Dada White, ambazo ni matengenezo ya afya, utauwa wa vitendo, maisha ya Kikristo, na hasa mada ya Pambano Kuu.</w:t>
      </w:r>
    </w:p>
    <w:p>
      <w:pPr>
        <w:pStyle w:val="ArticleBody"/>
        <w:jc w:val="left"/>
      </w:pPr>
      <w:r>
        <w:rPr>
          <w:rFonts w:ascii="Times New Roman" w:hAnsi="Times New Roman" w:eastAsia="Times New Roman" w:cs="Times New Roman"/>
        </w:rPr>
        <w:t>Jesu nguva dzose anoratidza kuguma nepakutanga, uye muedzo weBindu reEdheni unoratidza muedzo uri kutarisana nenyika zvino. Muedzo uri kumagumo wakafanana nemiedzo yose yeBhaibheri, nokuti Mwari haamboshanduki. Muedzo weBhaibheri inzira yokuedza ine nhanho nhatu inobudisa mapoka maviri anooneswa pachena panopera nzira yokuedza. Mutumwa wokutanga anotaura nhanho nhatu idzi sokutya Mwari, nokumupa mbiri, nokuti nguva yomuedzo wokutonga, wakaita sepepa rokuyedzera, yasvika. Nhanho yokutanga yakanga iri murayiro wokuti varege kudya pamuti wokuziva zvakanaka nezvakaipa. Nokushayiwa kutya Mwari kwakakodzera, Evha akakundikana pamuedzo womuti akabva adya chibereko chaimiririrwa sezvose zviri zvakanaka nezvakaipa. Kutya Mwari kwaAdhamu hakuna kumudzivisa kupinda mukupandukira kwomuti, uye kutonga kwakauya pamusoro pavo vose vari vaviri, sezvavakaratidza upenyu husina kuvapo kunogara kweHumwari.</w:t>
      </w:r>
    </w:p>
    <w:p>
      <w:pPr>
        <w:pStyle w:val="ArticleBody"/>
        <w:jc w:val="left"/>
      </w:pPr>
      <w:r>
        <w:rPr>
          <w:rFonts w:ascii="Times New Roman" w:hAnsi="Times New Roman" w:eastAsia="Times New Roman" w:cs="Times New Roman"/>
        </w:rPr>
        <w:t>Kuyedzwa kwemazuva okupedzisira kunotanga neyambiro yokudya kuwanda kwezivo kunosunungurwa chisimbiso mukuzarurwa kwaJesu Kristu nguva pfupi isati yasvika magumo enguva yokuedzwa kwavanhu. Kungava mukati meAdventism kana kune vari kunze kweAdventism, kuyedzwa uku kunovakirwa pakugamuchira kana pakuramba kuwanda kwe“zivo” kunosunungurwa chisimbiso munguva yedu. Kuyedzwa ikoko kwezivo kunomiririrwa nemuti wokuedza waiva mubindu, unomirira zivo yezvakanaka kana yezvakaipa. Dzidzo yechokwadi yakaiswa uye ikafananidzirwa muNashville, Tennessee muna 1904, uye dzidzo yenhema yakaiswa uye ikafananidzirwa muNashville muna 1897, ikazovakwazve sechivako chisingaperi muna 1920. Muupenyu hwomuporofitakadzi, dzidzo yechokwadi yakatsaurirwa muNashville, uye dzidzo yenhema yakatsaurirwawo imomo. Mushure merufu rwake muna 1915, dzidzo yenhema yakadzorerwa mukuvakwa kwechipiri uye kwechigarire kwetemberi yeParthenon, uye dzidzo yechokwadi yakarambwa kubudikidza nokuwirirana nenyika kwakaitwa nehutungamiri hwechechi yeSeventh-day Adventist yeRaodhikia.</w:t>
      </w:r>
    </w:p>
    <w:p>
      <w:pPr>
        <w:pStyle w:val="ArticleBody"/>
        <w:jc w:val="left"/>
      </w:pPr>
      <w:r>
        <w:rPr>
          <w:rFonts w:ascii="Times New Roman" w:hAnsi="Times New Roman" w:eastAsia="Times New Roman" w:cs="Times New Roman"/>
        </w:rPr>
        <w:t>Izina ry’akabyiniriro rya Nashville, “Athens y’Amajyepfo,” ryagize uruhare mu guhitamo iyo nyubako ngo ibe igice nyamukuru cy’Imurikabikorwa ry’Isabukuru y’Imyaka Ijana ryo mu 1897. Inyubako nyinshi zerekanywe muri iryo murikabikorwa zari zishingiye ku ngero z’inyubako za kera. Ariko Parthenon ni yo yonyine yari yarubatswe nk’igisa neza rwose n’umwimerere wayo. Muri iki gihe Nashville yo muri Tennessee izwi cyane kubera umuziki wayo, ariko mbere y’uko hajyaho Inzu Ndangamurage ya Johnny Cash, Nashville yari izwi cyane kubera uburezi bwayo, atari ukuririmba.</w:t>
      </w:r>
    </w:p>
    <w:p>
      <w:pPr>
        <w:pStyle w:val="ArticleBody"/>
        <w:jc w:val="left"/>
      </w:pPr>
      <w:r>
        <w:rPr>
          <w:rFonts w:ascii="Times New Roman" w:hAnsi="Times New Roman" w:eastAsia="Times New Roman" w:cs="Times New Roman"/>
        </w:rPr>
        <w:t>Kufikia miaka ya 1850, Nashville ilikuwa tayari imejipatia jina la utani la “Athens ya Kusini” kwa kuwa ilikuwa imeanzisha taasisi nyingi za elimu ya juu; ulikuwa mji wa kwanza wa kusini mwa Marekani kuanzisha mfumo wa shule za umma. Kufikia mwisho wa karne hiyo, Nashville ingeshuhudia Chuo Kikuu cha Fisk, Chuo cha St. Cecilia, Chuo cha Montgomery Bell, Chuo cha Tiba cha Meharry, Chuo Kikuu cha Belmont, na Chuo Kikuu cha Vanderbilt vyote vikifungua milango yao. Wakati huo, Nashville ilijulikana kuwa mojawapo ya miji iliyostaarabika na yenye elimu zaidi katika kusini, ikiwa imejaa utajiri na utamaduni.</w:t>
      </w:r>
    </w:p>
    <w:p>
      <w:pPr>
        <w:pStyle w:val="ArticleBody"/>
        <w:jc w:val="left"/>
      </w:pPr>
      <w:r>
        <w:rPr>
          <w:rFonts w:ascii="Times New Roman" w:hAnsi="Times New Roman" w:eastAsia="Times New Roman" w:cs="Times New Roman"/>
        </w:rPr>
        <w:t>Chakavanzika chekusarurama chiri zvose zita nechiito muShoko rakafemerwa. Kufemerwa kunozivisa Satani, pamwe chete napapa, uyo Sister White anodana kuti “murume waSatani weruoko rwerudyi,” sechakavanzika chekusarurama. Asiwo “chakavanzika chekusarurama” chinotsanangurawo kusanganiswa kwechokwadi nechikanganiso. Zvizvarwa zvina zvekutsauka pakutenda zvaJoere zvinoenderana nezvinonyangadza zvina zvinowedzera zviri muchitsauko chisere chaEzekieri. Zvapupu zviviri izvozvo zvinoenderana nemachechi mana okutanga eZvakazarurwa, uye chechi yechitatu inomiririrwa nekubvumirana kwaConstantine kwechiKristu kwakabatanidzwa nechihedheni. Machechi mana okutanga iwayo anoenderana nenhoroondo yaIsraeri yekare, iyo inomiririra nhoroondo yaIsraeri yanhasi.</w:t>
      </w:r>
    </w:p>
    <w:p>
      <w:pPr>
        <w:pStyle w:val="ArticleBody"/>
        <w:jc w:val="left"/>
      </w:pPr>
      <w:r>
        <w:rPr>
          <w:rFonts w:ascii="Times New Roman" w:hAnsi="Times New Roman" w:eastAsia="Times New Roman" w:cs="Times New Roman"/>
        </w:rPr>
        <w:t>M’chibadwo wa chitatu wa Israyeli wakale, mafumu a Israyeli anachita mapangano ndi mitundu ina ya anthu amene sanayenera konse kubweretsedwa m’chiyanjano ndi anthu a Mulungu. Kufanana kwa Israyeli wakale weniweni ndi mpingo wachikhristu monga kwalongosoledwera m’buku la Chivumbulutso ndi nkhani ya uneneri yofotokozedwa momveka bwino mu phunziro lotchedwa, Habakkuk’s Tables. Yoweli akugwirizanitsa m’chibadwo cha chinayi ndi chomaliza, amene “adulidwa” kuti asakhalenso anthu osankhidwa a pangano la Mulungu, ndi akulu makumi awiri ndi asanu amene akuweramira dzuwa m’zonyansa zinayi zokulirakulira za Ezekieli. M’chibadwo chimenecho cha chinayi, pamene Chiadiventisti cha Tsiku la Chisanu ndi chiwiri cha Laodikeya chidulidwa pamene akuweramira dzuwa pa lamulo la Lamlungu, chikugwirizana ndi mpingo wa chinayi wa Tiyatira umene ukuimira ulamuliro wa upapa pa chaka cha 538 kapena pa lamulo la Lamlungu limene likubwera posachedwa. Mpingo wa chitatu wa Pergamo ukuimira “kulolerana ndi kusakanikirana” kaya ndi Israyeli wakale kulumikizana ndi maufumu achikunja, kapena Konstantini kuphatikiza chikunja ndi Chikhristu, ndipo mboni ziwirizo zikulankhula kwa m’chibadwo cha chitatu cha chilombo cha padziko lapansi cha Chivumbulutso 13.</w:t>
      </w:r>
    </w:p>
    <w:p>
      <w:pPr>
        <w:pStyle w:val="ArticleBody"/>
        <w:jc w:val="left"/>
      </w:pPr>
      <w:r>
        <w:rPr>
          <w:rFonts w:ascii="Times New Roman" w:hAnsi="Times New Roman" w:eastAsia="Times New Roman" w:cs="Times New Roman"/>
        </w:rPr>
        <w:t>Zvizvarwa zvina zveUnited States, izvo pakati pezvimwe zvokwadi zvakafananidzirwa neIjipiti panguva yehusungwa hwemakore 400/430, zvakaguma naFarao anyura mumvura dzeGungwa Dzvuku. Mvura idzodzo dzakaratidza kuguma kwerudzi rwaifanira kutongwa apo Mwari akaunza kusunungurwa kwaIsraeri yekare kubudikidza nemuporofita Mozisi. United States inotongwa munguva iyo kutonga kunoguma pamusoro pekereke yaMwari, saka zvinofanira kucherechedzwa kuti mvura yakagumisa upenyu hwaFarao yakaunzwa pamusoro paFarao nokusunungurwa kwemhepo yokumabvazuva yakanga yakabata mvura panzvimbo yadzo apo Mwari aisinunura vanhu Vake vaakasarudza. Mhepo yokumabvazuva ndiyo nhamo yechitatu inorova mutemo weSvondo panosvika kudengenyeka kwenyika kweZvakazarurwa gumi nerimwe.</w:t>
      </w:r>
    </w:p>
    <w:p>
      <w:pPr>
        <w:pStyle w:val="ArticleBody"/>
        <w:jc w:val="left"/>
      </w:pPr>
      <w:r>
        <w:rPr>
          <w:rFonts w:ascii="Times New Roman" w:hAnsi="Times New Roman" w:eastAsia="Times New Roman" w:cs="Times New Roman"/>
        </w:rPr>
        <w:t>Chizvarwa chinotangira chizvarwa chechina uye chokupedzisira chechikara chepanyika chinozadzikiswa panyanga dzose dziri mbiri, yeRepublican neyePurotesitendi. Kubvumirana kwenyanga yeRepublican kwakapedziswa muchizvarwa chayo chechitatu kwakaitika munguva yakapoteredza hondo yokutanga yenyika, uye kwakacherechedza United States ichipa hurongwa hwayo hweupfumi kumaGlobalist eFederal Reserve. Munguva imwe cheteyo, chiAdventism cheLaodikia cheSeventh-day Adventist chakatsvaka kuti basa racho rezvokurapa neredzidzo “ribvumidzwe zviri pamutemo” maererano nemitemo yedzidzo nezvokurapa zvenyika. Sechiito, “chakavanzika chokusarurama” chinomiririra kubvumirana kwaConstantine nemadzimambo aIsraeri yekare nemasimba enyika. Shoko rakashandiswa nekufemerwa kutsanangura kubvumirana uku nderekuti “amalgamation,” rinotsanangurwa muduramazwi renguva yaEllen White richinzi; “kusanganisa kana kubatanidza kuita chinhu chimwe chakanyungudutswa; kusanganisa.” Muti wokuziva zvakanaka nezvakaipa ndiwo muti weamalgamation, muti wokubvumirana. “Kurwisana kukuru kwokupedzisira,” idambudziko remutemo weSvondo, uye kugadzirira kwaSatani dambudziko iroro ndiko “chakavanzika chokusarurama,” chinosanganisa ungwaru hwevanhu nezvakazarurwa naMwari.</w:t>
      </w:r>
    </w:p>
    <w:p>
      <w:pPr>
        <w:pStyle w:val="ArticleScripture"/>
        <w:jc w:val="left"/>
      </w:pPr>
      <w:r>
        <w:rPr>
          <w:rFonts w:ascii="Times New Roman" w:hAnsi="Times New Roman" w:eastAsia="Times New Roman" w:cs="Times New Roman"/>
        </w:rPr>
        <w:t>“Setani ari kugara achironga zvirongwa zvake zvokurwisana kukuru kwokupedzisira, apo vose vachatora divi ravo....”</w:t>
      </w:r>
    </w:p>
    <w:p>
      <w:pPr>
        <w:pStyle w:val="ArticleScripture"/>
        <w:jc w:val="left"/>
      </w:pPr>
      <w:r>
        <w:rPr>
          <w:rFonts w:ascii="Times New Roman" w:hAnsi="Times New Roman" w:eastAsia="Times New Roman" w:cs="Times New Roman"/>
        </w:rPr>
        <w:t>“Phashani kumazwi, mucherechedze masimba, anotonga munyika. Pane here inzwi ripi neripi romunamato? Munoona here chiratidzo chipi nechipi chokuti Mwari vanozivikanwa? Vaprista varipo, vazhinji vavo; asi vari kutsika pasi petsoka dzavo murayiro waJehovha. Nguo dzavo dzakasvibiswa neropa remweya yavanhu. Vazhinji vari kubayira madhimoni. Tarirai, imi muri kuzeza pakati pokuteerera nokusateerera. Tarirai mumufungo yenyu kuungano huru dzavanhu dzichinamata paatari yaSatani. Teererai kumimhanzi, nokumutauro, zvinonzi dzidzo yepamusoro. Asi Mwari vanoti chii pamusoro payo?—Chakavanzika chokusarurama.” Pamphlets, 004, 11.</w:t>
      </w:r>
    </w:p>
    <w:p>
      <w:pPr>
        <w:pStyle w:val="ArticleBody"/>
        <w:jc w:val="left"/>
      </w:pPr>
      <w:r>
        <w:rPr>
          <w:rFonts w:ascii="Times New Roman" w:hAnsi="Times New Roman" w:eastAsia="Times New Roman" w:cs="Times New Roman"/>
        </w:rPr>
        <w:t>Mukurwisana kwekupedzisira apo “vose vachatora rutivi” muedzo weBindu reEdheni unodzokororwa. Muedzo uyo pakutanga wakanga wakaganhurirwa pamuti uri pakati pebindu, unodzokororwa pakuguma, munyika yose. Basa raSatani rinotangira hondo yokupedzisira ndiro “chakavanzika chokusateerera mutemo,” icho chinotsanangurwa se“dzidzo yepamusoro!” Chiratidzo che“dzidzo yepamusoro” munyika yechikara chinobuda panyika chinowanikwa muNashville, Tennessee, “Athens yeMaodzanyemba,” umo mune temberi yeParthenon yakamiswa ichipesana nedzidzo yechokwadi yakambomiririrwa muNashville neMadison College. Chirevo chinotevera chinobva mukufemerwa chinotaurwa chose pakupera kwechinyorwa chino, asi pane pfungwa shomanana dzinofanira kufungidzirwa panguva ino.</w:t>
      </w:r>
    </w:p>
    <w:p>
      <w:pPr>
        <w:pStyle w:val="ArticleScripture"/>
        <w:jc w:val="left"/>
      </w:pPr>
      <w:r>
        <w:rPr>
          <w:rFonts w:ascii="Times New Roman" w:hAnsi="Times New Roman" w:eastAsia="Times New Roman" w:cs="Times New Roman"/>
        </w:rPr>
        <w:t>“Laba bohle badinga ukuhlakanipha ukuze baphenye ngokucophelela imfihlakalo yobubi, leyo enendzima lenkhulu kakhulu ekuphethweni komlando walomhlaba....”</w:t>
      </w:r>
    </w:p>
    <w:p>
      <w:pPr>
        <w:pStyle w:val="ArticleScripture"/>
        <w:jc w:val="left"/>
      </w:pPr>
      <w:r>
        <w:rPr>
          <w:rFonts w:ascii="Times New Roman" w:hAnsi="Times New Roman" w:eastAsia="Times New Roman" w:cs="Times New Roman"/>
        </w:rPr>
        <w:t>“Hakuna njia ya kati kuelekea Paradiso iliyorudishwa. Ujumbe aliopewa mwanadamu kwa ajili ya siku hizi za mwisho si wa kuchanganywa na mawazo ya wanadamu....”</w:t>
      </w:r>
    </w:p>
    <w:p>
      <w:pPr>
        <w:pStyle w:val="ArticleScripture"/>
        <w:jc w:val="left"/>
      </w:pPr>
      <w:r>
        <w:rPr>
          <w:rFonts w:ascii="Times New Roman" w:hAnsi="Times New Roman" w:eastAsia="Times New Roman" w:cs="Times New Roman"/>
        </w:rPr>
        <w:t>“Vaya vakasimudzirwa naMwari kunzvimbo dzakakwirira dzekuvimbwa vanogona kutsauka kubva kuchiedza chokudenga vachienda kuhungwaru hwavanhu.... Vose vanoda kuva neunhu hunovaita vashandi pamwe chete naMwari uye vagamuchire kurumbidzwa kwaMwari, vanofanira kuzvitsaura kubva kuvavengi vaMwari, uye vachengetedze chokwadi chakapiwa naKristu kuna Johani kuti achipe kunyika.” Manuscript Releases, volume 18, 30–36.</w:t>
      </w:r>
    </w:p>
    <w:p>
      <w:pPr>
        <w:pStyle w:val="ArticleBody"/>
        <w:jc w:val="left"/>
      </w:pPr>
      <w:r>
        <w:rPr>
          <w:rFonts w:ascii="Times New Roman" w:hAnsi="Times New Roman" w:eastAsia="Times New Roman" w:cs="Times New Roman"/>
        </w:rPr>
        <w:t>“Vose” vese vanoda “uchenjeri” inomirira vose vanopinzwa muchiitiko chokuedzwa chinoguma chabereka mapoka maviri avanamati. “Vakachenjera” ndivo vanowana “uchenjeri” hunodikanwa. Chiitiko chokuedzwa chinotanga apo kuzarurwa kwaJesu Kristu kunosunungurwa chisimbiso, nguva pfupi pamberi pokuvharwa kwenguva yokuedzwa kwavanhu. Kusunungurwa ikoko kwechisimbiso kunotanga “kuwedzera kwezivo.” Avo vanosangana nomuedzo wakabatana nokuzarurwa kwaJesu Kristu vachawana “mafuta” ezivo yechiporofita akagadzirirwa kutungamirira, kugadzirira, nokuita vatsvene zvisati zvasvika mhepo yokumabvazuva pamutemo weSvondo. “Muti wokuziva zvakanaka nezvakaipa” ndiwo mucherechedzo weChingwa cheDenga chenhema chinofanira kudyiwa kana kurambwa.</w:t>
      </w:r>
    </w:p>
    <w:p>
      <w:pPr>
        <w:pStyle w:val="ArticleBody"/>
        <w:jc w:val="left"/>
      </w:pPr>
      <w:r>
        <w:rPr>
          <w:rFonts w:ascii="Times New Roman" w:hAnsi="Times New Roman" w:eastAsia="Times New Roman" w:cs="Times New Roman"/>
        </w:rPr>
        <w:t>Mu Garireya, mw’isinagogi y’i Kaperinaumu, Yesu yahabuze abamukurikira benshi kurusha ikindi gihe icyo ari cyo cyose mu murimo We. Aho ikigeragezo cyari icyo kumenya niba amagambo y’ubuhanuzi ya Kristo yari ayo gufatwa uko yakabaye cyangwa ayo mu buryo bw’umwuka; kandi abatsinzwe n’icyo kigeragezo batsinzwe koko—kuko bibagiwe yuko umuntu akwiriye kubeshwaho n’ijambo ryose risohoka mu kanwa k’Imana. Kristo yari yaravuze mu buryo busobanutse ko ari Umugati wamanutse uvuye mu ijuru, kandi abatsinzwe n’icyo kigeragezo bari baravanze Ukuri n’ubwenge bwa kimuntu, bugereranywa n’Abagiriki.</w:t>
      </w:r>
    </w:p>
    <w:p>
      <w:pPr>
        <w:pStyle w:val="ArticleBody"/>
        <w:jc w:val="left"/>
      </w:pPr>
      <w:r>
        <w:rPr>
          <w:rFonts w:ascii="Times New Roman" w:hAnsi="Times New Roman" w:eastAsia="Times New Roman" w:cs="Times New Roman"/>
        </w:rPr>
        <w:t>Mwari asati atanga kukundikana kwemubindu, Kristu akanga arayira vose vari vaviri, Adhamu naEvha, kuti varege kudya chibereko chomuti wokuziva zvakanaka nezvakaipa. Rokutanga pamatanho matatu eevhangeri isingaperi kutya Mwari.</w:t>
      </w:r>
    </w:p>
    <w:p>
      <w:pPr>
        <w:pStyle w:val="ArticleScripture"/>
        <w:jc w:val="left"/>
      </w:pPr>
      <w:r>
        <w:rPr>
          <w:rFonts w:ascii="Times New Roman" w:hAnsi="Times New Roman" w:eastAsia="Times New Roman" w:cs="Times New Roman"/>
        </w:rPr>
        <w:t>“</w:t>
      </w:r>
      <w:r>
        <w:rPr>
          <w:rFonts w:ascii="Nirmala UI" w:hAnsi="Nirmala UI" w:eastAsia="Nirmala UI" w:cs="Nirmala UI"/>
        </w:rPr>
        <w:t>හෙළිදරව්වෙහි</w:t>
      </w:r>
      <w:r>
        <w:rPr>
          <w:rFonts w:ascii="Times New Roman" w:hAnsi="Times New Roman" w:eastAsia="Times New Roman" w:cs="Times New Roman"/>
        </w:rPr>
        <w:t xml:space="preserve"> </w:t>
      </w:r>
      <w:r>
        <w:rPr>
          <w:rFonts w:ascii="Nirmala UI" w:hAnsi="Nirmala UI" w:eastAsia="Nirmala UI" w:cs="Nirmala UI"/>
        </w:rPr>
        <w:t>අතිවිශ්මිත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නිරර්ථක</w:t>
      </w:r>
      <w:r>
        <w:rPr>
          <w:rFonts w:ascii="Times New Roman" w:hAnsi="Times New Roman" w:eastAsia="Times New Roman" w:cs="Times New Roman"/>
        </w:rPr>
        <w:t xml:space="preserve"> </w:t>
      </w:r>
      <w:r>
        <w:rPr>
          <w:rFonts w:ascii="Nirmala UI" w:hAnsi="Nirmala UI" w:eastAsia="Nirmala UI" w:cs="Nirmala UI"/>
        </w:rPr>
        <w:t>විෂයයන්හි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යෙදවීමට</w:t>
      </w:r>
      <w:r>
        <w:rPr>
          <w:rFonts w:ascii="Times New Roman" w:hAnsi="Times New Roman" w:eastAsia="Times New Roman" w:cs="Times New Roman"/>
        </w:rPr>
        <w:t xml:space="preserve"> </w:t>
      </w:r>
      <w:r>
        <w:rPr>
          <w:rFonts w:ascii="Nirmala UI" w:hAnsi="Nirmala UI" w:eastAsia="Nirmala UI" w:cs="Nirmala UI"/>
        </w:rPr>
        <w:t>සෑහීමකට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නොවන්නේය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යෞවනය</w:t>
      </w:r>
      <w:r>
        <w:rPr>
          <w:rFonts w:ascii="Times New Roman" w:hAnsi="Times New Roman" w:eastAsia="Times New Roman" w:cs="Times New Roman"/>
        </w:rPr>
        <w:t xml:space="preserve"> </w:t>
      </w:r>
      <w:r>
        <w:rPr>
          <w:rFonts w:ascii="Nirmala UI" w:hAnsi="Nirmala UI" w:eastAsia="Nirmala UI" w:cs="Nirmala UI"/>
        </w:rPr>
        <w:t>නාස්ති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අගුණය</w:t>
      </w:r>
      <w:r>
        <w:rPr>
          <w:rFonts w:ascii="Times New Roman" w:hAnsi="Times New Roman" w:eastAsia="Times New Roman" w:cs="Times New Roman"/>
        </w:rPr>
        <w:t xml:space="preserve"> </w:t>
      </w:r>
      <w:r>
        <w:rPr>
          <w:rFonts w:ascii="Nirmala UI" w:hAnsi="Nirmala UI" w:eastAsia="Nirmala UI" w:cs="Nirmala UI"/>
        </w:rPr>
        <w:t>වඩවන</w:t>
      </w:r>
      <w:r>
        <w:rPr>
          <w:rFonts w:ascii="Times New Roman" w:hAnsi="Times New Roman" w:eastAsia="Times New Roman" w:cs="Times New Roman"/>
        </w:rPr>
        <w:t xml:space="preserve"> </w:t>
      </w:r>
      <w:r>
        <w:rPr>
          <w:rFonts w:ascii="Nirmala UI" w:hAnsi="Nirmala UI" w:eastAsia="Nirmala UI" w:cs="Nirmala UI"/>
        </w:rPr>
        <w:t>නීච</w:t>
      </w:r>
      <w:r>
        <w:rPr>
          <w:rFonts w:ascii="Times New Roman" w:hAnsi="Times New Roman" w:eastAsia="Times New Roman" w:cs="Times New Roman"/>
        </w:rPr>
        <w:t xml:space="preserve"> </w:t>
      </w:r>
      <w:r>
        <w:rPr>
          <w:rFonts w:ascii="Nirmala UI" w:hAnsi="Nirmala UI" w:eastAsia="Nirmala UI" w:cs="Nirmala UI"/>
        </w:rPr>
        <w:t>සාහිත්</w:t>
      </w:r>
      <w:r>
        <w:rPr>
          <w:rFonts w:ascii="Times New Roman" w:hAnsi="Times New Roman" w:eastAsia="Times New Roman" w:cs="Times New Roman"/>
        </w:rPr>
        <w:t>‍</w:t>
      </w:r>
      <w:r>
        <w:rPr>
          <w:rFonts w:ascii="Nirmala UI" w:hAnsi="Nirmala UI" w:eastAsia="Nirmala UI" w:cs="Nirmala UI"/>
        </w:rPr>
        <w:t>යයත්</w:t>
      </w:r>
      <w:r>
        <w:rPr>
          <w:rFonts w:ascii="Times New Roman" w:hAnsi="Times New Roman" w:eastAsia="Times New Roman" w:cs="Times New Roman"/>
        </w:rPr>
        <w:t xml:space="preserve"> </w:t>
      </w:r>
      <w:r>
        <w:rPr>
          <w:rFonts w:ascii="Nirmala UI" w:hAnsi="Nirmala UI" w:eastAsia="Nirmala UI" w:cs="Nirmala UI"/>
        </w:rPr>
        <w:t>නිෂ්ඵල</w:t>
      </w:r>
      <w:r>
        <w:rPr>
          <w:rFonts w:ascii="Times New Roman" w:hAnsi="Times New Roman" w:eastAsia="Times New Roman" w:cs="Times New Roman"/>
        </w:rPr>
        <w:t xml:space="preserve"> </w:t>
      </w:r>
      <w:r>
        <w:rPr>
          <w:rFonts w:ascii="Nirmala UI" w:hAnsi="Nirmala UI" w:eastAsia="Nirmala UI" w:cs="Nirmala UI"/>
        </w:rPr>
        <w:t>විනෝදාංශත්</w:t>
      </w:r>
      <w:r>
        <w:rPr>
          <w:rFonts w:ascii="Times New Roman" w:hAnsi="Times New Roman" w:eastAsia="Times New Roman" w:cs="Times New Roman"/>
        </w:rPr>
        <w:t xml:space="preserve"> </w:t>
      </w:r>
      <w:r>
        <w:rPr>
          <w:rFonts w:ascii="Nirmala UI" w:hAnsi="Nirmala UI" w:eastAsia="Nirmala UI" w:cs="Nirmala UI"/>
        </w:rPr>
        <w:t>පිළිකුලෙන්</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හැරෙන්නේය</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කවියන්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සම්බන්ධතාවයෙන්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වීරයන්ගේ</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රාණය</w:t>
      </w:r>
      <w:r>
        <w:rPr>
          <w:rFonts w:ascii="Times New Roman" w:hAnsi="Times New Roman" w:eastAsia="Times New Roman" w:cs="Times New Roman"/>
        </w:rPr>
        <w:t xml:space="preserve"> </w:t>
      </w:r>
      <w:r>
        <w:rPr>
          <w:rFonts w:ascii="Nirmala UI" w:hAnsi="Nirmala UI" w:eastAsia="Nirmala UI" w:cs="Nirmala UI"/>
        </w:rPr>
        <w:t>ඇවිස්සී</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රසිද්ධතම</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කතුවරුන්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පාරාවෝවරුන්ගේත්</w:t>
      </w:r>
      <w:r>
        <w:rPr>
          <w:rFonts w:ascii="Times New Roman" w:hAnsi="Times New Roman" w:eastAsia="Times New Roman" w:cs="Times New Roman"/>
        </w:rPr>
        <w:t xml:space="preserve"> </w:t>
      </w:r>
      <w:r>
        <w:rPr>
          <w:rFonts w:ascii="Nirmala UI" w:hAnsi="Nirmala UI" w:eastAsia="Nirmala UI" w:cs="Nirmala UI"/>
        </w:rPr>
        <w:t>හෙරෝද්වරුන්ගේත්</w:t>
      </w:r>
      <w:r>
        <w:rPr>
          <w:rFonts w:ascii="Times New Roman" w:hAnsi="Times New Roman" w:eastAsia="Times New Roman" w:cs="Times New Roman"/>
        </w:rPr>
        <w:t xml:space="preserve"> </w:t>
      </w:r>
      <w:r>
        <w:rPr>
          <w:rFonts w:ascii="Nirmala UI" w:hAnsi="Nirmala UI" w:eastAsia="Nirmala UI" w:cs="Nirmala UI"/>
        </w:rPr>
        <w:t>සීසර්වරුන්ගේත්</w:t>
      </w:r>
      <w:r>
        <w:rPr>
          <w:rFonts w:ascii="Times New Roman" w:hAnsi="Times New Roman" w:eastAsia="Times New Roman" w:cs="Times New Roman"/>
        </w:rPr>
        <w:t xml:space="preserve"> </w:t>
      </w:r>
      <w:r>
        <w:rPr>
          <w:rFonts w:ascii="Nirmala UI" w:hAnsi="Nirmala UI" w:eastAsia="Nirmala UI" w:cs="Nirmala UI"/>
        </w:rPr>
        <w:t>කීර්තිකාරක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සිටියාට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රවද</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උසස්වද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සාරවත්</w:t>
      </w:r>
      <w:r>
        <w:rPr>
          <w:rFonts w:ascii="Times New Roman" w:hAnsi="Times New Roman" w:eastAsia="Times New Roman" w:cs="Times New Roman"/>
        </w:rPr>
        <w:t xml:space="preserve"> </w:t>
      </w:r>
      <w:r>
        <w:rPr>
          <w:rFonts w:ascii="Nirmala UI" w:hAnsi="Nirmala UI" w:eastAsia="Nirmala UI" w:cs="Nirmala UI"/>
        </w:rPr>
        <w:t>චින්තන</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රයන්ගෙන්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පැමිණෙන්නෝය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युवकहरूका</w:t>
      </w:r>
      <w:r>
        <w:rPr>
          <w:rFonts w:ascii="Times New Roman" w:hAnsi="Times New Roman" w:eastAsia="Times New Roman" w:cs="Times New Roman"/>
        </w:rPr>
        <w:t xml:space="preserve"> </w:t>
      </w:r>
      <w:r>
        <w:rPr>
          <w:rFonts w:ascii="Nirmala UI" w:hAnsi="Nirmala UI" w:eastAsia="Nirmala UI" w:cs="Nirmala UI"/>
        </w:rPr>
        <w:t>शक्तिहरू</w:t>
      </w:r>
      <w:r>
        <w:rPr>
          <w:rFonts w:ascii="Times New Roman" w:hAnsi="Times New Roman" w:eastAsia="Times New Roman" w:cs="Times New Roman"/>
        </w:rPr>
        <w:t xml:space="preserve"> </w:t>
      </w:r>
      <w:r>
        <w:rPr>
          <w:rFonts w:ascii="Nirmala UI" w:hAnsi="Nirmala UI" w:eastAsia="Nirmala UI" w:cs="Nirmala UI"/>
        </w:rPr>
        <w:t>प्रायः</w:t>
      </w:r>
      <w:r>
        <w:rPr>
          <w:rFonts w:ascii="Times New Roman" w:hAnsi="Times New Roman" w:eastAsia="Times New Roman" w:cs="Times New Roman"/>
        </w:rPr>
        <w:t xml:space="preserve"> </w:t>
      </w:r>
      <w:r>
        <w:rPr>
          <w:rFonts w:ascii="Nirmala UI" w:hAnsi="Nirmala UI" w:eastAsia="Nirmala UI" w:cs="Nirmala UI"/>
        </w:rPr>
        <w:t>सुप्त</w:t>
      </w:r>
      <w:r>
        <w:rPr>
          <w:rFonts w:ascii="Times New Roman" w:hAnsi="Times New Roman" w:eastAsia="Times New Roman" w:cs="Times New Roman"/>
        </w:rPr>
        <w:t xml:space="preserve"> </w:t>
      </w:r>
      <w:r>
        <w:rPr>
          <w:rFonts w:ascii="Nirmala UI" w:hAnsi="Nirmala UI" w:eastAsia="Nirmala UI" w:cs="Nirmala UI"/>
        </w:rPr>
        <w:t>अवस्थामै</w:t>
      </w:r>
      <w:r>
        <w:rPr>
          <w:rFonts w:ascii="Times New Roman" w:hAnsi="Times New Roman" w:eastAsia="Times New Roman" w:cs="Times New Roman"/>
        </w:rPr>
        <w:t xml:space="preserve"> </w:t>
      </w:r>
      <w:r>
        <w:rPr>
          <w:rFonts w:ascii="Nirmala UI" w:hAnsi="Nirmala UI" w:eastAsia="Nirmala UI" w:cs="Nirmala UI"/>
        </w:rPr>
        <w:t>रहन्छन्</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भयलाई</w:t>
      </w:r>
      <w:r>
        <w:rPr>
          <w:rFonts w:ascii="Times New Roman" w:hAnsi="Times New Roman" w:eastAsia="Times New Roman" w:cs="Times New Roman"/>
        </w:rPr>
        <w:t xml:space="preserve"> </w:t>
      </w:r>
      <w:r>
        <w:rPr>
          <w:rFonts w:ascii="Nirmala UI" w:hAnsi="Nirmala UI" w:eastAsia="Nirmala UI" w:cs="Nirmala UI"/>
        </w:rPr>
        <w:t>ज्ञानको</w:t>
      </w:r>
      <w:r>
        <w:rPr>
          <w:rFonts w:ascii="Times New Roman" w:hAnsi="Times New Roman" w:eastAsia="Times New Roman" w:cs="Times New Roman"/>
        </w:rPr>
        <w:t xml:space="preserve"> </w:t>
      </w:r>
      <w:r>
        <w:rPr>
          <w:rFonts w:ascii="Nirmala UI" w:hAnsi="Nirmala UI" w:eastAsia="Nirmala UI" w:cs="Nirmala UI"/>
        </w:rPr>
        <w:t>प्रारम्भ</w:t>
      </w:r>
      <w:r>
        <w:rPr>
          <w:rFonts w:ascii="Times New Roman" w:hAnsi="Times New Roman" w:eastAsia="Times New Roman" w:cs="Times New Roman"/>
        </w:rPr>
        <w:t xml:space="preserve"> </w:t>
      </w:r>
      <w:r>
        <w:rPr>
          <w:rFonts w:ascii="Nirmala UI" w:hAnsi="Nirmala UI" w:eastAsia="Nirmala UI" w:cs="Nirmala UI"/>
        </w:rPr>
        <w:t>बनाउँदैनन्।</w:t>
      </w:r>
      <w:r>
        <w:rPr>
          <w:rFonts w:ascii="Times New Roman" w:hAnsi="Times New Roman" w:eastAsia="Times New Roman" w:cs="Times New Roman"/>
        </w:rPr>
        <w:t xml:space="preserve"> </w:t>
      </w:r>
      <w:r>
        <w:rPr>
          <w:rFonts w:ascii="Nirmala UI" w:hAnsi="Nirmala UI" w:eastAsia="Nirmala UI" w:cs="Nirmala UI"/>
        </w:rPr>
        <w:t>प्रभुले</w:t>
      </w:r>
      <w:r>
        <w:rPr>
          <w:rFonts w:ascii="Times New Roman" w:hAnsi="Times New Roman" w:eastAsia="Times New Roman" w:cs="Times New Roman"/>
        </w:rPr>
        <w:t xml:space="preserve"> </w:t>
      </w:r>
      <w:r>
        <w:rPr>
          <w:rFonts w:ascii="Nirmala UI" w:hAnsi="Nirmala UI" w:eastAsia="Nirmala UI" w:cs="Nirmala UI"/>
        </w:rPr>
        <w:t>दानियललाई</w:t>
      </w:r>
      <w:r>
        <w:rPr>
          <w:rFonts w:ascii="Times New Roman" w:hAnsi="Times New Roman" w:eastAsia="Times New Roman" w:cs="Times New Roman"/>
        </w:rPr>
        <w:t xml:space="preserve"> </w:t>
      </w:r>
      <w:r>
        <w:rPr>
          <w:rFonts w:ascii="Nirmala UI" w:hAnsi="Nirmala UI" w:eastAsia="Nirmala UI" w:cs="Nirmala UI"/>
        </w:rPr>
        <w:t>बुद्धि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दिनुभयो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धार्मिक</w:t>
      </w:r>
      <w:r>
        <w:rPr>
          <w:rFonts w:ascii="Times New Roman" w:hAnsi="Times New Roman" w:eastAsia="Times New Roman" w:cs="Times New Roman"/>
        </w:rPr>
        <w:t xml:space="preserve"> </w:t>
      </w:r>
      <w:r>
        <w:rPr>
          <w:rFonts w:ascii="Nirmala UI" w:hAnsi="Nirmala UI" w:eastAsia="Nirmala UI" w:cs="Nirmala UI"/>
        </w:rPr>
        <w:t>सिद्धान्तहरूमा</w:t>
      </w:r>
      <w:r>
        <w:rPr>
          <w:rFonts w:ascii="Times New Roman" w:hAnsi="Times New Roman" w:eastAsia="Times New Roman" w:cs="Times New Roman"/>
        </w:rPr>
        <w:t xml:space="preserve"> </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w:t>
      </w:r>
      <w:r>
        <w:rPr>
          <w:rFonts w:ascii="Nirmala UI" w:hAnsi="Nirmala UI" w:eastAsia="Nirmala UI" w:cs="Nirmala UI"/>
        </w:rPr>
        <w:t>याउने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प्रभावको</w:t>
      </w:r>
      <w:r>
        <w:rPr>
          <w:rFonts w:ascii="Times New Roman" w:hAnsi="Times New Roman" w:eastAsia="Times New Roman" w:cs="Times New Roman"/>
        </w:rPr>
        <w:t xml:space="preserve"> </w:t>
      </w:r>
      <w:r>
        <w:rPr>
          <w:rFonts w:ascii="Nirmala UI" w:hAnsi="Nirmala UI" w:eastAsia="Nirmala UI" w:cs="Nirmala UI"/>
        </w:rPr>
        <w:t>अधीनमा</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चाहँदैनथे।</w:t>
      </w:r>
      <w:r>
        <w:rPr>
          <w:rFonts w:ascii="Times New Roman" w:hAnsi="Times New Roman" w:eastAsia="Times New Roman" w:cs="Times New Roman"/>
        </w:rPr>
        <w:t xml:space="preserve"> </w:t>
      </w:r>
      <w:r>
        <w:rPr>
          <w:rFonts w:ascii="Nirmala UI" w:hAnsi="Nirmala UI" w:eastAsia="Nirmala UI" w:cs="Nirmala UI"/>
        </w:rPr>
        <w:t>हामीसित</w:t>
      </w:r>
      <w:r>
        <w:rPr>
          <w:rFonts w:ascii="Times New Roman" w:hAnsi="Times New Roman" w:eastAsia="Times New Roman" w:cs="Times New Roman"/>
        </w:rPr>
        <w:t xml:space="preserve"> </w:t>
      </w:r>
      <w:r>
        <w:rPr>
          <w:rFonts w:ascii="Nirmala UI" w:hAnsi="Nirmala UI" w:eastAsia="Nirmala UI" w:cs="Nirmala UI"/>
        </w:rPr>
        <w:t>दृढचित्त</w:t>
      </w:r>
      <w:r>
        <w:rPr>
          <w:rFonts w:ascii="Times New Roman" w:hAnsi="Times New Roman" w:eastAsia="Times New Roman" w:cs="Times New Roman"/>
        </w:rPr>
        <w:t xml:space="preserve">, </w:t>
      </w:r>
      <w:r>
        <w:rPr>
          <w:rFonts w:ascii="Nirmala UI" w:hAnsi="Nirmala UI" w:eastAsia="Nirmala UI" w:cs="Nirmala UI"/>
        </w:rPr>
        <w:t>स्थिरता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सुदृढ</w:t>
      </w:r>
      <w:r>
        <w:rPr>
          <w:rFonts w:ascii="Times New Roman" w:hAnsi="Times New Roman" w:eastAsia="Times New Roman" w:cs="Times New Roman"/>
        </w:rPr>
        <w:t xml:space="preserve"> </w:t>
      </w:r>
      <w:r>
        <w:rPr>
          <w:rFonts w:ascii="Nirmala UI" w:hAnsi="Nirmala UI" w:eastAsia="Nirmala UI" w:cs="Nirmala UI"/>
        </w:rPr>
        <w:t>मूल्यका</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थोरै</w:t>
      </w:r>
      <w:r>
        <w:rPr>
          <w:rFonts w:ascii="Times New Roman" w:hAnsi="Times New Roman" w:eastAsia="Times New Roman" w:cs="Times New Roman"/>
        </w:rPr>
        <w:t xml:space="preserve"> </w:t>
      </w:r>
      <w:r>
        <w:rPr>
          <w:rFonts w:ascii="Nirmala UI" w:hAnsi="Nirmala UI" w:eastAsia="Nirmala UI" w:cs="Nirmala UI"/>
        </w:rPr>
        <w:t>हुनुको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स्वर्गसँगको</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विच्छेद</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महानता</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सकिन्छ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ठान्छन्।</w:t>
      </w:r>
      <w:r>
        <w:rPr>
          <w:rFonts w:ascii="Times New Roman" w:hAnsi="Times New Roman" w:eastAsia="Times New Roman" w:cs="Times New Roman"/>
        </w:rPr>
        <w:t>” Messages to Young People, 255, 256.</w:t>
      </w:r>
    </w:p>
    <w:p>
      <w:pPr>
        <w:pStyle w:val="ArticleBody"/>
        <w:jc w:val="left"/>
      </w:pPr>
      <w:r>
        <w:rPr>
          <w:rFonts w:ascii="Times New Roman" w:hAnsi="Times New Roman" w:eastAsia="Times New Roman" w:cs="Times New Roman"/>
        </w:rPr>
        <w:t>Eva akapfakadzwa ne“kutya Mwari” kwake. Aifanira kunge akadedera pamashoko aMwari, icho chiri chimiro chevane zviuru zana namakumi mana nezvina. Kutya Mwari ndiko kwekutanga kwemiedzo mitatu, uye kunotanga apo Shoko rechiporofita ravhurwa chisimbiso, pakupedzisira richibudisa boka ravakachenjera neboka ravakapusa. Kutanga kweavo vakarongerwa kuva vakachenjera ndiko kudedera paShoko raMwari. Eva haana kuita izvi, uye paakasangana nedanho rechipiri remuedzo haana kukwanisa kupa Mwari kubwinya, uye ipapo akasangana nenguva yekutongwa apo akaratidza kusafuka kwaRaodhikia.</w:t>
      </w:r>
    </w:p>
    <w:p>
      <w:pPr>
        <w:pStyle w:val="ArticleScripture"/>
        <w:jc w:val="left"/>
      </w:pPr>
      <w:r>
        <w:rPr>
          <w:rFonts w:ascii="Times New Roman" w:hAnsi="Times New Roman" w:eastAsia="Times New Roman" w:cs="Times New Roman"/>
        </w:rPr>
        <w:t>“</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චරිතයක්</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යෝකය</w:t>
      </w:r>
      <w:r>
        <w:rPr>
          <w:rFonts w:ascii="Times New Roman" w:hAnsi="Times New Roman" w:eastAsia="Times New Roman" w:cs="Times New Roman"/>
        </w:rPr>
        <w:t xml:space="preserve"> </w:t>
      </w:r>
      <w:r>
        <w:rPr>
          <w:rFonts w:ascii="Nirmala UI" w:hAnsi="Nirmala UI" w:eastAsia="Nirmala UI" w:cs="Nirmala UI"/>
        </w:rPr>
        <w:t>දරාගත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හිඳීමට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උන්වහන්සේගෙන්</w:t>
      </w:r>
      <w:r>
        <w:rPr>
          <w:rFonts w:ascii="Times New Roman" w:hAnsi="Times New Roman" w:eastAsia="Times New Roman" w:cs="Times New Roman"/>
        </w:rPr>
        <w:t xml:space="preserve"> </w:t>
      </w:r>
      <w:r>
        <w:rPr>
          <w:rFonts w:ascii="Nirmala UI" w:hAnsi="Nirmala UI" w:eastAsia="Nirmala UI" w:cs="Nirmala UI"/>
        </w:rPr>
        <w:t>ඉගෙනගත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රසන්න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නොගත්තේය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ස්වාර්ථහීන</w:t>
      </w:r>
      <w:r>
        <w:rPr>
          <w:rFonts w:ascii="Times New Roman" w:hAnsi="Times New Roman" w:eastAsia="Times New Roman" w:cs="Times New Roman"/>
        </w:rPr>
        <w:t xml:space="preserve"> </w:t>
      </w:r>
      <w:r>
        <w:rPr>
          <w:rFonts w:ascii="Nirmala UI" w:hAnsi="Nirmala UI" w:eastAsia="Nirmala UI" w:cs="Nirmala UI"/>
        </w:rPr>
        <w:t>හිතෛෂීභාවයක</w:t>
      </w:r>
      <w:r>
        <w:rPr>
          <w:rFonts w:ascii="Times New Roman" w:hAnsi="Times New Roman" w:eastAsia="Times New Roman" w:cs="Times New Roman"/>
        </w:rPr>
        <w:t xml:space="preserve"> </w:t>
      </w:r>
      <w:r>
        <w:rPr>
          <w:rFonts w:ascii="Nirmala UI" w:hAnsi="Nirmala UI" w:eastAsia="Nirmala UI" w:cs="Nirmala UI"/>
        </w:rPr>
        <w:t>වර්ධනයක්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ගත්තේ</w:t>
      </w:r>
      <w:r>
        <w:rPr>
          <w:rFonts w:ascii="Times New Roman" w:hAnsi="Times New Roman" w:eastAsia="Times New Roman" w:cs="Times New Roman"/>
        </w:rPr>
        <w:t xml:space="preserve">, </w:t>
      </w:r>
      <w:r>
        <w:rPr>
          <w:rFonts w:ascii="Nirmala UI" w:hAnsi="Nirmala UI" w:eastAsia="Nirmala UI" w:cs="Nirmala UI"/>
        </w:rPr>
        <w:t>පතිත</w:t>
      </w:r>
      <w:r>
        <w:rPr>
          <w:rFonts w:ascii="Times New Roman" w:hAnsi="Times New Roman" w:eastAsia="Times New Roman" w:cs="Times New Roman"/>
        </w:rPr>
        <w:t xml:space="preserve"> </w:t>
      </w:r>
      <w:r>
        <w:rPr>
          <w:rFonts w:ascii="Nirmala UI" w:hAnsi="Nirmala UI" w:eastAsia="Nirmala UI" w:cs="Nirmala UI"/>
        </w:rPr>
        <w:t>ලෝකයටත්</w:t>
      </w:r>
      <w:r>
        <w:rPr>
          <w:rFonts w:ascii="Times New Roman" w:hAnsi="Times New Roman" w:eastAsia="Times New Roman" w:cs="Times New Roman"/>
        </w:rPr>
        <w:t xml:space="preserve">, </w:t>
      </w:r>
      <w:r>
        <w:rPr>
          <w:rFonts w:ascii="Nirmala UI" w:hAnsi="Nirmala UI" w:eastAsia="Nirmala UI" w:cs="Nirmala UI"/>
        </w:rPr>
        <w:t>සාතන්ටත්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සභාවටත්</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විශ්වයටත්</w:t>
      </w:r>
      <w:r>
        <w:rPr>
          <w:rFonts w:ascii="Times New Roman" w:hAnsi="Times New Roman" w:eastAsia="Times New Roman" w:cs="Times New Roman"/>
        </w:rPr>
        <w:t xml:space="preserve">, </w:t>
      </w:r>
      <w:r>
        <w:rPr>
          <w:rFonts w:ascii="Nirmala UI" w:hAnsi="Nirmala UI" w:eastAsia="Nirmala UI" w:cs="Nirmala UI"/>
        </w:rPr>
        <w:t>නොවැටුණු</w:t>
      </w:r>
      <w:r>
        <w:rPr>
          <w:rFonts w:ascii="Times New Roman" w:hAnsi="Times New Roman" w:eastAsia="Times New Roman" w:cs="Times New Roman"/>
        </w:rPr>
        <w:t xml:space="preserve"> </w:t>
      </w:r>
      <w:r>
        <w:rPr>
          <w:rFonts w:ascii="Nirmala UI" w:hAnsi="Nirmala UI" w:eastAsia="Nirmala UI" w:cs="Nirmala UI"/>
        </w:rPr>
        <w:t>ලෝකවලටත්</w:t>
      </w:r>
      <w:r>
        <w:rPr>
          <w:rFonts w:ascii="Times New Roman" w:hAnsi="Times New Roman" w:eastAsia="Times New Roman" w:cs="Times New Roman"/>
        </w:rPr>
        <w:t xml:space="preserve"> </w:t>
      </w:r>
      <w:r>
        <w:rPr>
          <w:rFonts w:ascii="Nirmala UI" w:hAnsi="Nirmala UI" w:eastAsia="Nirmala UI" w:cs="Nirmala UI"/>
        </w:rPr>
        <w:t>පෙන්වීම</w:t>
      </w:r>
      <w:r>
        <w:rPr>
          <w:rFonts w:ascii="Times New Roman" w:hAnsi="Times New Roman" w:eastAsia="Times New Roman" w:cs="Times New Roman"/>
        </w:rPr>
        <w:t xml:space="preserve"> </w:t>
      </w:r>
      <w:r>
        <w:rPr>
          <w:rFonts w:ascii="Nirmala UI" w:hAnsi="Nirmala UI" w:eastAsia="Nirmala UI" w:cs="Nirmala UI"/>
        </w:rPr>
        <w:t>සඳහාය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යවස්ථාවට</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කීකරු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සියල්ලන්ම</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යුතුද</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විමසිය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කැම්පෙන</w:t>
      </w:r>
      <w:r>
        <w:rPr>
          <w:rFonts w:ascii="Times New Roman" w:hAnsi="Times New Roman" w:eastAsia="Times New Roman" w:cs="Times New Roman"/>
        </w:rPr>
        <w:t xml:space="preserve">, </w:t>
      </w:r>
      <w:r>
        <w:rPr>
          <w:rFonts w:ascii="Nirmala UI" w:hAnsi="Nirmala UI" w:eastAsia="Nirmala UI" w:cs="Nirmala UI"/>
        </w:rPr>
        <w:t>නිහතමානී</w:t>
      </w:r>
      <w:r>
        <w:rPr>
          <w:rFonts w:ascii="Times New Roman" w:hAnsi="Times New Roman" w:eastAsia="Times New Roman" w:cs="Times New Roman"/>
        </w:rPr>
        <w:t xml:space="preserve">, </w:t>
      </w:r>
      <w:r>
        <w:rPr>
          <w:rFonts w:ascii="Nirmala UI" w:hAnsi="Nirmala UI" w:eastAsia="Nirmala UI" w:cs="Nirmala UI"/>
        </w:rPr>
        <w:t>පශ්චාත්තාපවත්</w:t>
      </w:r>
      <w:r>
        <w:rPr>
          <w:rFonts w:ascii="Times New Roman" w:hAnsi="Times New Roman" w:eastAsia="Times New Roman" w:cs="Times New Roman"/>
        </w:rPr>
        <w:t xml:space="preserve"> </w:t>
      </w:r>
      <w:r>
        <w:rPr>
          <w:rFonts w:ascii="Nirmala UI" w:hAnsi="Nirmala UI" w:eastAsia="Nirmala UI" w:cs="Nirmala UI"/>
        </w:rPr>
        <w:t>හෘදයන්ය</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පන්දම</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හැක්කේ</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පූජාසනයෙන්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අසමත්කම</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සලසයි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මහිමයද</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අපව</w:t>
      </w:r>
      <w:r>
        <w:rPr>
          <w:rFonts w:ascii="Times New Roman" w:hAnsi="Times New Roman" w:eastAsia="Times New Roman" w:cs="Times New Roman"/>
        </w:rPr>
        <w:t xml:space="preserve"> </w:t>
      </w:r>
      <w:r>
        <w:rPr>
          <w:rFonts w:ascii="Nirmala UI" w:hAnsi="Nirmala UI" w:eastAsia="Nirmala UI" w:cs="Nirmala UI"/>
        </w:rPr>
        <w:t>ශුද්ධාත්මයාණන්වහන්සේගේ</w:t>
      </w:r>
      <w:r>
        <w:rPr>
          <w:rFonts w:ascii="Times New Roman" w:hAnsi="Times New Roman" w:eastAsia="Times New Roman" w:cs="Times New Roman"/>
        </w:rPr>
        <w:t xml:space="preserve"> </w:t>
      </w:r>
      <w:r>
        <w:rPr>
          <w:rFonts w:ascii="Nirmala UI" w:hAnsi="Nirmala UI" w:eastAsia="Nirmala UI" w:cs="Nirmala UI"/>
        </w:rPr>
        <w:t>මඟපෙන්වීම</w:t>
      </w:r>
      <w:r>
        <w:rPr>
          <w:rFonts w:ascii="Times New Roman" w:hAnsi="Times New Roman" w:eastAsia="Times New Roman" w:cs="Times New Roman"/>
        </w:rPr>
        <w:t xml:space="preserve"> </w:t>
      </w:r>
      <w:r>
        <w:rPr>
          <w:rFonts w:ascii="Nirmala UI" w:hAnsi="Nirmala UI" w:eastAsia="Nirmala UI" w:cs="Nirmala UI"/>
        </w:rPr>
        <w:t>යටතට</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අපව</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Bible Echo, July 20, 1896.</w:t>
      </w:r>
    </w:p>
    <w:p>
      <w:pPr>
        <w:pStyle w:val="ArticleBody"/>
        <w:jc w:val="left"/>
      </w:pPr>
      <w:r>
        <w:rPr>
          <w:rFonts w:ascii="Times New Roman" w:hAnsi="Times New Roman" w:eastAsia="Times New Roman" w:cs="Times New Roman"/>
        </w:rPr>
        <w:t>Ukuxutywa kwenyaniso nempazamo ngumsebenzi kaSathana obizwa ngokuba yimfihlelo yokungabi namthetho. Ukungqinelana kwabantu bonke kwiintshukumo zokugqibela zomgwebo wophando kumiswe njengento engcwele etempileni yeParthenon eNashville, eTennessee.</w:t>
      </w:r>
    </w:p>
    <w:p>
      <w:pPr>
        <w:pStyle w:val="ArticleScripture"/>
        <w:jc w:val="left"/>
      </w:pPr>
      <w:r>
        <w:rPr>
          <w:rFonts w:ascii="Times New Roman" w:hAnsi="Times New Roman" w:eastAsia="Times New Roman" w:cs="Times New Roman"/>
        </w:rPr>
        <w:t>“Hazvina kuchenjera kutumira vechiduku vedu kumayunivhesiti uko vanopedzera nguva yavo vachiwana ruzivo rwechiGiriki nechiRatini, ukuwo misoro yavo nemwoyo yavo zvichizadzwa nemafungiro evanyori vasingatendi avanodzidza kuti vave nyanzvi mumitauro iyi. Vanowana ruzivo rusingatombodiwi, kana kuwirirana nezvidzidzo zveMudzidzisi mukuru. Kazhinji, avo vanodzidziswa nenzira iyi vanozvikudza zvikuru. Vanofunga kuti vasvika pachikomo chedzidzo yepamusoro, uye vanozvibata vachizvikudza, sokunge kuti havachisiri vadzidzi. Vanokanganisirwa basa raMwari. Nguva, mari, nekudzidza izvo vazhinji vakapedza vachitsvaka dzidzo isina kunyatsobatsira zvaifanira kunge zvakashandiswa pakuwana dzidzo yaizoita kuti vave varume nevakadzi vakakwana pamativi ose, vakakodzera upenyu hunobatika. Dzidzo yakadaro yaizova inokosha zvikuru kwavari.</w:t>
      </w:r>
    </w:p>
    <w:p>
      <w:pPr>
        <w:pStyle w:val="ArticleScripture"/>
        <w:jc w:val="left"/>
      </w:pPr>
      <w:r>
        <w:rPr>
          <w:rFonts w:ascii="Times New Roman" w:hAnsi="Times New Roman" w:eastAsia="Times New Roman" w:cs="Times New Roman"/>
        </w:rPr>
        <w:t>“</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පාසල්වලින්</w:t>
      </w:r>
      <w:r>
        <w:rPr>
          <w:rFonts w:ascii="Times New Roman" w:hAnsi="Times New Roman" w:eastAsia="Times New Roman" w:cs="Times New Roman"/>
        </w:rPr>
        <w:t xml:space="preserve"> </w:t>
      </w:r>
      <w:r>
        <w:rPr>
          <w:rFonts w:ascii="Nirmala UI" w:hAnsi="Nirmala UI" w:eastAsia="Nirmala UI" w:cs="Nirmala UI"/>
        </w:rPr>
        <w:t>පිටව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කොතැනටද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කරන්නට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අනෙකුන්ට</w:t>
      </w:r>
      <w:r>
        <w:rPr>
          <w:rFonts w:ascii="Times New Roman" w:hAnsi="Times New Roman" w:eastAsia="Times New Roman" w:cs="Times New Roman"/>
        </w:rPr>
        <w:t xml:space="preserve"> </w:t>
      </w:r>
      <w:r>
        <w:rPr>
          <w:rFonts w:ascii="Nirmala UI" w:hAnsi="Nirmala UI" w:eastAsia="Nirmala UI" w:cs="Nirmala UI"/>
        </w:rPr>
        <w:t>ඉගැන්වීමට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හැකියාව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සතුද</w:t>
      </w:r>
      <w:r>
        <w:rPr>
          <w:rFonts w:ascii="Times New Roman" w:hAnsi="Times New Roman" w:eastAsia="Times New Roman" w:cs="Times New Roman"/>
        </w:rPr>
        <w:t xml:space="preserve">? </w:t>
      </w:r>
      <w:r>
        <w:rPr>
          <w:rFonts w:ascii="Nirmala UI" w:hAnsi="Nirmala UI" w:eastAsia="Nirmala UI" w:cs="Nirmala UI"/>
        </w:rPr>
        <w:t>බුද්ධිමත්</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මව්වරුන්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w:t>
      </w:r>
      <w:r>
        <w:rPr>
          <w:rFonts w:ascii="Times New Roman" w:hAnsi="Times New Roman" w:eastAsia="Times New Roman" w:cs="Times New Roman"/>
        </w:rPr>
        <w:t xml:space="preserve"> </w:t>
      </w:r>
      <w:r>
        <w:rPr>
          <w:rFonts w:ascii="Nirmala UI" w:hAnsi="Nirmala UI" w:eastAsia="Nirmala UI" w:cs="Nirmala UI"/>
        </w:rPr>
        <w:t>ලැබුවෝද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w:t>
      </w:r>
      <w:r>
        <w:rPr>
          <w:rFonts w:ascii="Times New Roman" w:hAnsi="Times New Roman" w:eastAsia="Times New Roman" w:cs="Times New Roman"/>
        </w:rPr>
        <w:t xml:space="preserve"> </w:t>
      </w:r>
      <w:r>
        <w:rPr>
          <w:rFonts w:ascii="Nirmala UI" w:hAnsi="Nirmala UI" w:eastAsia="Nirmala UI" w:cs="Nirmala UI"/>
        </w:rPr>
        <w:t>උපදේශකයන්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පවුලක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රධානත්වයේ</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හැකිද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ගෘහජීවිතය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පවුලක්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හැකිද</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හැඳින්විය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ලැබුවෝද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“Elimu ya juu ni nini? Hakuna elimu yoyote inayoweza kuitwa elimu ya juu isipokuwa iwe na mfano wa mbingu, isipokuwa iwaongoze vijana wa kiume na vijana wa kike kuwa kama Kristo, na kuwawezesha kusimama kuwa vichwa vya familia zao mahali pa Mungu. Ikiwa, katika maisha yake ya shule, kijana ameshindwa kupata ujuzi wa Kigiriki na Kilatini na fikra zilizomo katika maandishi ya waandishi wasioamini Mungu, hajapata hasara kubwa. Kama Yesu Kristo angeona kwamba aina hii ya elimu ilikuwa ya lazima, je, hangeliwapa wanafunzi wake, ambao alikuwa akiwaelimisha kufanya kazi kuu kuliko zote iliyowahi kukabidhiwa wanadamu, ya kumwakilisha yeye ulimwenguni? Bali, badala yake, aliweka kweli takatifu mikononi mwao, ili ipewe ulimwengu katika urahisi wake.”</w:t>
      </w:r>
    </w:p>
    <w:p>
      <w:pPr>
        <w:pStyle w:val="ArticleScripture"/>
        <w:jc w:val="left"/>
      </w:pPr>
      <w:r>
        <w:rPr>
          <w:rFonts w:ascii="Times New Roman" w:hAnsi="Times New Roman" w:eastAsia="Times New Roman" w:cs="Times New Roman"/>
        </w:rPr>
        <w:t>“Pane nguva apo vanyanzvi vechiGiriki nechiRatini vanodikanwa. Vamwe vanofanira kudzidza ndimi idzi. Izvi zvakanaka. Asi havasi vose, uye havasi vazhinji, vanofanira kudzidzidza. Avo vanofunga kuti ruzivo rwechiGiriki nechiRatini runokosha kuti munhu awane dzidzo yepamusoro, havagoni kuona zviri kure. Saizvozvowo, ruzivo rwezvakavanzika zvezvinonzi nesuwo navanhu venyika sainzi harudikanwi kuti munhu apinde muumambo hwaMwari. NdiSatani anozadza pfungwa nounyengeri netsika dzakagamuchirwa, izvo zvinodzinga dzidzo yechokwadi yepamusoro, uye izvo zvichaparara pamwe chete nounodzidza.”</w:t>
      </w:r>
    </w:p>
    <w:p>
      <w:pPr>
        <w:pStyle w:val="ArticleScripture"/>
        <w:jc w:val="left"/>
      </w:pPr>
      <w:r>
        <w:rPr>
          <w:rFonts w:ascii="Times New Roman" w:hAnsi="Times New Roman" w:eastAsia="Times New Roman" w:cs="Times New Roman"/>
        </w:rPr>
        <w:t>“Vaya vakagamuchira dzidzo yenhema havatarisi kudenga. Havagoni kuona Uyo ari Chiedza chechokwadi, ‘chinovhenekera munhu mumwe nomumwe anouya panyika.’ Vanotarira zvinhu zvisingaperi sokunge zvipoko, vachiti atomu inyika, uye nyika iatomu. Pamusoro pevazhinji vakagamuchira zvinonzi dzidzo yepamusoro, Mwari anoti, ‘Wayerwa pazviyero, ukawanikwa uchishayiwa,’—uchishayiwa ruzivo rwezvokuita zvinobatika, uchishayiwa ruzivo rwokushandisa nguva nenzira yakanakisisa, uchishayiwa ruzivo rwokushandira Jesu.” Review and Herald, August 17, 1897.</w:t>
      </w:r>
    </w:p>
    <w:p>
      <w:pPr>
        <w:pStyle w:val="ArticleBody"/>
        <w:jc w:val="left"/>
      </w:pPr>
      <w:r>
        <w:rPr>
          <w:rFonts w:ascii="Times New Roman" w:hAnsi="Times New Roman" w:eastAsia="Times New Roman" w:cs="Times New Roman"/>
        </w:rPr>
        <w:t>Yambiro yemabhora omoto eNashville haisi pamusoro peguta rakasarudzwa zvaro pasina chikonzero; mutongo wakatwasuka wakaunzwa pamusoro peSeventh-day Adventists, United States, nenyika yose. Mabhora omoto eNashville anomiririra hunhu hwakasiyana kumapoka akasiyana eAdventism, chikara chenyika, nenyika. Mabhora omoto eNashville mutongo waMwari pamusoro pedzidzo yenhema, inomiririrwa nemuti woruzivo rwezvakanaka nezvakaipa.</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លោកយេស៊ូវអម្ចាស់បានប្រើរូបភាពជាច្រើនប្រភេទ</w:t>
      </w:r>
      <w:r>
        <w:rPr>
          <w:rFonts w:ascii="Times New Roman" w:hAnsi="Times New Roman" w:eastAsia="Times New Roman" w:cs="Times New Roman"/>
        </w:rPr>
        <w:t xml:space="preserve"> </w:t>
      </w:r>
      <w:r>
        <w:rPr>
          <w:rFonts w:ascii="Leelawadee UI" w:hAnsi="Leelawadee UI" w:eastAsia="Leelawadee UI" w:cs="Leelawadee UI"/>
        </w:rPr>
        <w:t>ដើម្បីបង្ហាញដល់យ៉ូហានអំពីលក្ខណៈអាក្រក់</w:t>
      </w:r>
      <w:r>
        <w:rPr>
          <w:rFonts w:ascii="Times New Roman" w:hAnsi="Times New Roman" w:eastAsia="Times New Roman" w:cs="Times New Roman"/>
        </w:rPr>
        <w:t xml:space="preserve"> </w:t>
      </w:r>
      <w:r>
        <w:rPr>
          <w:rFonts w:ascii="Leelawadee UI" w:hAnsi="Leelawadee UI" w:eastAsia="Leelawadee UI" w:cs="Leelawadee UI"/>
        </w:rPr>
        <w:t>និងឥទ្ធិពលបញ្ឆោតរបស់អ្នកទាំងឡាយដែលលេចធ្លោដោយការបៀតបៀនប្រជាជនរបស់ព្រះ។</w:t>
      </w:r>
      <w:r>
        <w:rPr>
          <w:rFonts w:ascii="Times New Roman" w:hAnsi="Times New Roman" w:eastAsia="Times New Roman" w:cs="Times New Roman"/>
        </w:rPr>
        <w:t xml:space="preserve"> </w:t>
      </w:r>
      <w:r>
        <w:rPr>
          <w:rFonts w:ascii="Leelawadee UI" w:hAnsi="Leelawadee UI" w:eastAsia="Leelawadee UI" w:cs="Leelawadee UI"/>
        </w:rPr>
        <w:t>មនុស្សទាំងអស់ត្រូវការប្រាជ្ញា</w:t>
      </w:r>
      <w:r>
        <w:rPr>
          <w:rFonts w:ascii="Times New Roman" w:hAnsi="Times New Roman" w:eastAsia="Times New Roman" w:cs="Times New Roman"/>
        </w:rPr>
        <w:t xml:space="preserve"> </w:t>
      </w:r>
      <w:r>
        <w:rPr>
          <w:rFonts w:ascii="Leelawadee UI" w:hAnsi="Leelawadee UI" w:eastAsia="Leelawadee UI" w:cs="Leelawadee UI"/>
        </w:rPr>
        <w:t>ដើម្បីស្វែងរកដោយប្រុងប្រយ័ត្ននូវអាថ៌កំបាំងនៃអំពើទុច្ចរិត</w:t>
      </w:r>
      <w:r>
        <w:rPr>
          <w:rFonts w:ascii="Times New Roman" w:hAnsi="Times New Roman" w:eastAsia="Times New Roman" w:cs="Times New Roman"/>
        </w:rPr>
        <w:t xml:space="preserve"> </w:t>
      </w:r>
      <w:r>
        <w:rPr>
          <w:rFonts w:ascii="Leelawadee UI" w:hAnsi="Leelawadee UI" w:eastAsia="Leelawadee UI" w:cs="Leelawadee UI"/>
        </w:rPr>
        <w:t>ដែលមានតួនាទីយ៉ាងធំក្នុងការបញ្ចប់ប្រវត្តិសាស្ត្រនៃផែនដីនេះ។</w:t>
      </w:r>
      <w:r>
        <w:rPr>
          <w:rFonts w:ascii="Times New Roman" w:hAnsi="Times New Roman" w:eastAsia="Times New Roman" w:cs="Times New Roman"/>
        </w:rPr>
        <w:t xml:space="preserve"> </w:t>
      </w:r>
      <w:r>
        <w:rPr>
          <w:rFonts w:ascii="Leelawadee UI" w:hAnsi="Leelawadee UI" w:eastAsia="Leelawadee UI" w:cs="Leelawadee UI"/>
        </w:rPr>
        <w:t>ការបង្ហាញរបស់ព្រះអំពីកិច្ចការគួរស្អប់ខ្ពើមរបស់អ្នកស្នាក់នៅក្រោមអំណាចគ្រប់គ្រងរបស់លោកិយ</w:t>
      </w:r>
      <w:r>
        <w:rPr>
          <w:rFonts w:ascii="Times New Roman" w:hAnsi="Times New Roman" w:eastAsia="Times New Roman" w:cs="Times New Roman"/>
        </w:rPr>
        <w:t xml:space="preserve"> </w:t>
      </w:r>
      <w:r>
        <w:rPr>
          <w:rFonts w:ascii="Leelawadee UI" w:hAnsi="Leelawadee UI" w:eastAsia="Leelawadee UI" w:cs="Leelawadee UI"/>
        </w:rPr>
        <w:t>ដែលចងខ្លួនចូលក្នុងសមាគមសម្ងាត់</w:t>
      </w:r>
      <w:r>
        <w:rPr>
          <w:rFonts w:ascii="Times New Roman" w:hAnsi="Times New Roman" w:eastAsia="Times New Roman" w:cs="Times New Roman"/>
        </w:rPr>
        <w:t xml:space="preserve"> </w:t>
      </w:r>
      <w:r>
        <w:rPr>
          <w:rFonts w:ascii="Leelawadee UI" w:hAnsi="Leelawadee UI" w:eastAsia="Leelawadee UI" w:cs="Leelawadee UI"/>
        </w:rPr>
        <w:t>និងសម្ព័ន្ធភាពនានា</w:t>
      </w:r>
      <w:r>
        <w:rPr>
          <w:rFonts w:ascii="Times New Roman" w:hAnsi="Times New Roman" w:eastAsia="Times New Roman" w:cs="Times New Roman"/>
        </w:rPr>
        <w:t xml:space="preserve"> </w:t>
      </w:r>
      <w:r>
        <w:rPr>
          <w:rFonts w:ascii="Leelawadee UI" w:hAnsi="Leelawadee UI" w:eastAsia="Leelawadee UI" w:cs="Leelawadee UI"/>
        </w:rPr>
        <w:t>ដោយមិនគោរពក្រឹត្យវិន័យរបស់ព្រះ</w:t>
      </w:r>
      <w:r>
        <w:rPr>
          <w:rFonts w:ascii="Times New Roman" w:hAnsi="Times New Roman" w:eastAsia="Times New Roman" w:cs="Times New Roman"/>
        </w:rPr>
        <w:t xml:space="preserve"> </w:t>
      </w:r>
      <w:r>
        <w:rPr>
          <w:rFonts w:ascii="Leelawadee UI" w:hAnsi="Leelawadee UI" w:eastAsia="Leelawadee UI" w:cs="Leelawadee UI"/>
        </w:rPr>
        <w:t>គួរតែអាចឲ្យប្រជាជនដែលមានពន្លឺនៃសេចក្ដីពិត</w:t>
      </w:r>
      <w:r>
        <w:rPr>
          <w:rFonts w:ascii="Times New Roman" w:hAnsi="Times New Roman" w:eastAsia="Times New Roman" w:cs="Times New Roman"/>
        </w:rPr>
        <w:t xml:space="preserve"> </w:t>
      </w:r>
      <w:r>
        <w:rPr>
          <w:rFonts w:ascii="Leelawadee UI" w:hAnsi="Leelawadee UI" w:eastAsia="Leelawadee UI" w:cs="Leelawadee UI"/>
        </w:rPr>
        <w:t>រក្សាខ្លួនឲ្យឆ្ងាយពីអំពើអាក្រក់ទាំងអស់នេះ។</w:t>
      </w:r>
      <w:r>
        <w:rPr>
          <w:rFonts w:ascii="Times New Roman" w:hAnsi="Times New Roman" w:eastAsia="Times New Roman" w:cs="Times New Roman"/>
        </w:rPr>
        <w:t xml:space="preserve"> </w:t>
      </w:r>
      <w:r>
        <w:rPr>
          <w:rFonts w:ascii="Leelawadee UI" w:hAnsi="Leelawadee UI" w:eastAsia="Leelawadee UI" w:cs="Leelawadee UI"/>
        </w:rPr>
        <w:t>កាន់តែខ្លាំងឡើងៗ</w:t>
      </w:r>
      <w:r>
        <w:rPr>
          <w:rFonts w:ascii="Times New Roman" w:hAnsi="Times New Roman" w:eastAsia="Times New Roman" w:cs="Times New Roman"/>
        </w:rPr>
        <w:t xml:space="preserve"> </w:t>
      </w:r>
      <w:r>
        <w:rPr>
          <w:rFonts w:ascii="Leelawadee UI" w:hAnsi="Leelawadee UI" w:eastAsia="Leelawadee UI" w:cs="Leelawadee UI"/>
        </w:rPr>
        <w:t>អ្នកកាន់សាសនាមិនពិតទាំងអស់នៃលោកិយ</w:t>
      </w:r>
      <w:r>
        <w:rPr>
          <w:rFonts w:ascii="Times New Roman" w:hAnsi="Times New Roman" w:eastAsia="Times New Roman" w:cs="Times New Roman"/>
        </w:rPr>
        <w:t xml:space="preserve"> </w:t>
      </w:r>
      <w:r>
        <w:rPr>
          <w:rFonts w:ascii="Leelawadee UI" w:hAnsi="Leelawadee UI" w:eastAsia="Leelawadee UI" w:cs="Leelawadee UI"/>
        </w:rPr>
        <w:t>នឹងបង្ហាញការប្រព្រឹត្តអាក្រក់របស់ខ្លួន</w:t>
      </w:r>
      <w:r>
        <w:rPr>
          <w:rFonts w:ascii="Times New Roman" w:hAnsi="Times New Roman" w:eastAsia="Times New Roman" w:cs="Times New Roman"/>
        </w:rPr>
        <w:t xml:space="preserve">; </w:t>
      </w:r>
      <w:r>
        <w:rPr>
          <w:rFonts w:ascii="Leelawadee UI" w:hAnsi="Leelawadee UI" w:eastAsia="Leelawadee UI" w:cs="Leelawadee UI"/>
        </w:rPr>
        <w:t>ដ្បិតមានតែពីរក្រុមប៉ុណ្ណោះ</w:t>
      </w:r>
      <w:r>
        <w:rPr>
          <w:rFonts w:ascii="Times New Roman" w:hAnsi="Times New Roman" w:eastAsia="Times New Roman" w:cs="Times New Roman"/>
        </w:rPr>
        <w:t xml:space="preserve"> </w:t>
      </w:r>
      <w:r>
        <w:rPr>
          <w:rFonts w:ascii="Leelawadee UI" w:hAnsi="Leelawadee UI" w:eastAsia="Leelawadee UI" w:cs="Leelawadee UI"/>
        </w:rPr>
        <w:t>គឺអ្នកដែលកាន់តាមបញ្ញត្តិរបស់ព្រះ</w:t>
      </w:r>
      <w:r>
        <w:rPr>
          <w:rFonts w:ascii="Times New Roman" w:hAnsi="Times New Roman" w:eastAsia="Times New Roman" w:cs="Times New Roman"/>
        </w:rPr>
        <w:t xml:space="preserve"> </w:t>
      </w:r>
      <w:r>
        <w:rPr>
          <w:rFonts w:ascii="Leelawadee UI" w:hAnsi="Leelawadee UI" w:eastAsia="Leelawadee UI" w:cs="Leelawadee UI"/>
        </w:rPr>
        <w:t>និងអ្នកដែលច្បាំងប្រឆាំងនឹងក្រឹត្យវិន័យបរិសុទ្ធរបស់ព្រះ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“Ruvengo pakati perudzi rwomukadzi nenyoka rwakatsanangurwa pachena naShe. ‘Uye ndichaisa ruvengo pakati pako nomukadzi, napakati perudzi rwako norudzi rwake; urwu ruchakupwanya musoro, uye iwe uchahwinha chitsitsinho charwo.’ ‘Uye kuna Adhamu Akati, Nokuti wakateerera inzwi romukadzi wako, ukadya muti wandakakurayira ndichiti, Usadya kwauri: ivhu rakatukwa nokuda kwako; uchadya zvibereko zvaro mukurwadziwa mazuva ose oupenyu hwako; richakubudisira minzwa norukato zvakare; uye uchadya miriwo yesango; muchiziya chechiso chako uchadya chingwa, kusvikira wadzokera kuvhu; nokuti mauri ndomawakatorwa: nokuti uri guruva, uye kuguruva uchadzokera.’</w:t>
      </w:r>
    </w:p>
    <w:p>
      <w:pPr>
        <w:pStyle w:val="ArticleScripture"/>
        <w:jc w:val="left"/>
      </w:pPr>
      <w:r>
        <w:rPr>
          <w:rFonts w:ascii="Times New Roman" w:hAnsi="Times New Roman" w:eastAsia="Times New Roman" w:cs="Times New Roman"/>
        </w:rPr>
        <w:t>“</w:t>
      </w:r>
      <w:r>
        <w:rPr>
          <w:rFonts w:ascii="Ebrima" w:hAnsi="Ebrima" w:eastAsia="Ebrima" w:cs="Ebrima"/>
        </w:rPr>
        <w:t>ገዛ</w:t>
      </w:r>
      <w:r>
        <w:rPr>
          <w:rFonts w:ascii="Times New Roman" w:hAnsi="Times New Roman" w:eastAsia="Times New Roman" w:cs="Times New Roman"/>
        </w:rPr>
        <w:t xml:space="preserve"> </w:t>
      </w:r>
      <w:r>
        <w:rPr>
          <w:rFonts w:ascii="Ebrima" w:hAnsi="Ebrima" w:eastAsia="Ebrima" w:cs="Ebrima"/>
        </w:rPr>
        <w:t>መንገዱን</w:t>
      </w:r>
      <w:r>
        <w:rPr>
          <w:rFonts w:ascii="Times New Roman" w:hAnsi="Times New Roman" w:eastAsia="Times New Roman" w:cs="Times New Roman"/>
        </w:rPr>
        <w:t xml:space="preserve"> </w:t>
      </w:r>
      <w:r>
        <w:rPr>
          <w:rFonts w:ascii="Ebrima" w:hAnsi="Ebrima" w:eastAsia="Ebrima" w:cs="Ebrima"/>
        </w:rPr>
        <w:t>በመከተል፣</w:t>
      </w:r>
      <w:r>
        <w:rPr>
          <w:rFonts w:ascii="Times New Roman" w:hAnsi="Times New Roman" w:eastAsia="Times New Roman" w:cs="Times New Roman"/>
        </w:rPr>
        <w:t xml:space="preserve"> </w:t>
      </w:r>
      <w:r>
        <w:rPr>
          <w:rFonts w:ascii="Ebrima" w:hAnsi="Ebrima" w:eastAsia="Ebrima" w:cs="Ebrima"/>
        </w:rPr>
        <w:t>ከሰይጣን</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በመስማማት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የታወቀ</w:t>
      </w:r>
      <w:r>
        <w:rPr>
          <w:rFonts w:ascii="Times New Roman" w:hAnsi="Times New Roman" w:eastAsia="Times New Roman" w:cs="Times New Roman"/>
        </w:rPr>
        <w:t xml:space="preserve"> </w:t>
      </w:r>
      <w:r>
        <w:rPr>
          <w:rFonts w:ascii="Ebrima" w:hAnsi="Ebrima" w:eastAsia="Ebrima" w:cs="Ebrima"/>
        </w:rPr>
        <w:t>ፈቃድ</w:t>
      </w:r>
      <w:r>
        <w:rPr>
          <w:rFonts w:ascii="Times New Roman" w:hAnsi="Times New Roman" w:eastAsia="Times New Roman" w:cs="Times New Roman"/>
        </w:rPr>
        <w:t xml:space="preserve"> </w:t>
      </w:r>
      <w:r>
        <w:rPr>
          <w:rFonts w:ascii="Ebrima" w:hAnsi="Ebrima" w:eastAsia="Ebrima" w:cs="Ebrima"/>
        </w:rPr>
        <w:t>በመቃወም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ለማድረግና</w:t>
      </w:r>
      <w:r>
        <w:rPr>
          <w:rFonts w:ascii="Times New Roman" w:hAnsi="Times New Roman" w:eastAsia="Times New Roman" w:cs="Times New Roman"/>
        </w:rPr>
        <w:t xml:space="preserve"> </w:t>
      </w:r>
      <w:r>
        <w:rPr>
          <w:rFonts w:ascii="Ebrima" w:hAnsi="Ebrima" w:eastAsia="Ebrima" w:cs="Ebrima"/>
        </w:rPr>
        <w:t>ለመባረክ</w:t>
      </w:r>
      <w:r>
        <w:rPr>
          <w:rFonts w:ascii="Times New Roman" w:hAnsi="Times New Roman" w:eastAsia="Times New Roman" w:cs="Times New Roman"/>
        </w:rPr>
        <w:t xml:space="preserve"> </w:t>
      </w:r>
      <w:r>
        <w:rPr>
          <w:rFonts w:ascii="Ebrima" w:hAnsi="Ebrima" w:eastAsia="Ebrima" w:cs="Ebrima"/>
        </w:rPr>
        <w:t>በከንቱ</w:t>
      </w:r>
      <w:r>
        <w:rPr>
          <w:rFonts w:ascii="Times New Roman" w:hAnsi="Times New Roman" w:eastAsia="Times New Roman" w:cs="Times New Roman"/>
        </w:rPr>
        <w:t xml:space="preserve"> </w:t>
      </w:r>
      <w:r>
        <w:rPr>
          <w:rFonts w:ascii="Ebrima" w:hAnsi="Ebrima" w:eastAsia="Ebrima" w:cs="Ebrima"/>
        </w:rPr>
        <w:t>ሞከረ።</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አለመታዘዝን</w:t>
      </w:r>
      <w:r>
        <w:rPr>
          <w:rFonts w:ascii="Times New Roman" w:hAnsi="Times New Roman" w:eastAsia="Times New Roman" w:cs="Times New Roman"/>
        </w:rPr>
        <w:t xml:space="preserve"> </w:t>
      </w:r>
      <w:r>
        <w:rPr>
          <w:rFonts w:ascii="Ebrima" w:hAnsi="Ebrima" w:eastAsia="Ebrima" w:cs="Ebrima"/>
        </w:rPr>
        <w:t>በተሞክሮ</w:t>
      </w:r>
      <w:r>
        <w:rPr>
          <w:rFonts w:ascii="Times New Roman" w:hAnsi="Times New Roman" w:eastAsia="Times New Roman" w:cs="Times New Roman"/>
        </w:rPr>
        <w:t xml:space="preserve"> </w:t>
      </w:r>
      <w:r>
        <w:rPr>
          <w:rFonts w:ascii="Ebrima" w:hAnsi="Ebrima" w:eastAsia="Ebrima" w:cs="Ebrima"/>
        </w:rPr>
        <w:t>አወቀ።</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መልካምንና</w:t>
      </w:r>
      <w:r>
        <w:rPr>
          <w:rFonts w:ascii="Times New Roman" w:hAnsi="Times New Roman" w:eastAsia="Times New Roman" w:cs="Times New Roman"/>
        </w:rPr>
        <w:t xml:space="preserve"> </w:t>
      </w:r>
      <w:r>
        <w:rPr>
          <w:rFonts w:ascii="Ebrima" w:hAnsi="Ebrima" w:eastAsia="Ebrima" w:cs="Ebrima"/>
        </w:rPr>
        <w:t>ክፉን</w:t>
      </w:r>
      <w:r>
        <w:rPr>
          <w:rFonts w:ascii="Times New Roman" w:hAnsi="Times New Roman" w:eastAsia="Times New Roman" w:cs="Times New Roman"/>
        </w:rPr>
        <w:t xml:space="preserve"> </w:t>
      </w:r>
      <w:r>
        <w:rPr>
          <w:rFonts w:ascii="Ebrima" w:hAnsi="Ebrima" w:eastAsia="Ebrima" w:cs="Ebrima"/>
        </w:rPr>
        <w:t>አወቀ፤</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ታማኝነቱንና</w:t>
      </w:r>
      <w:r>
        <w:rPr>
          <w:rFonts w:ascii="Times New Roman" w:hAnsi="Times New Roman" w:eastAsia="Times New Roman" w:cs="Times New Roman"/>
        </w:rPr>
        <w:t xml:space="preserve"> </w:t>
      </w:r>
      <w:r>
        <w:rPr>
          <w:rFonts w:ascii="Ebrima" w:hAnsi="Ebrima" w:eastAsia="Ebrima" w:cs="Ebrima"/>
        </w:rPr>
        <w:t>ቅን</w:t>
      </w:r>
      <w:r>
        <w:rPr>
          <w:rFonts w:ascii="Times New Roman" w:hAnsi="Times New Roman" w:eastAsia="Times New Roman" w:cs="Times New Roman"/>
        </w:rPr>
        <w:t xml:space="preserve"> </w:t>
      </w:r>
      <w:r>
        <w:rPr>
          <w:rFonts w:ascii="Ebrima" w:hAnsi="Ebrima" w:eastAsia="Ebrima" w:cs="Ebrima"/>
        </w:rPr>
        <w:t>ታዛዥነቱን</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አጣ፣</w:t>
      </w:r>
      <w:r>
        <w:rPr>
          <w:rFonts w:ascii="Times New Roman" w:hAnsi="Times New Roman" w:eastAsia="Times New Roman" w:cs="Times New Roman"/>
        </w:rPr>
        <w:t xml:space="preserve"> </w:t>
      </w:r>
      <w:r>
        <w:rPr>
          <w:rFonts w:ascii="Ebrima" w:hAnsi="Ebrima" w:eastAsia="Ebrima" w:cs="Ebrima"/>
        </w:rPr>
        <w:t>የክፋትና</w:t>
      </w:r>
      <w:r>
        <w:rPr>
          <w:rFonts w:ascii="Times New Roman" w:hAnsi="Times New Roman" w:eastAsia="Times New Roman" w:cs="Times New Roman"/>
        </w:rPr>
        <w:t xml:space="preserve"> </w:t>
      </w:r>
      <w:r>
        <w:rPr>
          <w:rFonts w:ascii="Ebrima" w:hAnsi="Ebrima" w:eastAsia="Ebrima" w:cs="Ebrima"/>
        </w:rPr>
        <w:t>የመከራ</w:t>
      </w:r>
      <w:r>
        <w:rPr>
          <w:rFonts w:ascii="Times New Roman" w:hAnsi="Times New Roman" w:eastAsia="Times New Roman" w:cs="Times New Roman"/>
        </w:rPr>
        <w:t xml:space="preserve"> </w:t>
      </w:r>
      <w:r>
        <w:rPr>
          <w:rFonts w:ascii="Ebrima" w:hAnsi="Ebrima" w:eastAsia="Ebrima" w:cs="Ebrima"/>
        </w:rPr>
        <w:t>ጎርፍ</w:t>
      </w:r>
      <w:r>
        <w:rPr>
          <w:rFonts w:ascii="Times New Roman" w:hAnsi="Times New Roman" w:eastAsia="Times New Roman" w:cs="Times New Roman"/>
        </w:rPr>
        <w:t xml:space="preserve"> </w:t>
      </w:r>
      <w:r>
        <w:rPr>
          <w:rFonts w:ascii="Ebrima" w:hAnsi="Ebrima" w:eastAsia="Ebrima" w:cs="Ebrima"/>
        </w:rPr>
        <w:t>መውጫዎችንም</w:t>
      </w:r>
      <w:r>
        <w:rPr>
          <w:rFonts w:ascii="Times New Roman" w:hAnsi="Times New Roman" w:eastAsia="Times New Roman" w:cs="Times New Roman"/>
        </w:rPr>
        <w:t xml:space="preserve"> </w:t>
      </w:r>
      <w:r>
        <w:rPr>
          <w:rFonts w:ascii="Ebrima" w:hAnsi="Ebrima" w:eastAsia="Ebrima" w:cs="Ebrima"/>
        </w:rPr>
        <w:t>ለሰው</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ከፈተ።</w:t>
      </w:r>
      <w:r>
        <w:rPr>
          <w:rFonts w:ascii="Times New Roman" w:hAnsi="Times New Roman" w:eastAsia="Times New Roman" w:cs="Times New Roman"/>
        </w:rPr>
        <w:t xml:space="preserve"> </w:t>
      </w:r>
      <w:r>
        <w:rPr>
          <w:rFonts w:ascii="Ebrima" w:hAnsi="Ebrima" w:eastAsia="Ebrima" w:cs="Ebrima"/>
        </w:rPr>
        <w:t>ዛሬ</w:t>
      </w:r>
      <w:r>
        <w:rPr>
          <w:rFonts w:ascii="Times New Roman" w:hAnsi="Times New Roman" w:eastAsia="Times New Roman" w:cs="Times New Roman"/>
        </w:rPr>
        <w:t xml:space="preserve"> </w:t>
      </w:r>
      <w:r>
        <w:rPr>
          <w:rFonts w:ascii="Ebrima" w:hAnsi="Ebrima" w:eastAsia="Ebrima" w:cs="Ebrima"/>
        </w:rPr>
        <w:t>ስንቶች</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ተሞክሮ</w:t>
      </w:r>
      <w:r>
        <w:rPr>
          <w:rFonts w:ascii="Times New Roman" w:hAnsi="Times New Roman" w:eastAsia="Times New Roman" w:cs="Times New Roman"/>
        </w:rPr>
        <w:t xml:space="preserve"> </w:t>
      </w:r>
      <w:r>
        <w:rPr>
          <w:rFonts w:ascii="Ebrima" w:hAnsi="Ebrima" w:eastAsia="Ebrima" w:cs="Ebrima"/>
        </w:rPr>
        <w:t>እያደረጉ</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ደኅንነቱ</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በማድረግ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ይማራል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“USathane uzama ukungenisa imicabango yakhe ayiqambile phakathi kwabantwana bakaNkulunkulu ngokusebenzisa izindlela zabantu. Ufuna ukwamukelwa njengoNkulunkulu, noma aze abekwe ngaphezu kukaNkulunkulu.”</w:t>
      </w:r>
    </w:p>
    <w:p>
      <w:pPr>
        <w:pStyle w:val="ArticleScripture"/>
        <w:jc w:val="left"/>
      </w:pPr>
      <w:r>
        <w:rPr>
          <w:rFonts w:ascii="Times New Roman" w:hAnsi="Times New Roman" w:eastAsia="Times New Roman" w:cs="Times New Roman"/>
        </w:rPr>
        <w:t>“Mukushandura Sabata kuva zuva rokutanga revhiki, anotungamirira vanhu kuti vasatenda zvakataurwa naMwari, uye nokudaro kuti vaone nzira dzavo namazano avo sezvinoratidzika kwavari kuva nouchenjeri hukuru kwazvo mumaziso avo pachavo nomukutonga kwavo kwakatsauka. Kubudikidza nehurongwa hwavanhu anotungamirira vanhu kuti vatore mirairo yaMwari yakataurwa pachena seine simba shoma kupfuura tsika dzavanhu, uye kuti vatore kutsauka pamutemo uyo nguva dzose uri mutsvene, wakarurama, uye wakanaka, sechinhu chisina kukosha zvikuru. Anoona kuti, nokudaro kudzivisa vamiriri vavanhu kufamba savana vanoteerera vachiwirirana naMwari, anogona kutadzisa kuzadzikiswa kwebasa raMwari munyika yedu.”</w:t>
      </w:r>
    </w:p>
    <w:p>
      <w:pPr>
        <w:pStyle w:val="ArticleScripture"/>
        <w:jc w:val="left"/>
      </w:pPr>
      <w:r>
        <w:rPr>
          <w:rFonts w:ascii="Times New Roman" w:hAnsi="Times New Roman" w:eastAsia="Times New Roman" w:cs="Times New Roman"/>
        </w:rPr>
        <w:t>“Asi kunyangwe zvino, mushure mokunge muyedzo wechivi waedzwa, kurangana kwaSatani nevamiriri vavanhu vakamira pazvinzvimbo zvine mutoro kunofanira kutyiwa nokunzvengwa zvakangofanana sezvazvakanga zvakaita panyaya yavabereki vedu vokutanga. Ndakarairwa kuti nditi varume vakaiswa pazvinzvimbo zvemutoro mubasa raMwari vakanyanyisa kufungidzira kodzero yavo yokudzora vamwe. Chinzvimbo chinogarwa nomunhu hachishanduri unhu hwake. Vamwe vakaita sokunge vanonzwa kuti ndivo vanofanira kurongera machechi nezvipatara zvokurapisa uye kuti paisafanira kuva nokubvunzika pamusoro pokutonga kwavo. Ngavadzidze kuna Jesu padanho rimwe nerimwe. Iye ndiye anofanira kuva chiremera chikuru chomunhu mumwe nomumwe.</w:t>
      </w:r>
    </w:p>
    <w:p>
      <w:pPr>
        <w:pStyle w:val="ArticleScripture"/>
        <w:jc w:val="left"/>
      </w:pPr>
      <w:r>
        <w:rPr>
          <w:rFonts w:ascii="Times New Roman" w:hAnsi="Times New Roman" w:eastAsia="Times New Roman" w:cs="Times New Roman"/>
        </w:rPr>
        <w:t>“Uyo anowanzova Murairidzi wedu anoti, ‘Zvakaoma sei kuti munhu afambe achizvininipisa pamberi paMwari wake, nomweya wakapfava achitevera nzira yaMwari uye achiramba zvirevo zvaSatani zvinoita sokuti zvinopa zvikomborero zvikuru zvenyika.’ Simba rinobva pakuti munhu aite zvaanoda pachake panzvimbo pokumira akasimba panheyo yakasimba yakaiswa naMwari oga, rakadzokororwa kakawanda zvikuru. Kuramba kufamba munzira dzakarurama dzakaratidzwa naMwari kuchavaunza mukuvhiringidzika uye hakuzovadzidzisi uchenjeri hwekudzidzisa vamwe vane muyedzo nomuedzo mumwe chetewo. Ko munhu achadzidza rinhi kuti Mwari ndiMwari, haasi munhu kuti ashanduke?”</w:t>
      </w:r>
    </w:p>
    <w:p>
      <w:pPr>
        <w:pStyle w:val="ArticleScripture"/>
        <w:jc w:val="left"/>
      </w:pPr>
      <w:r>
        <w:rPr>
          <w:rFonts w:ascii="Times New Roman" w:hAnsi="Times New Roman" w:eastAsia="Times New Roman" w:cs="Times New Roman"/>
        </w:rPr>
        <w:t>“Vamwe vakatsauka panzira yakarurama vakagara vari mukupisa kusingaperi kwekuda kubata mabasa asina kuiswa pamusoro pavo naMwari. Mwari anodana mushumiri mumwe nomumwe nachiremba mumwe nomumwe kuti varambe vakachengeta kupfava kwechokwadi. Mwanakomana waMwari anoratidzwa muTestamende Yekare neItsva ndiye Muponesi wenyika yedu nhasi. Kubva kwaAri ndipo panofanira kugamuchira kudzidziswa kwake mumishinari wokurapa mumwe nomumwe. Kana asingazviparadzanisi nemuchinda wesimba remhepo, acharasisa mweya yavanhu vanovimba naye. Ngavarinde vose pamusoro pavanhu vakadzidziswa nokusimudzirwa zvikuru zvokuti urongwa hwavo hahugoni kunzwisiswa navanhuwo zvavo.</w:t>
      </w:r>
    </w:p>
    <w:p>
      <w:pPr>
        <w:pStyle w:val="ArticleScripture"/>
        <w:jc w:val="left"/>
      </w:pPr>
      <w:r>
        <w:rPr>
          <w:rFonts w:ascii="Times New Roman" w:hAnsi="Times New Roman" w:eastAsia="Times New Roman" w:cs="Times New Roman"/>
        </w:rPr>
        <w:t>“</w:t>
      </w:r>
      <w:r>
        <w:rPr>
          <w:rFonts w:ascii="Nirmala UI" w:hAnsi="Nirmala UI" w:eastAsia="Nirmala UI" w:cs="Nirmala UI"/>
        </w:rPr>
        <w:t>මලිනකමේ</w:t>
      </w:r>
      <w:r>
        <w:rPr>
          <w:rFonts w:ascii="Times New Roman" w:hAnsi="Times New Roman" w:eastAsia="Times New Roman" w:cs="Times New Roman"/>
        </w:rPr>
        <w:t xml:space="preserve"> </w:t>
      </w:r>
      <w:r>
        <w:rPr>
          <w:rFonts w:ascii="Nirmala UI" w:hAnsi="Nirmala UI" w:eastAsia="Nirmala UI" w:cs="Nirmala UI"/>
        </w:rPr>
        <w:t>කුටන්ත්</w:t>
      </w:r>
      <w:r>
        <w:rPr>
          <w:rFonts w:ascii="Times New Roman" w:hAnsi="Times New Roman" w:eastAsia="Times New Roman" w:cs="Times New Roman"/>
        </w:rPr>
        <w:t>‍</w:t>
      </w:r>
      <w:r>
        <w:rPr>
          <w:rFonts w:ascii="Nirmala UI" w:hAnsi="Nirmala UI" w:eastAsia="Nirmala UI" w:cs="Nirmala UI"/>
        </w:rPr>
        <w:t>රණ</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අවබෝධයත්</w:t>
      </w:r>
      <w:r>
        <w:rPr>
          <w:rFonts w:ascii="Times New Roman" w:hAnsi="Times New Roman" w:eastAsia="Times New Roman" w:cs="Times New Roman"/>
        </w:rPr>
        <w:t xml:space="preserve"> </w:t>
      </w:r>
      <w:r>
        <w:rPr>
          <w:rFonts w:ascii="Nirmala UI" w:hAnsi="Nirmala UI" w:eastAsia="Nirmala UI" w:cs="Nirmala UI"/>
        </w:rPr>
        <w:t>ඉක්මවා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විපත්තියක්ම</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වේදනාවක්ම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මරණයත්</w:t>
      </w:r>
      <w:r>
        <w:rPr>
          <w:rFonts w:ascii="Times New Roman" w:hAnsi="Times New Roman" w:eastAsia="Times New Roman" w:cs="Times New Roman"/>
        </w:rPr>
        <w:t xml:space="preserve">, </w:t>
      </w:r>
      <w:r>
        <w:rPr>
          <w:rFonts w:ascii="Nirmala UI" w:hAnsi="Nirmala UI" w:eastAsia="Nirmala UI" w:cs="Nirmala UI"/>
        </w:rPr>
        <w:t>අයහපත්කමේ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යයේත්</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සදාකාලයට</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කීකරුකම</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කුශල</w:t>
      </w:r>
      <w:r>
        <w:rPr>
          <w:rFonts w:ascii="Times New Roman" w:hAnsi="Times New Roman" w:eastAsia="Times New Roman" w:cs="Times New Roman"/>
        </w:rPr>
        <w:t xml:space="preserve"> </w:t>
      </w:r>
      <w:r>
        <w:rPr>
          <w:rFonts w:ascii="Nirmala UI" w:hAnsi="Nirmala UI" w:eastAsia="Nirmala UI" w:cs="Nirmala UI"/>
        </w:rPr>
        <w:t>කපටිකමට</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යයාගේ</w:t>
      </w:r>
      <w:r>
        <w:rPr>
          <w:rFonts w:ascii="Times New Roman" w:hAnsi="Times New Roman" w:eastAsia="Times New Roman" w:cs="Times New Roman"/>
        </w:rPr>
        <w:t xml:space="preserve"> </w:t>
      </w:r>
      <w:r>
        <w:rPr>
          <w:rFonts w:ascii="Nirmala UI" w:hAnsi="Nirmala UI" w:eastAsia="Nirmala UI" w:cs="Nirmala UI"/>
        </w:rPr>
        <w:t>දුර්වලකම</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අමුතුය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දැනගත්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රකාශයන්</w:t>
      </w:r>
      <w:r>
        <w:rPr>
          <w:rFonts w:ascii="Times New Roman" w:hAnsi="Times New Roman" w:eastAsia="Times New Roman" w:cs="Times New Roman"/>
        </w:rPr>
        <w:t xml:space="preserve"> </w:t>
      </w:r>
      <w:r>
        <w:rPr>
          <w:rFonts w:ascii="Nirmala UI" w:hAnsi="Nirmala UI" w:eastAsia="Nirmala UI" w:cs="Nirmala UI"/>
        </w:rPr>
        <w:t>අවිශ්වාස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ජනප්</w:t>
      </w:r>
      <w:r>
        <w:rPr>
          <w:rFonts w:ascii="Times New Roman" w:hAnsi="Times New Roman" w:eastAsia="Times New Roman" w:cs="Times New Roman"/>
        </w:rPr>
        <w:t>‍</w:t>
      </w:r>
      <w:r>
        <w:rPr>
          <w:rFonts w:ascii="Nirmala UI" w:hAnsi="Nirmala UI" w:eastAsia="Nirmala UI" w:cs="Nirmala UI"/>
        </w:rPr>
        <w:t>රියත්වය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ශුද්ධීකරණය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අමරත්වයේ</w:t>
      </w:r>
      <w:r>
        <w:rPr>
          <w:rFonts w:ascii="Times New Roman" w:hAnsi="Times New Roman" w:eastAsia="Times New Roman" w:cs="Times New Roman"/>
        </w:rPr>
        <w:t xml:space="preserve"> </w:t>
      </w:r>
      <w:r>
        <w:rPr>
          <w:rFonts w:ascii="Nirmala UI" w:hAnsi="Nirmala UI" w:eastAsia="Nirmala UI" w:cs="Nirmala UI"/>
        </w:rPr>
        <w:t>පාර්ශ්වයේ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නොකරති</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වචනවල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වෙනසක්</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නොකරන්නේ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නාශ</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“Hakuna njia ya kati ya kuifikia Paradiso iliyorejeshwa. Ujumbe aliopewa mwanadamu kwa ajili ya siku hizi za mwisho si wa kuchanganywa na mawazo ya kubuni ya kibinadamu. Hatupaswi kutegemea sera za wanasheria wa kidunia. Imepasa tuwe watu wanyenyekevu wa maombi, tusitende kama wale waliopofushwa na vyombo vya Shetani.</w:t>
      </w:r>
    </w:p>
    <w:p>
      <w:pPr>
        <w:pStyle w:val="ArticleScripture"/>
        <w:jc w:val="left"/>
      </w:pPr>
      <w:r>
        <w:rPr>
          <w:rFonts w:ascii="Times New Roman" w:hAnsi="Times New Roman" w:eastAsia="Times New Roman" w:cs="Times New Roman"/>
        </w:rPr>
        <w:t>“</w:t>
      </w:r>
      <w:r>
        <w:rPr>
          <w:rFonts w:ascii="Nirmala UI" w:hAnsi="Nirmala UI" w:eastAsia="Nirmala UI" w:cs="Nirmala UI"/>
        </w:rPr>
        <w:t>বহুজনৰ</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প্ৰেমৰ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আত্মাক</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পৰিত্ৰাণদায়ক</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সত্যৰ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সাধাৰণ</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দুষ্টাত্মাবিলাকেও</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কঁপি</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আত্মাৰ</w:t>
      </w:r>
      <w:r>
        <w:rPr>
          <w:rFonts w:ascii="Times New Roman" w:hAnsi="Times New Roman" w:eastAsia="Times New Roman" w:cs="Times New Roman"/>
        </w:rPr>
        <w:t xml:space="preserve"> </w:t>
      </w:r>
      <w:r>
        <w:rPr>
          <w:rFonts w:ascii="Nirmala UI" w:hAnsi="Nirmala UI" w:eastAsia="Nirmala UI" w:cs="Nirmala UI"/>
        </w:rPr>
        <w:t>প্ৰেৰণা</w:t>
      </w:r>
      <w:r>
        <w:rPr>
          <w:rFonts w:ascii="Times New Roman" w:hAnsi="Times New Roman" w:eastAsia="Times New Roman" w:cs="Times New Roman"/>
        </w:rPr>
        <w:t xml:space="preserve"> </w:t>
      </w:r>
      <w:r>
        <w:rPr>
          <w:rFonts w:ascii="Nirmala UI" w:hAnsi="Nirmala UI" w:eastAsia="Nirmala UI" w:cs="Nirmala UI"/>
        </w:rPr>
        <w:t>মানুহক</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প্ৰেৰক</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চৰিত্ৰ</w:t>
      </w:r>
      <w:r>
        <w:rPr>
          <w:rFonts w:ascii="Times New Roman" w:hAnsi="Times New Roman" w:eastAsia="Times New Roman" w:cs="Times New Roman"/>
        </w:rPr>
        <w:t xml:space="preserve"> </w:t>
      </w:r>
      <w:r>
        <w:rPr>
          <w:rFonts w:ascii="Nirmala UI" w:hAnsi="Nirmala UI" w:eastAsia="Nirmala UI" w:cs="Nirmala UI"/>
        </w:rPr>
        <w:t>গঢ়ে</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মানুহক</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আচার</w:t>
      </w:r>
      <w:r>
        <w:rPr>
          <w:rFonts w:ascii="Times New Roman" w:hAnsi="Times New Roman" w:eastAsia="Times New Roman" w:cs="Times New Roman"/>
        </w:rPr>
        <w:t>-</w:t>
      </w:r>
      <w:r>
        <w:rPr>
          <w:rFonts w:ascii="Nirmala UI" w:hAnsi="Nirmala UI" w:eastAsia="Nirmala UI" w:cs="Nirmala UI"/>
        </w:rPr>
        <w:t>অনুষ্ঠানমূলক</w:t>
      </w:r>
      <w:r>
        <w:rPr>
          <w:rFonts w:ascii="Times New Roman" w:hAnsi="Times New Roman" w:eastAsia="Times New Roman" w:cs="Times New Roman"/>
        </w:rPr>
        <w:t xml:space="preserve"> </w:t>
      </w:r>
      <w:r>
        <w:rPr>
          <w:rFonts w:ascii="Nirmala UI" w:hAnsi="Nirmala UI" w:eastAsia="Nirmala UI" w:cs="Nirmala UI"/>
        </w:rPr>
        <w:t>কার্যকলাপৰ</w:t>
      </w:r>
      <w:r>
        <w:rPr>
          <w:rFonts w:ascii="Times New Roman" w:hAnsi="Times New Roman" w:eastAsia="Times New Roman" w:cs="Times New Roman"/>
        </w:rPr>
        <w:t xml:space="preserve"> </w:t>
      </w:r>
      <w:r>
        <w:rPr>
          <w:rFonts w:ascii="Nirmala UI" w:hAnsi="Nirmala UI" w:eastAsia="Nirmala UI" w:cs="Nirmala UI"/>
        </w:rPr>
        <w:t>ওপৰলৈ</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আত্মাই</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সত্যৰ</w:t>
      </w:r>
      <w:r>
        <w:rPr>
          <w:rFonts w:ascii="Times New Roman" w:hAnsi="Times New Roman" w:eastAsia="Times New Roman" w:cs="Times New Roman"/>
        </w:rPr>
        <w:t xml:space="preserve"> </w:t>
      </w:r>
      <w:r>
        <w:rPr>
          <w:rFonts w:ascii="Nirmala UI" w:hAnsi="Nirmala UI" w:eastAsia="Nirmala UI" w:cs="Nirmala UI"/>
        </w:rPr>
        <w:t>সাক্ষ্য</w:t>
      </w:r>
      <w:r>
        <w:rPr>
          <w:rFonts w:ascii="Times New Roman" w:hAnsi="Times New Roman" w:eastAsia="Times New Roman" w:cs="Times New Roman"/>
        </w:rPr>
        <w:t xml:space="preserve"> </w:t>
      </w:r>
      <w:r>
        <w:rPr>
          <w:rFonts w:ascii="Nirmala UI" w:hAnsi="Nirmala UI" w:eastAsia="Nirmala UI" w:cs="Nirmala UI"/>
        </w:rPr>
        <w:t>দিব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অনুসাৰী।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“Rambi roko huru nolu kagisano Hosi Xikwembu xi nga nyika a hi xisirhelelo eka ku tlula na ku fularhela ripfumelo emasikwini lawa ya makumu. Lava Xikwembu xi va tlakuseke emintirhweni ya le henhla ya ku tshembeka va nga fularhela ku vonakala ka le tilweni va ya eka vutlhari bya vanhu. Kutani ku vonakala ka vona ku ta hundzuka munyama, vuswikoti bya vona lebyi va nyikiweke hi Xikwembu byi ta va ntlhamu, naswona mahanyelo ya vona ma ta va khunguvanyiso emahlweni ka Xikwembu. Xikwembu a xi nge hlekuriwi. Ku hambuka eka xona a swi ri tano naswona minkarhi hinkwayo swi ta tshama swi landzeriwa hi mihandzu ya kona leyi tiyeke. Ku endla swiendlo leswi nga tsakisiki Xikwembu, loko swi nga hundzukiwi hi ku tisola loku vonakaka ni ku tshikiwa, ematshan’weni yo lava ku swi lulamisa, swi ta fambisa mudyohi goza hi goza eka vuxisi ku fikela laha ku endliwaka swidyoho swo tala handle ka ku biwa. Hinkwavo lava lavaka ku va ni mahanyelo lama nga ta endla leswaku va va vatirhi-kulobye na Xikwembu naswona va amukela ku bumabumeriwa hi Xikwembu, va fanele ku tihambanisa ni valala va Xikwembu, va tlhela va hlayisa ntiyiso lowu Kriste a wu nyikeke Yohane leswaku a wu nyika misava hinkwayo.” Manuscript Releases, vholumo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Lamashumi Amane — Inani Leshumi Nanye</dc:title>
  <dc:subject>លេខដប់មួយ</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