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Buku la Yoele ni Kanisa la Waadventista Wasabato wa Laodikia - Namba Mbili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2025-12-02</w:t>
      </w:r>
    </w:p>
    <w:p>
      <w:pPr>
        <w:pStyle w:val="ArticleHeading"/>
        <w:jc w:val="left"/>
      </w:pPr>
      <w:r>
        <w:rPr>
          <w:rFonts w:ascii="Arial" w:hAnsi="Arial" w:eastAsia="Arial" w:cs="Arial"/>
        </w:rPr>
        <w:t>Inamba ya Kabiri</w:t>
      </w:r>
    </w:p>
    <w:p>
      <w:pPr>
        <w:pStyle w:val="ArticleScripture"/>
        <w:jc w:val="left"/>
      </w:pPr>
      <w:r>
        <w:rPr>
          <w:rFonts w:ascii="Times New Roman" w:hAnsi="Times New Roman" w:eastAsia="Times New Roman" w:cs="Times New Roman"/>
        </w:rPr>
        <w:t>“Ndinoshuvira zvikuru, nomwoyo unopisa, nguva iyo zviitiko zvezuva rePentekosti zvichadzokororwa nesimba rinotopfuura rakaratidzwa panguva iyoyo. Johane anoti, ‘Ndakaona mumwe mutumwa achiburuka kubva kudenga, ane simba guru; uye nyika ikavhenekerwa nokubwinya kwake.’ Zvino, sezvazvakanga zvakaita panguva yePentekosti, vanhu vachanzwa chokwadi chichitaurwa kwavari, mumwe nomumwe norurimi rwake amene.</w:t>
      </w:r>
    </w:p>
    <w:p>
      <w:pPr>
        <w:pStyle w:val="ArticleScripture"/>
        <w:jc w:val="left"/>
      </w:pPr>
      <w:r>
        <w:rPr>
          <w:rFonts w:ascii="Times New Roman" w:hAnsi="Times New Roman" w:eastAsia="Times New Roman" w:cs="Times New Roman"/>
        </w:rPr>
        <w:t>“Mulungu angathe kuuzira moyo watsopano mu mzimu uliwonse umene ukufunitsitsa moona mtima kumtumikira, ndipo angakhudze milomo ndi khala lamoto lochokera pa guwa la nsembe, n’kupangitsa kuti ikhale yolankhula momveka bwino m’kutamanda Iye. Mawu zikwizikwi adzadzazidwa ndi mphamvu yolengeza choonadi chodabwitsa cha Mawu a Mulungu. Lilime lolankhula movutikira lidzamasulidwa, ndipo amanyazi adzalimbikitsidwa kuti achitire umboni choonadi molimba mtima. Ambuye athandize anthu Ake kuyeretsa kachisi wa moyo ku chodetsa chilichonse, ndi kusunga kulumikizana kwapafupi chotere ndi Iye kotero kuti akakhale ogawana mu mvula yotsiriza pamene idzatsanulidwe.” Review and Herald, July 20, 1886.</w:t>
      </w:r>
    </w:p>
    <w:p>
      <w:pPr>
        <w:pStyle w:val="ArticleBody"/>
        <w:jc w:val="left"/>
      </w:pPr>
      <w:r>
        <w:rPr>
          <w:rFonts w:ascii="Times New Roman" w:hAnsi="Times New Roman" w:eastAsia="Times New Roman" w:cs="Times New Roman"/>
        </w:rPr>
        <w:t>Pentecost, kana kuchirangarirwa semutambo waShe, hakugoni kupatsanurwa nePaseka, mutambo wechingwa chisina mbiriso, chipiriso chezvibereko zvokutanga, uye mutambo wamavhiki. Pentecost inguva yakatarwa, kunyange hazvo iriwo nguva chaiyo. Ndokusaka ichinzi “mwaka wePentecostal.” Mwaka uyu wakatanga nerufu rwaKristu, kuvigwa Kwake, nokumuka Kwake kuvakafa. Mushure mokukwira Kwake kudenga, Kristu akatanga mazuva makumi mana okurayira pachake, akateverwa namazuva gumi muimba yokumusoro umo kubatana kwakazadzikiswa. 9/11 yakatanga nguva inoguma pamutemo weSvondo muUnited States. Mutemo iwoyo weSvondo unomiririrwa nezuva rePentecost senguva chaiyo; nguva chaiyo yakatangirwa nenguva yakatarwa yakatanga pa9/11. Kubva pa9/11 kusvikira pamutemo weSvondo, “mwaka wePentecostal” unodzokororwa.</w:t>
      </w:r>
    </w:p>
    <w:p>
      <w:pPr>
        <w:pStyle w:val="ArticleBody"/>
        <w:jc w:val="left"/>
      </w:pPr>
      <w:r>
        <w:rPr>
          <w:rFonts w:ascii="Times New Roman" w:hAnsi="Times New Roman" w:eastAsia="Times New Roman" w:cs="Times New Roman"/>
        </w:rPr>
        <w:t>Petro akatsanangura kuti chiitiko chinoshamisa che“ndimi dzomoto” chakanga chisiri upenzi hwokudhakwa, asi kuzadziswa kwebhuku raJoere, nokuti kupokana kwakanga kwamutswa pamusoro peshoko. “Ndimi” dzinomirira kupiwa kweshoko, uye moto unomirira Mweya Mutsvene. Shoko rePentekosti rinomirira kubatanidzwa kwehuMwari (Mwari moto unoparadza) pamwe chete nounhu hwendimi. Sezvinongoita Petro kumirira vane zviuru zana namakumi mana nezvina panguva yemvura yokupedzisira, saizvozvowo vaJudha vanogunun’una vanomirira vanhu vesungano yokutanga vari kupfuurwa panguva chaiyo iyo mvura yokupedzisira iri kunaya.</w:t>
      </w:r>
    </w:p>
    <w:p>
      <w:pPr>
        <w:pStyle w:val="ArticleScripture"/>
        <w:jc w:val="left"/>
      </w:pPr>
      <w:r>
        <w:rPr>
          <w:rFonts w:ascii="Times New Roman" w:hAnsi="Times New Roman" w:eastAsia="Times New Roman" w:cs="Times New Roman"/>
        </w:rPr>
        <w:t>Uye vose vakazadzwa noMweya Mutsvene, vakatanga kutaura nendimi dzimwe, sezvavakapihwa noMweya kuti vataure. Zvino paiva paJerusarema vaJudha vaigara imomo, varume vanotya Mwari, vakabva kundudzi dzose dziri pasi pedenga. Zvino ruzha urwu parwakatanga kuzivikanwa, chaunga chikaungana pamwechete, chikashamiswa zvikuru, nokuti mumwe nomumwe ainzwa ivo vachitaura norurimi rwake amene. Vose vakakatyamara nokushamiswa, vakataurirana vachiti, Tarirai, ava vose vanotaura havasi vaGarirea here? Ko zvino zvinoitika sei kuti mumwe nomumwe wedu anzwe norurimi rwedu, rwataakaberekerwa marwuri? VaPatiya, navaMedhi, navaErami, navagari veMesopotamia, neveJudhea, neveKapadhosia, vePonto neveAsia, veFrigia nevePamufiria, veEgipita, nenzvimbo dzeRibhiya riri pedyo neKurene, navatorwa vakabva Roma, vaJudha navakatendeukira kuchiJudha, vaKrete navaArabhiya, tinovanzwa vachitaura nendimi dzedu mabasa anoshamisa aMwari. Vose vakakatyamara, vakavhiringidzika, vachibvunzana vachiti, Izvi zvinorevei? Asi vamwe vachiseka vakati, Varume ava vakadhakwa newaini itsva. Asi Petro, amire pamwe chete navane gumi nomumwe, akasimudza inzwi rake, akataura kwavari achiti, Imi varume veJudhea, nemi mose munogara paJerusarema, izvi ngazvizivikanwe kwamuri, muteerere mashoko angu; nokuti ava havana kudhakwa sezvamunofunga, nokuti achiri awa rechitatu rezuva. Mabasa 2:4–15.</w:t>
      </w:r>
    </w:p>
    <w:p>
      <w:pPr>
        <w:pStyle w:val="ArticleBody"/>
        <w:jc w:val="left"/>
      </w:pPr>
      <w:r>
        <w:rPr>
          <w:rFonts w:ascii="Times New Roman" w:hAnsi="Times New Roman" w:eastAsia="Times New Roman" w:cs="Times New Roman"/>
        </w:rPr>
        <w:t>Petro ari kutsanangura Pentekosti sekuzadzikiswa kwebhuku raJoere. Ari kuita izvi nenzira yechiporofita apo nyika yose inomiririrwa, nokuti ndima yacho inoti vateereri vakanga vauya “kubva kundudzi dzose dziri pasi pedenga.” Pa9/11 nyika yakavhenekerwa nokubwinya kwaKristu, uyezve paMutemo weSvondo vane zana nemakumi mana nezvina zvuru vachanyatsoratidza zvakakwana kubwinya kwaKristu sezvavachasimudzirwa sechiratidzo pamberi penyika yose. Nguva yePentekosti yakatanga pa9/11 uye inopera paMutemo weSvondo.</w:t>
      </w:r>
    </w:p>
    <w:p>
      <w:pPr>
        <w:pStyle w:val="ArticleScripture"/>
        <w:jc w:val="left"/>
      </w:pPr>
      <w:r>
        <w:rPr>
          <w:rFonts w:ascii="Times New Roman" w:hAnsi="Times New Roman" w:eastAsia="Times New Roman" w:cs="Times New Roman"/>
        </w:rPr>
        <w:t>“</w:t>
      </w:r>
      <w:r>
        <w:rPr>
          <w:rFonts w:ascii="Nirmala UI" w:hAnsi="Nirmala UI" w:eastAsia="Nirmala UI" w:cs="Nirmala UI"/>
        </w:rPr>
        <w:t>ਏਕ</w:t>
      </w:r>
      <w:r>
        <w:rPr>
          <w:rFonts w:ascii="Times New Roman" w:hAnsi="Times New Roman" w:eastAsia="Times New Roman" w:cs="Times New Roman"/>
        </w:rPr>
        <w:t xml:space="preserve"> </w:t>
      </w:r>
      <w:r>
        <w:rPr>
          <w:rFonts w:ascii="Nirmala UI" w:hAnsi="Nirmala UI" w:eastAsia="Nirmala UI" w:cs="Nirmala UI"/>
        </w:rPr>
        <w:t>ਵੀ</w:t>
      </w:r>
      <w:r>
        <w:rPr>
          <w:rFonts w:ascii="Times New Roman" w:hAnsi="Times New Roman" w:eastAsia="Times New Roman" w:cs="Times New Roman"/>
        </w:rPr>
        <w:t xml:space="preserve"> </w:t>
      </w:r>
      <w:r>
        <w:rPr>
          <w:rFonts w:ascii="Nirmala UI" w:hAnsi="Nirmala UI" w:eastAsia="Nirmala UI" w:cs="Nirmala UI"/>
        </w:rPr>
        <w:t>ਅਸੀਂ</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ਕੋਈ</w:t>
      </w:r>
      <w:r>
        <w:rPr>
          <w:rFonts w:ascii="Times New Roman" w:hAnsi="Times New Roman" w:eastAsia="Times New Roman" w:cs="Times New Roman"/>
        </w:rPr>
        <w:t xml:space="preserve"> </w:t>
      </w:r>
      <w:r>
        <w:rPr>
          <w:rFonts w:ascii="Nirmala UI" w:hAnsi="Nirmala UI" w:eastAsia="Nirmala UI" w:cs="Nirmala UI"/>
        </w:rPr>
        <w:t>ਪਰਮੇਸ਼ੁਰ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ਮੁਹਰ</w:t>
      </w:r>
      <w:r>
        <w:rPr>
          <w:rFonts w:ascii="Times New Roman" w:hAnsi="Times New Roman" w:eastAsia="Times New Roman" w:cs="Times New Roman"/>
        </w:rPr>
        <w:t xml:space="preserve"> </w:t>
      </w:r>
      <w:r>
        <w:rPr>
          <w:rFonts w:ascii="Nirmala UI" w:hAnsi="Nirmala UI" w:eastAsia="Nirmala UI" w:cs="Nirmala UI"/>
        </w:rPr>
        <w:t>ਕਦੇ</w:t>
      </w:r>
      <w:r>
        <w:rPr>
          <w:rFonts w:ascii="Times New Roman" w:hAnsi="Times New Roman" w:eastAsia="Times New Roman" w:cs="Times New Roman"/>
        </w:rPr>
        <w:t xml:space="preserve"> </w:t>
      </w:r>
      <w:r>
        <w:rPr>
          <w:rFonts w:ascii="Nirmala UI" w:hAnsi="Nirmala UI" w:eastAsia="Nirmala UI" w:cs="Nirmala UI"/>
        </w:rPr>
        <w:t>ਪ੍ਰਾਪਤ</w:t>
      </w:r>
      <w:r>
        <w:rPr>
          <w:rFonts w:ascii="Times New Roman" w:hAnsi="Times New Roman" w:eastAsia="Times New Roman" w:cs="Times New Roman"/>
        </w:rPr>
        <w:t xml:space="preserve"> </w:t>
      </w:r>
      <w:r>
        <w:rPr>
          <w:rFonts w:ascii="Nirmala UI" w:hAnsi="Nirmala UI" w:eastAsia="Nirmala UI" w:cs="Nirmala UI"/>
        </w:rPr>
        <w:t>ਨਹੀਂ</w:t>
      </w:r>
      <w:r>
        <w:rPr>
          <w:rFonts w:ascii="Times New Roman" w:hAnsi="Times New Roman" w:eastAsia="Times New Roman" w:cs="Times New Roman"/>
        </w:rPr>
        <w:t xml:space="preserve"> </w:t>
      </w:r>
      <w:r>
        <w:rPr>
          <w:rFonts w:ascii="Nirmala UI" w:hAnsi="Nirmala UI" w:eastAsia="Nirmala UI" w:cs="Nirmala UI"/>
        </w:rPr>
        <w:t>ਕਰੇਗਾ</w:t>
      </w:r>
      <w:r>
        <w:rPr>
          <w:rFonts w:ascii="Times New Roman" w:hAnsi="Times New Roman" w:eastAsia="Times New Roman" w:cs="Times New Roman"/>
        </w:rPr>
        <w:t xml:space="preserve"> </w:t>
      </w:r>
      <w:r>
        <w:rPr>
          <w:rFonts w:ascii="Nirmala UI" w:hAnsi="Nirmala UI" w:eastAsia="Nirmala UI" w:cs="Nirmala UI"/>
        </w:rPr>
        <w:t>ਜਦ</w:t>
      </w:r>
      <w:r>
        <w:rPr>
          <w:rFonts w:ascii="Times New Roman" w:hAnsi="Times New Roman" w:eastAsia="Times New Roman" w:cs="Times New Roman"/>
        </w:rPr>
        <w:t xml:space="preserve"> </w:t>
      </w:r>
      <w:r>
        <w:rPr>
          <w:rFonts w:ascii="Nirmala UI" w:hAnsi="Nirmala UI" w:eastAsia="Nirmala UI" w:cs="Nirmala UI"/>
        </w:rPr>
        <w:t>ਤੱਕ</w:t>
      </w:r>
      <w:r>
        <w:rPr>
          <w:rFonts w:ascii="Times New Roman" w:hAnsi="Times New Roman" w:eastAsia="Times New Roman" w:cs="Times New Roman"/>
        </w:rPr>
        <w:t xml:space="preserve"> </w:t>
      </w:r>
      <w:r>
        <w:rPr>
          <w:rFonts w:ascii="Nirmala UI" w:hAnsi="Nirmala UI" w:eastAsia="Nirmala UI" w:cs="Nirmala UI"/>
        </w:rPr>
        <w:t>ਸਾਡੇ</w:t>
      </w:r>
      <w:r>
        <w:rPr>
          <w:rFonts w:ascii="Times New Roman" w:hAnsi="Times New Roman" w:eastAsia="Times New Roman" w:cs="Times New Roman"/>
        </w:rPr>
        <w:t xml:space="preserve"> </w:t>
      </w:r>
      <w:r>
        <w:rPr>
          <w:rFonts w:ascii="Nirmala UI" w:hAnsi="Nirmala UI" w:eastAsia="Nirmala UI" w:cs="Nirmala UI"/>
        </w:rPr>
        <w:t>ਚਰਿੱਤਰਾਂ</w:t>
      </w:r>
      <w:r>
        <w:rPr>
          <w:rFonts w:ascii="Times New Roman" w:hAnsi="Times New Roman" w:eastAsia="Times New Roman" w:cs="Times New Roman"/>
        </w:rPr>
        <w:t xml:space="preserve"> </w:t>
      </w:r>
      <w:r>
        <w:rPr>
          <w:rFonts w:ascii="Nirmala UI" w:hAnsi="Nirmala UI" w:eastAsia="Nirmala UI" w:cs="Nirmala UI"/>
        </w:rPr>
        <w:t>ਉੱਤੇ</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ਵੀ</w:t>
      </w:r>
      <w:r>
        <w:rPr>
          <w:rFonts w:ascii="Times New Roman" w:hAnsi="Times New Roman" w:eastAsia="Times New Roman" w:cs="Times New Roman"/>
        </w:rPr>
        <w:t xml:space="preserve"> </w:t>
      </w:r>
      <w:r>
        <w:rPr>
          <w:rFonts w:ascii="Nirmala UI" w:hAnsi="Nirmala UI" w:eastAsia="Nirmala UI" w:cs="Nirmala UI"/>
        </w:rPr>
        <w:t>ਦਾਗ</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ਕਲੰਕ</w:t>
      </w:r>
      <w:r>
        <w:rPr>
          <w:rFonts w:ascii="Times New Roman" w:hAnsi="Times New Roman" w:eastAsia="Times New Roman" w:cs="Times New Roman"/>
        </w:rPr>
        <w:t xml:space="preserve"> </w:t>
      </w:r>
      <w:r>
        <w:rPr>
          <w:rFonts w:ascii="Nirmala UI" w:hAnsi="Nirmala UI" w:eastAsia="Nirmala UI" w:cs="Nirmala UI"/>
        </w:rPr>
        <w:t>ਹੋਵੇਗਾ।</w:t>
      </w:r>
      <w:r>
        <w:rPr>
          <w:rFonts w:ascii="Times New Roman" w:hAnsi="Times New Roman" w:eastAsia="Times New Roman" w:cs="Times New Roman"/>
        </w:rPr>
        <w:t xml:space="preserve"> </w:t>
      </w:r>
      <w:r>
        <w:rPr>
          <w:rFonts w:ascii="Nirmala UI" w:hAnsi="Nirmala UI" w:eastAsia="Nirmala UI" w:cs="Nirmala UI"/>
        </w:rPr>
        <w:t>ਸਾਡੇ</w:t>
      </w:r>
      <w:r>
        <w:rPr>
          <w:rFonts w:ascii="Times New Roman" w:hAnsi="Times New Roman" w:eastAsia="Times New Roman" w:cs="Times New Roman"/>
        </w:rPr>
        <w:t xml:space="preserve"> </w:t>
      </w:r>
      <w:r>
        <w:rPr>
          <w:rFonts w:ascii="Nirmala UI" w:hAnsi="Nirmala UI" w:eastAsia="Nirmala UI" w:cs="Nirmala UI"/>
        </w:rPr>
        <w:t>ਉੱਤੇ</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ਛੱਡਿਆ</w:t>
      </w:r>
      <w:r>
        <w:rPr>
          <w:rFonts w:ascii="Times New Roman" w:hAnsi="Times New Roman" w:eastAsia="Times New Roman" w:cs="Times New Roman"/>
        </w:rPr>
        <w:t xml:space="preserve"> </w:t>
      </w:r>
      <w:r>
        <w:rPr>
          <w:rFonts w:ascii="Nirmala UI" w:hAnsi="Nirmala UI" w:eastAsia="Nirmala UI" w:cs="Nirmala UI"/>
        </w:rPr>
        <w:t>ਗਿਆ</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ਅਸੀਂ</w:t>
      </w:r>
      <w:r>
        <w:rPr>
          <w:rFonts w:ascii="Times New Roman" w:hAnsi="Times New Roman" w:eastAsia="Times New Roman" w:cs="Times New Roman"/>
        </w:rPr>
        <w:t xml:space="preserve"> </w:t>
      </w:r>
      <w:r>
        <w:rPr>
          <w:rFonts w:ascii="Nirmala UI" w:hAnsi="Nirmala UI" w:eastAsia="Nirmala UI" w:cs="Nirmala UI"/>
        </w:rPr>
        <w:t>ਆਪਣੇ</w:t>
      </w:r>
      <w:r>
        <w:rPr>
          <w:rFonts w:ascii="Times New Roman" w:hAnsi="Times New Roman" w:eastAsia="Times New Roman" w:cs="Times New Roman"/>
        </w:rPr>
        <w:t xml:space="preserve"> </w:t>
      </w:r>
      <w:r>
        <w:rPr>
          <w:rFonts w:ascii="Nirmala UI" w:hAnsi="Nirmala UI" w:eastAsia="Nirmala UI" w:cs="Nirmala UI"/>
        </w:rPr>
        <w:t>ਚਰਿੱਤਰਾਂ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ਦੋਸ਼ਾਂ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ਦੂਰ</w:t>
      </w:r>
      <w:r>
        <w:rPr>
          <w:rFonts w:ascii="Times New Roman" w:hAnsi="Times New Roman" w:eastAsia="Times New Roman" w:cs="Times New Roman"/>
        </w:rPr>
        <w:t xml:space="preserve"> </w:t>
      </w:r>
      <w:r>
        <w:rPr>
          <w:rFonts w:ascii="Nirmala UI" w:hAnsi="Nirmala UI" w:eastAsia="Nirmala UI" w:cs="Nirmala UI"/>
        </w:rPr>
        <w:t>ਕਰੀਏ</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ਆਤਮਾ</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ਮੰਦਰ</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ਹਰ</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ਅਸ਼ੁੱਧਤਾ</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ਸ਼ੁੱਧ</w:t>
      </w:r>
      <w:r>
        <w:rPr>
          <w:rFonts w:ascii="Times New Roman" w:hAnsi="Times New Roman" w:eastAsia="Times New Roman" w:cs="Times New Roman"/>
        </w:rPr>
        <w:t xml:space="preserve"> </w:t>
      </w:r>
      <w:r>
        <w:rPr>
          <w:rFonts w:ascii="Nirmala UI" w:hAnsi="Nirmala UI" w:eastAsia="Nirmala UI" w:cs="Nirmala UI"/>
        </w:rPr>
        <w:t>ਕਰੀਏ।</w:t>
      </w:r>
      <w:r>
        <w:rPr>
          <w:rFonts w:ascii="Times New Roman" w:hAnsi="Times New Roman" w:eastAsia="Times New Roman" w:cs="Times New Roman"/>
        </w:rPr>
        <w:t xml:space="preserve"> </w:t>
      </w:r>
      <w:r>
        <w:rPr>
          <w:rFonts w:ascii="Nirmala UI" w:hAnsi="Nirmala UI" w:eastAsia="Nirmala UI" w:cs="Nirmala UI"/>
        </w:rPr>
        <w:t>ਤਦ</w:t>
      </w:r>
      <w:r>
        <w:rPr>
          <w:rFonts w:ascii="Times New Roman" w:hAnsi="Times New Roman" w:eastAsia="Times New Roman" w:cs="Times New Roman"/>
        </w:rPr>
        <w:t xml:space="preserve"> </w:t>
      </w:r>
      <w:r>
        <w:rPr>
          <w:rFonts w:ascii="Nirmala UI" w:hAnsi="Nirmala UI" w:eastAsia="Nirmala UI" w:cs="Nirmala UI"/>
        </w:rPr>
        <w:t>ਪਿਛਲੀ</w:t>
      </w:r>
      <w:r>
        <w:rPr>
          <w:rFonts w:ascii="Times New Roman" w:hAnsi="Times New Roman" w:eastAsia="Times New Roman" w:cs="Times New Roman"/>
        </w:rPr>
        <w:t xml:space="preserve"> </w:t>
      </w:r>
      <w:r>
        <w:rPr>
          <w:rFonts w:ascii="Nirmala UI" w:hAnsi="Nirmala UI" w:eastAsia="Nirmala UI" w:cs="Nirmala UI"/>
        </w:rPr>
        <w:t>ਵਰਖਾ</w:t>
      </w:r>
      <w:r>
        <w:rPr>
          <w:rFonts w:ascii="Times New Roman" w:hAnsi="Times New Roman" w:eastAsia="Times New Roman" w:cs="Times New Roman"/>
        </w:rPr>
        <w:t xml:space="preserve"> </w:t>
      </w:r>
      <w:r>
        <w:rPr>
          <w:rFonts w:ascii="Nirmala UI" w:hAnsi="Nirmala UI" w:eastAsia="Nirmala UI" w:cs="Nirmala UI"/>
        </w:rPr>
        <w:t>ਸਾਡੇ</w:t>
      </w:r>
      <w:r>
        <w:rPr>
          <w:rFonts w:ascii="Times New Roman" w:hAnsi="Times New Roman" w:eastAsia="Times New Roman" w:cs="Times New Roman"/>
        </w:rPr>
        <w:t xml:space="preserve"> </w:t>
      </w:r>
      <w:r>
        <w:rPr>
          <w:rFonts w:ascii="Nirmala UI" w:hAnsi="Nirmala UI" w:eastAsia="Nirmala UI" w:cs="Nirmala UI"/>
        </w:rPr>
        <w:t>ਉੱਤੇ</w:t>
      </w:r>
      <w:r>
        <w:rPr>
          <w:rFonts w:ascii="Times New Roman" w:hAnsi="Times New Roman" w:eastAsia="Times New Roman" w:cs="Times New Roman"/>
        </w:rPr>
        <w:t xml:space="preserve"> </w:t>
      </w:r>
      <w:r>
        <w:rPr>
          <w:rFonts w:ascii="Nirmala UI" w:hAnsi="Nirmala UI" w:eastAsia="Nirmala UI" w:cs="Nirmala UI"/>
        </w:rPr>
        <w:t>ਇਸੇ</w:t>
      </w:r>
      <w:r>
        <w:rPr>
          <w:rFonts w:ascii="Times New Roman" w:hAnsi="Times New Roman" w:eastAsia="Times New Roman" w:cs="Times New Roman"/>
        </w:rPr>
        <w:t xml:space="preserve"> </w:t>
      </w:r>
      <w:r>
        <w:rPr>
          <w:rFonts w:ascii="Nirmala UI" w:hAnsi="Nirmala UI" w:eastAsia="Nirmala UI" w:cs="Nirmala UI"/>
        </w:rPr>
        <w:t>ਤਰ੍ਹਾਂ</w:t>
      </w:r>
      <w:r>
        <w:rPr>
          <w:rFonts w:ascii="Times New Roman" w:hAnsi="Times New Roman" w:eastAsia="Times New Roman" w:cs="Times New Roman"/>
        </w:rPr>
        <w:t xml:space="preserve"> </w:t>
      </w:r>
      <w:r>
        <w:rPr>
          <w:rFonts w:ascii="Nirmala UI" w:hAnsi="Nirmala UI" w:eastAsia="Nirmala UI" w:cs="Nirmala UI"/>
        </w:rPr>
        <w:t>ਵਰਸੇਗੀ</w:t>
      </w:r>
      <w:r>
        <w:rPr>
          <w:rFonts w:ascii="Times New Roman" w:hAnsi="Times New Roman" w:eastAsia="Times New Roman" w:cs="Times New Roman"/>
        </w:rPr>
        <w:t xml:space="preserve"> </w:t>
      </w:r>
      <w:r>
        <w:rPr>
          <w:rFonts w:ascii="Nirmala UI" w:hAnsi="Nirmala UI" w:eastAsia="Nirmala UI" w:cs="Nirmala UI"/>
        </w:rPr>
        <w:t>ਜਿਵੇਂ</w:t>
      </w:r>
      <w:r>
        <w:rPr>
          <w:rFonts w:ascii="Times New Roman" w:hAnsi="Times New Roman" w:eastAsia="Times New Roman" w:cs="Times New Roman"/>
        </w:rPr>
        <w:t xml:space="preserve"> </w:t>
      </w:r>
      <w:r>
        <w:rPr>
          <w:rFonts w:ascii="Nirmala UI" w:hAnsi="Nirmala UI" w:eastAsia="Nirmala UI" w:cs="Nirmala UI"/>
        </w:rPr>
        <w:t>ਪਹਿਲੀ</w:t>
      </w:r>
      <w:r>
        <w:rPr>
          <w:rFonts w:ascii="Times New Roman" w:hAnsi="Times New Roman" w:eastAsia="Times New Roman" w:cs="Times New Roman"/>
        </w:rPr>
        <w:t xml:space="preserve"> </w:t>
      </w:r>
      <w:r>
        <w:rPr>
          <w:rFonts w:ascii="Nirmala UI" w:hAnsi="Nirmala UI" w:eastAsia="Nirmala UI" w:cs="Nirmala UI"/>
        </w:rPr>
        <w:t>ਵਰਖਾ</w:t>
      </w:r>
      <w:r>
        <w:rPr>
          <w:rFonts w:ascii="Times New Roman" w:hAnsi="Times New Roman" w:eastAsia="Times New Roman" w:cs="Times New Roman"/>
        </w:rPr>
        <w:t xml:space="preserve"> </w:t>
      </w:r>
      <w:r>
        <w:rPr>
          <w:rFonts w:ascii="Nirmala UI" w:hAnsi="Nirmala UI" w:eastAsia="Nirmala UI" w:cs="Nirmala UI"/>
        </w:rPr>
        <w:t>ਪੈਂਤਕੁਸਤ</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ਦਿਨ</w:t>
      </w:r>
      <w:r>
        <w:rPr>
          <w:rFonts w:ascii="Times New Roman" w:hAnsi="Times New Roman" w:eastAsia="Times New Roman" w:cs="Times New Roman"/>
        </w:rPr>
        <w:t xml:space="preserve"> </w:t>
      </w:r>
      <w:r>
        <w:rPr>
          <w:rFonts w:ascii="Nirmala UI" w:hAnsi="Nirmala UI" w:eastAsia="Nirmala UI" w:cs="Nirmala UI"/>
        </w:rPr>
        <w:t>ਚੇਲਿਆਂ</w:t>
      </w:r>
      <w:r>
        <w:rPr>
          <w:rFonts w:ascii="Times New Roman" w:hAnsi="Times New Roman" w:eastAsia="Times New Roman" w:cs="Times New Roman"/>
        </w:rPr>
        <w:t xml:space="preserve"> </w:t>
      </w:r>
      <w:r>
        <w:rPr>
          <w:rFonts w:ascii="Nirmala UI" w:hAnsi="Nirmala UI" w:eastAsia="Nirmala UI" w:cs="Nirmala UI"/>
        </w:rPr>
        <w:t>ਉੱਤੇ</w:t>
      </w:r>
      <w:r>
        <w:rPr>
          <w:rFonts w:ascii="Times New Roman" w:hAnsi="Times New Roman" w:eastAsia="Times New Roman" w:cs="Times New Roman"/>
        </w:rPr>
        <w:t xml:space="preserve"> </w:t>
      </w:r>
      <w:r>
        <w:rPr>
          <w:rFonts w:ascii="Nirmala UI" w:hAnsi="Nirmala UI" w:eastAsia="Nirmala UI" w:cs="Nirmala UI"/>
        </w:rPr>
        <w:t>ਵਰਸੀ</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“Tinogutsikana zviri nyore zvikuru nezvatinowana. Tinonzwa sokuti takapfuma uye tawedzerwa zvinhu, asi hatizivi kuti tiri ‘vanotambudzika, uye vanosiririsa, uye varombo, uye mapofu, uye vasina kupfeka.’ Ino ndiyo nguva yokuteerera yambiro yoChapupu Chakatendeka, ichiti: ‘Ndinokuraira kuti utenge kwandiri ndarama yakaidzwa mumoto, kuti upfume; nenguvo chena, kuti upfekedzwe, uye kuti kunyadziswa kwokusapfeka kwako kurege kuonekwa; uzore meso ako nemushonga wameso, kuti ugone kuona.’ …”</w:t>
      </w:r>
    </w:p>
    <w:p>
      <w:pPr>
        <w:pStyle w:val="ArticleScripture"/>
        <w:jc w:val="left"/>
      </w:pPr>
      <w:r>
        <w:rPr>
          <w:rFonts w:ascii="Times New Roman" w:hAnsi="Times New Roman" w:eastAsia="Times New Roman" w:cs="Times New Roman"/>
        </w:rPr>
        <w:t>“Zvino ndiyo nguva yatinofanira kuzvichengeta isu navana vedu tisina kusvibiswa nenyika. Zvino ndiyo nguva yatinofanira kusuka nguo dzechimiro chedu, todzichenesa muchena muropa reGwayana. Zvino ndiyo nguva yatinofanira kukunda kuzvikudza, kushuva kwenyama, nousimbe hwomweya. Zvino ndiyo nguva yatinofanira kumuka, tikaita kuedza kwakasimba kuti chimiro chedu chive chakaringana pamativi ose. ‘Nhasi kana muchinzwa inzwi Rake, musaomesa mwoyo yenyu.’ Tiri pachinzvimbo chinonyanya kuedza, takamirira uye takarinda kuonekwa kwaIshe wedu. Nyika iri murima. ‘Asi imi, hama,’ anodaro Pauro, ‘hamusi murima, kuti zuva iro rikukundai sembavha.’ Nguva dzose ndicho chinangwa chaMwari kubudisa chiedza murima, mufaro mukusuwa, nezororo mukuneta nokuda kwomweya unomirira, unoshuva.”</w:t>
      </w:r>
    </w:p>
    <w:p>
      <w:pPr>
        <w:pStyle w:val="ArticleScripture"/>
        <w:jc w:val="left"/>
      </w:pPr>
      <w:r>
        <w:rPr>
          <w:rFonts w:ascii="Times New Roman" w:hAnsi="Times New Roman" w:eastAsia="Times New Roman" w:cs="Times New Roman"/>
        </w:rPr>
        <w:t>“Zvino muri kuitei, hama, mubasa guru rokugadzirira? Avo vari kubatana nenyika vari kugamuchira muumbirwo wenyika uye vari kugadzirirwa chiratidzo chechikara. Avo vasingavimbi nezvavo, vari kuzvininipisa pamberi paMwari uye vachinatsa mweya yavo nokuteerera chokwadi—ava ndivo vari kugamuchira muumbirwo wokudenga uye vari kugadzirirwa chisimbiso chaMwari pahuma dzavo. Kana mutemo wacho wabudiswa uye mucherechedzo wacho waiswa, hunhu hwavo hucharamba hwakachena, husina gwapa, nokusingaperi.</w:t>
      </w:r>
    </w:p>
    <w:p>
      <w:pPr>
        <w:pStyle w:val="ArticleScripture"/>
        <w:jc w:val="left"/>
      </w:pPr>
      <w:r>
        <w:rPr>
          <w:rFonts w:ascii="Times New Roman" w:hAnsi="Times New Roman" w:eastAsia="Times New Roman" w:cs="Times New Roman"/>
        </w:rPr>
        <w:t>“Zvino ndiyo nguva yokugadzirira. Chisimbiso chaMwari hachizomboiswi pahuma yomurume kana yomukadzi asina kuchena. Hachizomboiswi pahuma yomurume kana yomukadzi anotsvaka kukudzwa, anoda nyika. Hachizomboiswi pahuma pavarume kana vakadzi vane ndimi dzenhema kana mwoyo dzinonyengera. Vose vanogamuchira chisimbiso vanofanira kuva vasina gwapa pamberi paMwari—vakakodzera denga. Endererai mberi, hama dzangu nehanzvadzi dzangu. Panguva ino ndinogona kungonyora muchidimbu pamusoro pezvinhu izvi, ndichingokwevera pfungwa dzenyu pakukosha kwokugadzirira. Tsvagai Magwaro imi pachenyu, kuti munzwisise kusimba kunotyisa uye utsvene hwenguva yazvino.” Testimonies, vhoriyamu 5, 214, 216.</w:t>
      </w:r>
    </w:p>
    <w:p>
      <w:pPr>
        <w:pStyle w:val="ArticleBody"/>
        <w:jc w:val="left"/>
      </w:pPr>
      <w:r>
        <w:rPr>
          <w:rFonts w:ascii="Times New Roman" w:hAnsi="Times New Roman" w:eastAsia="Times New Roman" w:cs="Times New Roman"/>
        </w:rPr>
        <w:t>Pano Sista White anozivisa Pentekosti sechinhu chinocherechedza nguva, chichienderana nemutemo weSvondo muUnited States, “apo chirevo chinobuda.” Asi, kunyange zvazvo achiratidza mutemo weSvondo nePentekosti sechinhu chinocherechedza nguva, shoko rake rinodaidzira kugadzirira rinoratidza nguva inotangira mutemo weSvondo sechinofananidzirwa nenguva yePentekosti. Mutemo weSvondo ndiwo muedzo weSabata yezuva rechinomwe, uye nguva inobva pa9/11 kusvikira kumutemo weSvondo inogona kuzivikanwa se“zuva” rokugadzirira kwaIshe rokufananidzira. Kugadzirira kunotangira muedzo.</w:t>
      </w:r>
    </w:p>
    <w:p>
      <w:pPr>
        <w:pStyle w:val="ArticleBody"/>
        <w:jc w:val="left"/>
      </w:pPr>
      <w:r>
        <w:rPr>
          <w:rFonts w:ascii="Times New Roman" w:hAnsi="Times New Roman" w:eastAsia="Times New Roman" w:cs="Times New Roman"/>
        </w:rPr>
        <w:t>“mvula ya kumalilako yiya mwangwela” pa bamiliyoni umwanda umo na amakumi yane na bane, fye “nga filya imvula ya kutendekela yawile pa basambi pa Bushiku bwa Pentekosite.” Inshita iyalumbulwa nga ni nshita ya Pentekosite yatendekele no kusansa kunono ilyo Kristu abwelele ukufuma ku kukwata Kwakwe mu mulu.</w:t>
      </w:r>
    </w:p>
    <w:p>
      <w:pPr>
        <w:pStyle w:val="ArticleScripture"/>
        <w:jc w:val="left"/>
      </w:pPr>
      <w:r>
        <w:rPr>
          <w:rFonts w:ascii="Times New Roman" w:hAnsi="Times New Roman" w:eastAsia="Times New Roman" w:cs="Times New Roman"/>
        </w:rPr>
        <w:t>Ari wakati alipokwisha kusema hayo, akawavuvia, akawaambia, Pokeeni Roho Mtakatifu. Yohana 20:22.</w:t>
      </w:r>
    </w:p>
    <w:p>
      <w:pPr>
        <w:pStyle w:val="ArticleBody"/>
        <w:jc w:val="left"/>
      </w:pPr>
      <w:r>
        <w:rPr>
          <w:rFonts w:ascii="Times New Roman" w:hAnsi="Times New Roman" w:eastAsia="Times New Roman" w:cs="Times New Roman"/>
        </w:rPr>
        <w:t>Umoya wakhe udlulisela uMoya oNgcwele, futhi umoya yiwo okhiqiza umsindo wamazwi. UJesu uyiLizwi, futhi umoya wakhe udlulisela uMoya oNgcwele ngokwabiwa kweLizwi lakhe. Umoya yiwo owanika umzimba ka-Adamu ukuphila, futhi umoya yiwo oletha ekuphileni ibutho likaHezekeli lamathambo omile abafileyo abavusiweyo.</w:t>
      </w:r>
    </w:p>
    <w:p>
      <w:pPr>
        <w:pStyle w:val="ArticleScripture"/>
        <w:jc w:val="left"/>
      </w:pPr>
      <w:r>
        <w:rPr>
          <w:rFonts w:ascii="Times New Roman" w:hAnsi="Times New Roman" w:eastAsia="Times New Roman" w:cs="Times New Roman"/>
        </w:rPr>
        <w:t>“Chiito cha Kristo cha kuwapulizia wanafunzi wake Roho Mtakatifu, na cha kuwapa amani yake, kilikuwa kama matone machache kabla ya mvua nyingi ambayo ingetolewa siku ya Pentekoste.” Spirit of Prophecy, juzuu ya 3, 243.</w:t>
      </w:r>
    </w:p>
    <w:p>
      <w:pPr>
        <w:pStyle w:val="ArticleBody"/>
        <w:jc w:val="left"/>
      </w:pPr>
      <w:r>
        <w:rPr>
          <w:rFonts w:ascii="Times New Roman" w:hAnsi="Times New Roman" w:eastAsia="Times New Roman" w:cs="Times New Roman"/>
        </w:rPr>
        <w:t>Ekuqaleni kwenkathi yePhentekhoste, “umoya” kaKristu wanika abafundi uMoya oNgcwele, kodwa abanye bangabaza.</w:t>
      </w:r>
    </w:p>
    <w:p>
      <w:pPr>
        <w:pStyle w:val="ArticleScripture"/>
        <w:jc w:val="left"/>
      </w:pPr>
      <w:r>
        <w:rPr>
          <w:rFonts w:ascii="Times New Roman" w:hAnsi="Times New Roman" w:eastAsia="Times New Roman" w:cs="Times New Roman"/>
        </w:rPr>
        <w:t>Asi Tomasi, umwe wava gumi navaviri, ainzi Didimo, akanga asipo pavari pakauya Jesu. Naizvozvo vamwe vadzidzi vakati kwaari, Taona Ishe. Asi iye akati kwavari, Kana ndisingaoni pamaoko ake mavanga ezvipikiri, ndigoisa munwe wangu mumavanga ezvipikiri, uye ndigoisa ruoko rwangu parutivi rwake, handingatendi. Johani 2:24, 25.</w:t>
      </w:r>
    </w:p>
    <w:p>
      <w:pPr>
        <w:pStyle w:val="ArticleBody"/>
        <w:jc w:val="left"/>
      </w:pPr>
      <w:r>
        <w:rPr>
          <w:rFonts w:ascii="Times New Roman" w:hAnsi="Times New Roman" w:eastAsia="Times New Roman" w:cs="Times New Roman"/>
        </w:rPr>
        <w:t>Nthawi ya Pentekosite inayamba nyengo ya “kuyesedwa,” kuyambira pa mpweya wa Khristu ndi mkangano wa kukayika wa Tomasi. Mkangano wa Tomasi pa chiyambi ukuimira mwa uneneri mkangano wa Ayuda pa mapeto a nyengo ya Pentekosite. Pa chiyambi, Khristu anapereka mawu Ake ndi Mzimu Woyera kwa ophunzira, ndipo pa mapeto a nyengo ya Pentekosite, ophunzirawo anapereka mawu ndi Mzimu Woyera ku dziko lapansi.</w:t>
      </w:r>
    </w:p>
    <w:p>
      <w:pPr>
        <w:pStyle w:val="ArticleBody"/>
        <w:jc w:val="left"/>
      </w:pPr>
      <w:r>
        <w:rPr>
          <w:rFonts w:ascii="Times New Roman" w:hAnsi="Times New Roman" w:eastAsia="Times New Roman" w:cs="Times New Roman"/>
        </w:rPr>
        <w:t>Ibasa Kristo yakoze igihe yahuhaga ku bigishwa ryari ubuhamya bwa kabiri bw’ikorwa rimwe yari amaze gukora hamwe n’abigishwa bari mu nzira ijya i Emawusi.</w:t>
      </w:r>
    </w:p>
    <w:p>
      <w:pPr>
        <w:pStyle w:val="ArticleScripture"/>
        <w:jc w:val="left"/>
      </w:pPr>
      <w:r>
        <w:rPr>
          <w:rFonts w:ascii="Times New Roman" w:hAnsi="Times New Roman" w:eastAsia="Times New Roman" w:cs="Times New Roman"/>
        </w:rPr>
        <w:t>Zvino zvakaitika kuti, vachiri kukurukurirana pamwe chete nokurangarirana, Jesu amene akaswedera pedyo, akafamba navo. Asi meso avo akadziviswa kuti vasaMuziva. …</w:t>
      </w:r>
    </w:p>
    <w:p>
      <w:pPr>
        <w:pStyle w:val="ArticleScripture"/>
        <w:jc w:val="left"/>
      </w:pPr>
      <w:r>
        <w:rPr>
          <w:rFonts w:ascii="Times New Roman" w:hAnsi="Times New Roman" w:eastAsia="Times New Roman" w:cs="Times New Roman"/>
        </w:rPr>
        <w:t>Ipapo akati kwavari, Imi mapenzi, nemwoyo unononoka kutenda zvose zvakataurwa navaporofita: Ko Kristu wakanga asingafaniri kutambudzika nezvinhu izvi, nokupinda mukubwinya kwake here? Zvino achitanga kuna Mozisi nokuvaporofita vose, akavadudzira mumagwaro ose zvinhu zvaaireva iye amene. Vakati voswedera kumusha kwavaienda; iye akaita sokunge anoda kupfuurira mberi. Asi vakamumanikidza, vachiti, Garai nesu; nokuti kwava kumadekwana, uye zuva rava kunyura. Ipapo akapinda kundogara navo. Zvino zvakaitika, agere pakudya navo, akatora chingwa, akachiropafadza, akachimedura, akavapa. Ipapo meso avo akazarurwa, vakamuziva; uye akanyangarika pamberi pavo. Vakataurirana vachiti, Mwoyo yedu yanga isingatsvi mukati medu here, paakanga achitaura nesu munzira, uye paakanga achitizarurira magwaro? Ruka 24:15, 16, 25–32.</w:t>
      </w:r>
    </w:p>
    <w:p>
      <w:pPr>
        <w:pStyle w:val="ArticleBody"/>
        <w:jc w:val="left"/>
      </w:pPr>
      <w:r>
        <w:rPr>
          <w:rFonts w:ascii="Times New Roman" w:hAnsi="Times New Roman" w:eastAsia="Times New Roman" w:cs="Times New Roman"/>
        </w:rPr>
        <w:t>Sezvo Jesu “agere no kudya” mu Emmaus, pashure akazodyawo navadzidzi. Muzviitiko zvose izvi kudya kunomiririrwa. Pamwe chete zvinoratidza kuti kutanga kwenguva yePentekosti kunocherechedzwa nemweya woMweya Mutsvene uyewo nekudya. Zviitiko zvokutanga zvinobudisa gakava pakati peboka rinotenda neboka rinopokana. Kudya, kugoverwa koMweya Mutsvene, nokuzarurwa kwaMagwaro, zvinosanganisira kuti Kristu akatanga dzidziso Yake na “Mozisi navaporofita vose.” Kudzidzisa kwaKristu kwakapiwa nokutora mutsara wouporofita waMozisi nokuuenzanisa nemitsara yavaporofita vose, pano zvishoma nepapo zvishoma.</w:t>
      </w:r>
    </w:p>
    <w:p>
      <w:pPr>
        <w:pStyle w:val="ArticleBody"/>
        <w:jc w:val="left"/>
      </w:pPr>
      <w:r>
        <w:rPr>
          <w:rFonts w:ascii="Times New Roman" w:hAnsi="Times New Roman" w:eastAsia="Times New Roman" w:cs="Times New Roman"/>
        </w:rPr>
        <w:t>Pa 9/11 mphepo ya miphepo inayi ya mu Ezekieli inawomba pa mafupa ouma a akufa a m’chaputala cha makumi atatu ndi chisanu ndi chiwiri. Pa nthawiyo, monga momwe zinasonyezedwera ndi mngelo amene anatsika pa Ogasiti 11, 1840 ndi kupatsa mphamvu uthenga wa mngelo woyamba, mngelo wa Chivumbulutso 18 anatsika ndi uthenga umene uyenera kudyedwa, monga momwe ophunzira anadyera pachiyambi cha nthawi ya Pentekoste. Kusafuna kwa Tomasi kukhulupirira kumasonyeza kuti pamene uthengawo ukuyambitsidwa, kugwedezeka kumadziwika.</w:t>
      </w:r>
    </w:p>
    <w:p>
      <w:pPr>
        <w:pStyle w:val="ArticleBody"/>
        <w:jc w:val="left"/>
      </w:pPr>
      <w:r>
        <w:rPr>
          <w:rFonts w:ascii="Times New Roman" w:hAnsi="Times New Roman" w:eastAsia="Times New Roman" w:cs="Times New Roman"/>
        </w:rPr>
        <w:t>Maererano nokuwa kweTwin Towers pa9/11, tinoudzwa kuti Ishe akasimuka “kuzunungusa marudzi zvinotyisa.” Zvakakosha kuyeuka kuti “kuzununguswa” pakati pevanhu vaMwari kunoitwa neavo vari kurwisa shoko rechokwadi. Kune “kuzununguswa” kuri kwekunze, asi kuzununguswa kwemukati mukereke kunoitika munzvimbo umo shoko riri kuunzwa.</w:t>
      </w:r>
    </w:p>
    <w:p>
      <w:pPr>
        <w:pStyle w:val="ArticleScripture"/>
        <w:jc w:val="left"/>
      </w:pPr>
      <w:r>
        <w:rPr>
          <w:rFonts w:ascii="Times New Roman" w:hAnsi="Times New Roman" w:eastAsia="Times New Roman" w:cs="Times New Roman"/>
        </w:rPr>
        <w:t>“Ndzi vutisise nhlamuselo ya ku tsekatseka loku a ndzi ku vonile, kutani ndzi kombisiwile leswaku a ku ta vangiwa hi vumbhoni byo kongoma lebyi vitaniweke hi ndzayo ya Mbhoni ya Ntiyiso eka Valaodikiya. Leswi swi ta va na nkucetelo embilwini ya loyi a byi amukelaka, naswona swi ta n’wi kongomisa leswaku a tlakusa mpimo ni ku humesa ntiyiso wo kongoma. Van’wana a va nge swi koti ku tiyisela vumbhoni lebyi byo kongoma. Va ta pfuka va byi kaneta, naswona hi swona leswi swi nga ta vanga ku tsekatseka exikarhi ka vanhu va Xikwembu.”</w:t>
      </w:r>
    </w:p>
    <w:p>
      <w:pPr>
        <w:pStyle w:val="ArticleScripture"/>
        <w:jc w:val="left"/>
      </w:pPr>
      <w:r>
        <w:rPr>
          <w:rFonts w:ascii="Times New Roman" w:hAnsi="Times New Roman" w:eastAsia="Times New Roman" w:cs="Times New Roman"/>
        </w:rPr>
        <w:t>“Ndzi vone leswaku vumbhoni bya Mboni ya Ntiyiso a byi si yingiseriwa hafu. Vumbhoni lebyi khomekaka swinene lebyi makumu ya kereke ma hengamaka ehenhla ka byona byi tekiwe hi ku olova, loko byi nga ri ku honisiwa hi ku helela. Vumbhoni lebyi lebyi faneleke ku humesa ku hundzuka loku dzikeke; hinkwavo lava byi amukelaka hi ntiyiso va ta byi yingisa naswona va ta basisiwa.” Early Writings, 271.</w:t>
      </w:r>
    </w:p>
    <w:p>
      <w:pPr>
        <w:pStyle w:val="ArticleBody"/>
        <w:jc w:val="left"/>
      </w:pPr>
      <w:r>
        <w:rPr>
          <w:rFonts w:ascii="Times New Roman" w:hAnsi="Times New Roman" w:eastAsia="Times New Roman" w:cs="Times New Roman"/>
        </w:rPr>
        <w:t>“</w:t>
      </w:r>
      <w:r>
        <w:rPr>
          <w:rFonts w:ascii="Nirmala UI" w:hAnsi="Nirmala UI" w:eastAsia="Nirmala UI" w:cs="Nirmala UI"/>
        </w:rPr>
        <w:t>කුලුණුවීම</w:t>
      </w:r>
      <w:r>
        <w:rPr>
          <w:rFonts w:ascii="Times New Roman" w:hAnsi="Times New Roman" w:eastAsia="Times New Roman" w:cs="Times New Roman"/>
        </w:rPr>
        <w:t xml:space="preserve">” </w:t>
      </w:r>
      <w:r>
        <w:rPr>
          <w:rFonts w:ascii="Nirmala UI" w:hAnsi="Nirmala UI" w:eastAsia="Nirmala UI" w:cs="Nirmala UI"/>
        </w:rPr>
        <w:t>අභ්</w:t>
      </w:r>
      <w:r>
        <w:rPr>
          <w:rFonts w:ascii="Times New Roman" w:hAnsi="Times New Roman" w:eastAsia="Times New Roman" w:cs="Times New Roman"/>
        </w:rPr>
        <w:t>‍</w:t>
      </w:r>
      <w:r>
        <w:rPr>
          <w:rFonts w:ascii="Nirmala UI" w:hAnsi="Nirmala UI" w:eastAsia="Nirmala UI" w:cs="Nirmala UI"/>
        </w:rPr>
        <w:t>යන්තරව</w:t>
      </w:r>
      <w:r>
        <w:rPr>
          <w:rFonts w:ascii="Times New Roman" w:hAnsi="Times New Roman" w:eastAsia="Times New Roman" w:cs="Times New Roman"/>
        </w:rPr>
        <w:t xml:space="preserve"> </w:t>
      </w:r>
      <w:r>
        <w:rPr>
          <w:rFonts w:ascii="Nirmala UI" w:hAnsi="Nirmala UI" w:eastAsia="Nirmala UI" w:cs="Nirmala UI"/>
        </w:rPr>
        <w:t>සිදුවන්නේ</w:t>
      </w:r>
      <w:r>
        <w:rPr>
          <w:rFonts w:ascii="Times New Roman" w:hAnsi="Times New Roman" w:eastAsia="Times New Roman" w:cs="Times New Roman"/>
        </w:rPr>
        <w:t xml:space="preserve"> </w:t>
      </w:r>
      <w:r>
        <w:rPr>
          <w:rFonts w:ascii="Nirmala UI" w:hAnsi="Nirmala UI" w:eastAsia="Nirmala UI" w:cs="Nirmala UI"/>
        </w:rPr>
        <w:t>ලාඔදිකයාවේ</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ඉදිරිපත්</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රතිරෝධ</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නිසාය</w:t>
      </w:r>
      <w:r>
        <w:rPr>
          <w:rFonts w:ascii="Times New Roman" w:hAnsi="Times New Roman" w:eastAsia="Times New Roman" w:cs="Times New Roman"/>
        </w:rPr>
        <w:t xml:space="preserve">. </w:t>
      </w:r>
      <w:r>
        <w:rPr>
          <w:rFonts w:ascii="Nirmala UI" w:hAnsi="Nirmala UI" w:eastAsia="Nirmala UI" w:cs="Nirmala UI"/>
        </w:rPr>
        <w:t>සොහොයුරිය</w:t>
      </w:r>
      <w:r>
        <w:rPr>
          <w:rFonts w:ascii="Times New Roman" w:hAnsi="Times New Roman" w:eastAsia="Times New Roman" w:cs="Times New Roman"/>
        </w:rPr>
        <w:t xml:space="preserve"> </w:t>
      </w:r>
      <w:r>
        <w:rPr>
          <w:rFonts w:ascii="Nirmala UI" w:hAnsi="Nirmala UI" w:eastAsia="Nirmala UI" w:cs="Nirmala UI"/>
        </w:rPr>
        <w:t>වයිට්</w:t>
      </w:r>
      <w:r>
        <w:rPr>
          <w:rFonts w:ascii="Times New Roman" w:hAnsi="Times New Roman" w:eastAsia="Times New Roman" w:cs="Times New Roman"/>
        </w:rPr>
        <w:t xml:space="preserve"> 1888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ජෝන්ස්</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වෑගනර්ගේ</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ලාඔදිකයාවේ</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හඳුනා</w:t>
      </w:r>
      <w:r>
        <w:rPr>
          <w:rFonts w:ascii="Times New Roman" w:hAnsi="Times New Roman" w:eastAsia="Times New Roman" w:cs="Times New Roman"/>
        </w:rPr>
        <w:t xml:space="preserve"> </w:t>
      </w:r>
      <w:r>
        <w:rPr>
          <w:rFonts w:ascii="Nirmala UI" w:hAnsi="Nirmala UI" w:eastAsia="Nirmala UI" w:cs="Nirmala UI"/>
        </w:rPr>
        <w:t>දක්වයි</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“Shoko ratakapiwa na A. T. Jones, na E. J. Waggoner, ishoko raMwari kukereke yeRaodhikia, uye ane nhamo munhu ani naani anozviti anotenda chokwadi asi asingaratidzi kune vamwe mwaranzi dzakapiwa naMwari.” The 1888 Materials, 1053.</w:t>
      </w:r>
    </w:p>
    <w:p>
      <w:pPr>
        <w:pStyle w:val="ArticleBody"/>
        <w:jc w:val="left"/>
      </w:pPr>
      <w:r>
        <w:rPr>
          <w:rFonts w:ascii="Times New Roman" w:hAnsi="Times New Roman" w:eastAsia="Times New Roman" w:cs="Times New Roman"/>
        </w:rPr>
        <w:t>Ukuphikisana lomyalezo waseLawodikea kuveza ukuzamazama, futhi uDade White ufanisa umlayezo ka-1888 lokwehla kwengilosi yesAmbulo isahluko 18.</w:t>
      </w:r>
    </w:p>
    <w:p>
      <w:pPr>
        <w:pStyle w:val="ArticleScripture"/>
        <w:jc w:val="left"/>
      </w:pPr>
      <w:r>
        <w:rPr>
          <w:rFonts w:ascii="Times New Roman" w:hAnsi="Times New Roman" w:eastAsia="Times New Roman" w:cs="Times New Roman"/>
        </w:rPr>
        <w:t>“</w:t>
      </w:r>
      <w:r>
        <w:rPr>
          <w:rFonts w:ascii="Leelawadee UI" w:hAnsi="Leelawadee UI" w:eastAsia="Leelawadee UI" w:cs="Leelawadee UI"/>
        </w:rPr>
        <w:t>ការមិនព្រមលះបង់ទស្សនៈដែលបានកំណត់ទុកជាមុន</w:t>
      </w:r>
      <w:r>
        <w:rPr>
          <w:rFonts w:ascii="Times New Roman" w:hAnsi="Times New Roman" w:eastAsia="Times New Roman" w:cs="Times New Roman"/>
        </w:rPr>
        <w:t xml:space="preserve"> </w:t>
      </w:r>
      <w:r>
        <w:rPr>
          <w:rFonts w:ascii="Leelawadee UI" w:hAnsi="Leelawadee UI" w:eastAsia="Leelawadee UI" w:cs="Leelawadee UI"/>
        </w:rPr>
        <w:t>ហើយមិនព្រមទទួលយកសេចក្តីពិតនេះ</w:t>
      </w:r>
      <w:r>
        <w:rPr>
          <w:rFonts w:ascii="Times New Roman" w:hAnsi="Times New Roman" w:eastAsia="Times New Roman" w:cs="Times New Roman"/>
        </w:rPr>
        <w:t xml:space="preserve"> </w:t>
      </w:r>
      <w:r>
        <w:rPr>
          <w:rFonts w:ascii="Leelawadee UI" w:hAnsi="Leelawadee UI" w:eastAsia="Leelawadee UI" w:cs="Leelawadee UI"/>
        </w:rPr>
        <w:t>គឺជាមូលដ្ឋាននៃការប្រឆាំងជាចំណែកធំដែលបានបង្ហាញឡើងនៅទីក្រុងមីននេអាប៉ូលីស</w:t>
      </w:r>
      <w:r>
        <w:rPr>
          <w:rFonts w:ascii="Times New Roman" w:hAnsi="Times New Roman" w:eastAsia="Times New Roman" w:cs="Times New Roman"/>
        </w:rPr>
        <w:t xml:space="preserve"> </w:t>
      </w:r>
      <w:r>
        <w:rPr>
          <w:rFonts w:ascii="Leelawadee UI" w:hAnsi="Leelawadee UI" w:eastAsia="Leelawadee UI" w:cs="Leelawadee UI"/>
        </w:rPr>
        <w:t>ទាស់នឹងព្រះសាររបស់ព្រះអម្ចាស់</w:t>
      </w:r>
      <w:r>
        <w:rPr>
          <w:rFonts w:ascii="Times New Roman" w:hAnsi="Times New Roman" w:eastAsia="Times New Roman" w:cs="Times New Roman"/>
        </w:rPr>
        <w:t xml:space="preserve"> </w:t>
      </w:r>
      <w:r>
        <w:rPr>
          <w:rFonts w:ascii="Leelawadee UI" w:hAnsi="Leelawadee UI" w:eastAsia="Leelawadee UI" w:cs="Leelawadee UI"/>
        </w:rPr>
        <w:t>តាមរយៈបងប្អូន</w:t>
      </w:r>
      <w:r>
        <w:rPr>
          <w:rFonts w:ascii="Times New Roman" w:hAnsi="Times New Roman" w:eastAsia="Times New Roman" w:cs="Times New Roman"/>
        </w:rPr>
        <w:t xml:space="preserve"> Waggoner </w:t>
      </w:r>
      <w:r>
        <w:rPr>
          <w:rFonts w:ascii="Leelawadee UI" w:hAnsi="Leelawadee UI" w:eastAsia="Leelawadee UI" w:cs="Leelawadee UI"/>
        </w:rPr>
        <w:t>និង</w:t>
      </w:r>
      <w:r>
        <w:rPr>
          <w:rFonts w:ascii="Times New Roman" w:hAnsi="Times New Roman" w:eastAsia="Times New Roman" w:cs="Times New Roman"/>
        </w:rPr>
        <w:t xml:space="preserve"> Jones</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ដោយបង្កឲ្យមានការប្រឆាំងនោះ</w:t>
      </w:r>
      <w:r>
        <w:rPr>
          <w:rFonts w:ascii="Times New Roman" w:hAnsi="Times New Roman" w:eastAsia="Times New Roman" w:cs="Times New Roman"/>
        </w:rPr>
        <w:t xml:space="preserve"> </w:t>
      </w:r>
      <w:r>
        <w:rPr>
          <w:rFonts w:ascii="Leelawadee UI" w:hAnsi="Leelawadee UI" w:eastAsia="Leelawadee UI" w:cs="Leelawadee UI"/>
        </w:rPr>
        <w:t>សាតាំងបានទទួលជោគជ័យក្នុងការបិទបាំងមិនឲ្យប្រជារាស្ត្ររបស់យើងទទួលបាន</w:t>
      </w:r>
      <w:r>
        <w:rPr>
          <w:rFonts w:ascii="Times New Roman" w:hAnsi="Times New Roman" w:eastAsia="Times New Roman" w:cs="Times New Roman"/>
        </w:rPr>
        <w:t xml:space="preserve"> </w:t>
      </w:r>
      <w:r>
        <w:rPr>
          <w:rFonts w:ascii="Leelawadee UI" w:hAnsi="Leelawadee UI" w:eastAsia="Leelawadee UI" w:cs="Leelawadee UI"/>
        </w:rPr>
        <w:t>ពីវិសេសអំណាចនៃព្រះវិញ្ញាណបរិសុទ្ធ</w:t>
      </w:r>
      <w:r>
        <w:rPr>
          <w:rFonts w:ascii="Times New Roman" w:hAnsi="Times New Roman" w:eastAsia="Times New Roman" w:cs="Times New Roman"/>
        </w:rPr>
        <w:t xml:space="preserve"> </w:t>
      </w:r>
      <w:r>
        <w:rPr>
          <w:rFonts w:ascii="Leelawadee UI" w:hAnsi="Leelawadee UI" w:eastAsia="Leelawadee UI" w:cs="Leelawadee UI"/>
        </w:rPr>
        <w:t>ដែលព្រះទ្រង់ប្រាថ្នាយ៉ាងខ្លាំងចង់ប្រទានដល់ពួកគេ។</w:t>
      </w:r>
      <w:r>
        <w:rPr>
          <w:rFonts w:ascii="Times New Roman" w:hAnsi="Times New Roman" w:eastAsia="Times New Roman" w:cs="Times New Roman"/>
        </w:rPr>
        <w:t xml:space="preserve"> </w:t>
      </w:r>
      <w:r>
        <w:rPr>
          <w:rFonts w:ascii="Leelawadee UI" w:hAnsi="Leelawadee UI" w:eastAsia="Leelawadee UI" w:cs="Leelawadee UI"/>
        </w:rPr>
        <w:t>សត្រូវបានរារាំងពួកគេមិនឲ្យទទួលបានប្រសិទ្ធភាពនោះ</w:t>
      </w:r>
      <w:r>
        <w:rPr>
          <w:rFonts w:ascii="Times New Roman" w:hAnsi="Times New Roman" w:eastAsia="Times New Roman" w:cs="Times New Roman"/>
        </w:rPr>
        <w:t xml:space="preserve"> </w:t>
      </w:r>
      <w:r>
        <w:rPr>
          <w:rFonts w:ascii="Leelawadee UI" w:hAnsi="Leelawadee UI" w:eastAsia="Leelawadee UI" w:cs="Leelawadee UI"/>
        </w:rPr>
        <w:t>ដែលអាចនឹងជារបស់ពួកគេ</w:t>
      </w:r>
      <w:r>
        <w:rPr>
          <w:rFonts w:ascii="Times New Roman" w:hAnsi="Times New Roman" w:eastAsia="Times New Roman" w:cs="Times New Roman"/>
        </w:rPr>
        <w:t xml:space="preserve"> </w:t>
      </w:r>
      <w:r>
        <w:rPr>
          <w:rFonts w:ascii="Leelawadee UI" w:hAnsi="Leelawadee UI" w:eastAsia="Leelawadee UI" w:cs="Leelawadee UI"/>
        </w:rPr>
        <w:t>ក្នុងការនាំសេចក្តីពិតទៅកាន់លោកិយ</w:t>
      </w:r>
      <w:r>
        <w:rPr>
          <w:rFonts w:ascii="Times New Roman" w:hAnsi="Times New Roman" w:eastAsia="Times New Roman" w:cs="Times New Roman"/>
        </w:rPr>
        <w:t xml:space="preserve"> </w:t>
      </w:r>
      <w:r>
        <w:rPr>
          <w:rFonts w:ascii="Leelawadee UI" w:hAnsi="Leelawadee UI" w:eastAsia="Leelawadee UI" w:cs="Leelawadee UI"/>
        </w:rPr>
        <w:t>ដូចដែលពួកសាវកបានប្រកាសវា</w:t>
      </w:r>
      <w:r>
        <w:rPr>
          <w:rFonts w:ascii="Times New Roman" w:hAnsi="Times New Roman" w:eastAsia="Times New Roman" w:cs="Times New Roman"/>
        </w:rPr>
        <w:t xml:space="preserve"> </w:t>
      </w:r>
      <w:r>
        <w:rPr>
          <w:rFonts w:ascii="Leelawadee UI" w:hAnsi="Leelawadee UI" w:eastAsia="Leelawadee UI" w:cs="Leelawadee UI"/>
        </w:rPr>
        <w:t>បន្ទាប់ពីថ្ងៃបុណ្យភេនទីកុស្ត។</w:t>
      </w:r>
      <w:r>
        <w:rPr>
          <w:rFonts w:ascii="Times New Roman" w:hAnsi="Times New Roman" w:eastAsia="Times New Roman" w:cs="Times New Roman"/>
        </w:rPr>
        <w:t xml:space="preserve"> </w:t>
      </w:r>
      <w:r>
        <w:rPr>
          <w:rFonts w:ascii="Leelawadee UI" w:hAnsi="Leelawadee UI" w:eastAsia="Leelawadee UI" w:cs="Leelawadee UI"/>
        </w:rPr>
        <w:t>ពន្លឺដែលត្រូវបំភ្លឺផែនដីទាំងមូលដោយសិរីរុងរឿងរបស់វា</w:t>
      </w:r>
      <w:r>
        <w:rPr>
          <w:rFonts w:ascii="Times New Roman" w:hAnsi="Times New Roman" w:eastAsia="Times New Roman" w:cs="Times New Roman"/>
        </w:rPr>
        <w:t xml:space="preserve"> </w:t>
      </w:r>
      <w:r>
        <w:rPr>
          <w:rFonts w:ascii="Leelawadee UI" w:hAnsi="Leelawadee UI" w:eastAsia="Leelawadee UI" w:cs="Leelawadee UI"/>
        </w:rPr>
        <w:t>ត្រូវបានប្រឆាំង</w:t>
      </w:r>
      <w:r>
        <w:rPr>
          <w:rFonts w:ascii="Times New Roman" w:hAnsi="Times New Roman" w:eastAsia="Times New Roman" w:cs="Times New Roman"/>
        </w:rPr>
        <w:t xml:space="preserve"> </w:t>
      </w:r>
      <w:r>
        <w:rPr>
          <w:rFonts w:ascii="Leelawadee UI" w:hAnsi="Leelawadee UI" w:eastAsia="Leelawadee UI" w:cs="Leelawadee UI"/>
        </w:rPr>
        <w:t>ហើយដោយសកម្មភាពរបស់បងប្អូនរបស់យើងផ្ទាល់</w:t>
      </w:r>
      <w:r>
        <w:rPr>
          <w:rFonts w:ascii="Times New Roman" w:hAnsi="Times New Roman" w:eastAsia="Times New Roman" w:cs="Times New Roman"/>
        </w:rPr>
        <w:t xml:space="preserve"> </w:t>
      </w:r>
      <w:r>
        <w:rPr>
          <w:rFonts w:ascii="Leelawadee UI" w:hAnsi="Leelawadee UI" w:eastAsia="Leelawadee UI" w:cs="Leelawadee UI"/>
        </w:rPr>
        <w:t>វាត្រូវបានរក្សាទុកឲ្យឆ្ងាយពីលោកិយក្នុងកម្រិតយ៉ាងធំមួយ។</w:t>
      </w:r>
      <w:r>
        <w:rPr>
          <w:rFonts w:ascii="Times New Roman" w:hAnsi="Times New Roman" w:eastAsia="Times New Roman" w:cs="Times New Roman"/>
        </w:rPr>
        <w:t xml:space="preserve">” Selected Messages, </w:t>
      </w:r>
      <w:r>
        <w:rPr>
          <w:rFonts w:ascii="Leelawadee UI" w:hAnsi="Leelawadee UI" w:eastAsia="Leelawadee UI" w:cs="Leelawadee UI"/>
        </w:rPr>
        <w:t>សៀវភៅទី</w:t>
      </w:r>
      <w:r>
        <w:rPr>
          <w:rFonts w:ascii="Times New Roman" w:hAnsi="Times New Roman" w:eastAsia="Times New Roman" w:cs="Times New Roman"/>
        </w:rPr>
        <w:t xml:space="preserve"> 1, 235.</w:t>
      </w:r>
    </w:p>
    <w:p>
      <w:pPr>
        <w:pStyle w:val="ArticleBody"/>
        <w:jc w:val="left"/>
      </w:pPr>
      <w:r>
        <w:rPr>
          <w:rFonts w:ascii="Times New Roman" w:hAnsi="Times New Roman" w:eastAsia="Times New Roman" w:cs="Times New Roman"/>
        </w:rPr>
        <w:t>Kukahadzika kwa Tomasi pakutanga kwemwaka wePentekosti, kuchifananidzira kupanduka kuchipesana neshoko rakasvika pazuva rePentekosti, kwakafananidzira kuzununguswa kwakaitika apo hutungamiri hweSeventh-day Adventism hwakasimuka hukapikisa shoko kuchechi yeRaodhikia sezvakaratidzwa naJones naWaggoner muna 1888. Muna 1888 mutumwa ane simba waZvakazarurwa gumi nesere akaburuka kuzovhenekera nyika nokubwinya Kwake, asi zvikuru nekuda kwekusada kwevatungamiri ivavo kuisa parutivi maonero avakanga vatotanga kuva nawo, kupanduka kwaKora, Dhatani naAbhiramu kwakadzokororwa. Tomasi, vaJudha paPentekosti, kupanduka kwaKora munguva yaMozisi, kupanduka kwa1888, zvose zvinofananidzira 9/11 apo, maererano naJoere—hwamanda yaifanira kuridzwa. Hwamanda iyoyo, maererano naIsaya, yakaridzwa kuti izivise zvivi zvevanhu vaMwari, nokudaro ichifananidzira 1888 neshoko rekuRaodhikia. Murindi waJeremiya, anoridza hwamanda kuti vadzokere ku“nzira dzekare,” anoenderana naIsaya achisimudza inzwi rake sehwamanda. Varindi vaJeremiya ndivo varindi vaHabhakuki vanobvunza mubvunzo wokuti nzvimbo yavo ichava ipi mukukakavadzana kana mumakakatanwa enhoroondo yavo?</w:t>
      </w:r>
    </w:p>
    <w:p>
      <w:pPr>
        <w:pStyle w:val="ArticleScripture"/>
        <w:jc w:val="left"/>
      </w:pPr>
      <w:r>
        <w:rPr>
          <w:rFonts w:ascii="Times New Roman" w:hAnsi="Times New Roman" w:eastAsia="Times New Roman" w:cs="Times New Roman"/>
        </w:rPr>
        <w:t>Ndzi ta yima eka rindza ra mina, ndzi tiyisa ehenhla ka xihondzo, ndzi rindza ku vona leswi a nga ta swi vula eka mina, ni leswi ndzi nga ta swi hlamula loko ndzi tshinyiwa. Habakuku 2:1.</w:t>
      </w:r>
    </w:p>
    <w:p>
      <w:pPr>
        <w:pStyle w:val="ArticleBody"/>
        <w:jc w:val="left"/>
      </w:pPr>
      <w:r>
        <w:rPr>
          <w:rFonts w:ascii="Times New Roman" w:hAnsi="Times New Roman" w:eastAsia="Times New Roman" w:cs="Times New Roman"/>
        </w:rPr>
        <w:t>Izwi elithi “reproved” lisho “ukusolwa noma ukuphikiswa,” futhi livetela umbuzo, ngoba ivesi elilandelayo linikeza impendvulo.</w:t>
      </w:r>
    </w:p>
    <w:p>
      <w:pPr>
        <w:pStyle w:val="ArticleScripture"/>
        <w:jc w:val="left"/>
      </w:pPr>
      <w:r>
        <w:rPr>
          <w:rFonts w:ascii="Times New Roman" w:hAnsi="Times New Roman" w:eastAsia="Times New Roman" w:cs="Times New Roman"/>
        </w:rPr>
        <w:t>Ndipo Yehova akandipindura, nati, Lemba masomphenyawo, ndipo uwayike momveka pa miyala yolembapo, kuti wowerengayo athamangire. Habakuku 2:2.</w:t>
      </w:r>
    </w:p>
    <w:p>
      <w:pPr>
        <w:pStyle w:val="ArticleBody"/>
        <w:jc w:val="left"/>
      </w:pPr>
      <w:r>
        <w:rPr>
          <w:rFonts w:ascii="Times New Roman" w:hAnsi="Times New Roman" w:eastAsia="Times New Roman" w:cs="Times New Roman"/>
        </w:rPr>
        <w:t>“Gakava” kana kuzununguswa kwakavamba mukuzadziswa kwenhoroondo yevaMillerite kwaiva shoko raWilliam Miller nemitemo yake yokududzira zviporofita richipesana nenyanzvi dzezvidzidzo zvechitendero zvechiPurotesitendi. Gakava iri munhoroondo yevaMillerite rakavamba nekusimbiswa kweshoko revaMillerite musi wa11 Nyamavhuvhu, 1840, apo pasina “munhu muduku kupfuura Jesu Kristu” akaburuka aine kabhuku kaduku kaifanira kutorwa nekudyiwa naJohani. Kukakavadzana kwevarindi vaHabhakuki, kusava nechokwadi kwaTomasi, kupanduka kwa1888, kupanduka kwaKora, kukakavadzana pamusoro pokudhakwa paPentekosti, zvose zvinopupurira gakava rakavamba pa9/11. Kupesana kuri kukakavadzanwa pamusoro pako ishoko remvura yokupedzisira, iyo yakatanga kusasa pa9/11.</w:t>
      </w:r>
    </w:p>
    <w:p>
      <w:pPr>
        <w:pStyle w:val="ArticleBody"/>
        <w:jc w:val="left"/>
      </w:pPr>
      <w:r>
        <w:rPr>
          <w:rFonts w:ascii="Times New Roman" w:hAnsi="Times New Roman" w:eastAsia="Times New Roman" w:cs="Times New Roman"/>
        </w:rPr>
        <w:t>Mhinduro iri muna Habakkuk yakaita kuti vaMillerite vabudise chati ya1843 inobatana nekuvandudzwa kwemapoka maviri avanamati anomiririrwa naKora nevamwe vake vachipesana naMosesi; naTomasi nevamwe vadzidzi; nenharo yevaJudha yokudhakwa paPentekosti; nehutungamiri hweAdventism muna 1888; nevaPurotesitendi vachipesana nevaMillerite muna 1844; uye nemhandara dzakapusa nedzakachenjera dzaGumiguru 22, 1844.</w:t>
      </w:r>
    </w:p>
    <w:p>
      <w:pPr>
        <w:pStyle w:val="ArticleBody"/>
        <w:jc w:val="left"/>
      </w:pPr>
      <w:r>
        <w:rPr>
          <w:rFonts w:ascii="Times New Roman" w:hAnsi="Times New Roman" w:eastAsia="Times New Roman" w:cs="Times New Roman"/>
        </w:rPr>
        <w:t>Pa 9/11, Kristu akafemera pamusoro pevadzidzi Vake Mweya Mutsvene semadonhwe mashomanana achitungamira kudururwa kuzere panguva yomurayiro weSvondo. Ipapo akazarura kunzwisisa kwavo kushoko rouprofita, achitanga, “murairo pamusoro pomurairo,” naMozisi, nokudzosera vadzidzi ivavo kunzira dzekare dzaJeremia, uko vakazodzwa kuti varidze hwamanda yeyambiro. Kufema kwaKristu pa9/11 kwakabva kumhepo ina dzaEzekieri naJohani, uye kwaiva shoko reRaodhikia, rinova “uchapupu hwakatwasuka,” hunokonzera kuzununguswa sezvahuno rwiswa. 1888 inomiririra kumukira kwaKora, Dhatani naAbhiramu, nokuti kwaisava kushoko chete kwairambwa, asiwo varindi vakasarudzwa vakanga vachipa hwamanda inzwi rakajeka.</w:t>
      </w:r>
    </w:p>
    <w:p>
      <w:pPr>
        <w:pStyle w:val="ArticleBody"/>
        <w:jc w:val="left"/>
      </w:pPr>
      <w:r>
        <w:rPr>
          <w:rFonts w:ascii="Times New Roman" w:hAnsi="Times New Roman" w:eastAsia="Times New Roman" w:cs="Times New Roman"/>
        </w:rPr>
        <w:t>Hanzvadzi White vakanyora kuti, “kuzungunuswa kwandakanga ndaona” “kwaizokonzerwa nouchapupu hwakananga hwakadanwa nezano reChapupu Chakatendeka kuvaLaodhikia.” Mharidzo ya1888 ndiyo yaiva uchapupu ihwohwo hwakananga, uye zvose zviri zviviri 1888 na9/11 zvinoratidza kuburuka kwengirozi yaZvakazarurwa gumi nesere.</w:t>
      </w:r>
    </w:p>
    <w:p>
      <w:pPr>
        <w:pStyle w:val="ArticleScripture"/>
        <w:jc w:val="left"/>
      </w:pPr>
      <w:r>
        <w:rPr>
          <w:rFonts w:ascii="Times New Roman" w:hAnsi="Times New Roman" w:eastAsia="Times New Roman" w:cs="Times New Roman"/>
        </w:rPr>
        <w:t>“Uchapupu hwakatwasuka hunofanira kupiwa kumakereke edu nemasangano edu, kuti humutse avo vakarara.”</w:t>
      </w:r>
    </w:p>
    <w:p>
      <w:pPr>
        <w:pStyle w:val="ArticleScripture"/>
        <w:jc w:val="left"/>
      </w:pPr>
      <w:r>
        <w:rPr>
          <w:rFonts w:ascii="Times New Roman" w:hAnsi="Times New Roman" w:eastAsia="Times New Roman" w:cs="Times New Roman"/>
        </w:rPr>
        <w:t>“</w:t>
      </w:r>
      <w:r>
        <w:rPr>
          <w:rFonts w:ascii="Nirmala UI" w:hAnsi="Nirmala UI" w:eastAsia="Nirmala UI" w:cs="Nirmala UI"/>
        </w:rPr>
        <w:t>పరలోకుని</w:t>
      </w:r>
      <w:r>
        <w:rPr>
          <w:rFonts w:ascii="Times New Roman" w:hAnsi="Times New Roman" w:eastAsia="Times New Roman" w:cs="Times New Roman"/>
        </w:rPr>
        <w:t xml:space="preserve"> </w:t>
      </w:r>
      <w:r>
        <w:rPr>
          <w:rFonts w:ascii="Nirmala UI" w:hAnsi="Nirmala UI" w:eastAsia="Nirmala UI" w:cs="Nirmala UI"/>
        </w:rPr>
        <w:t>వాక్యము</w:t>
      </w:r>
      <w:r>
        <w:rPr>
          <w:rFonts w:ascii="Times New Roman" w:hAnsi="Times New Roman" w:eastAsia="Times New Roman" w:cs="Times New Roman"/>
        </w:rPr>
        <w:t xml:space="preserve"> </w:t>
      </w:r>
      <w:r>
        <w:rPr>
          <w:rFonts w:ascii="Nirmala UI" w:hAnsi="Nirmala UI" w:eastAsia="Nirmala UI" w:cs="Nirmala UI"/>
        </w:rPr>
        <w:t>విశ్వసింపబడి</w:t>
      </w:r>
      <w:r>
        <w:rPr>
          <w:rFonts w:ascii="Times New Roman" w:hAnsi="Times New Roman" w:eastAsia="Times New Roman" w:cs="Times New Roman"/>
        </w:rPr>
        <w:t xml:space="preserve"> </w:t>
      </w:r>
      <w:r>
        <w:rPr>
          <w:rFonts w:ascii="Nirmala UI" w:hAnsi="Nirmala UI" w:eastAsia="Nirmala UI" w:cs="Nirmala UI"/>
        </w:rPr>
        <w:t>ఆజ్ఞాపాలన</w:t>
      </w:r>
      <w:r>
        <w:rPr>
          <w:rFonts w:ascii="Times New Roman" w:hAnsi="Times New Roman" w:eastAsia="Times New Roman" w:cs="Times New Roman"/>
        </w:rPr>
        <w:t xml:space="preserve"> </w:t>
      </w:r>
      <w:r>
        <w:rPr>
          <w:rFonts w:ascii="Nirmala UI" w:hAnsi="Nirmala UI" w:eastAsia="Nirmala UI" w:cs="Nirmala UI"/>
        </w:rPr>
        <w:t>చేయబడినప్పుడు</w:t>
      </w:r>
      <w:r>
        <w:rPr>
          <w:rFonts w:ascii="Times New Roman" w:hAnsi="Times New Roman" w:eastAsia="Times New Roman" w:cs="Times New Roman"/>
        </w:rPr>
        <w:t xml:space="preserve">, </w:t>
      </w:r>
      <w:r>
        <w:rPr>
          <w:rFonts w:ascii="Nirmala UI" w:hAnsi="Nirmala UI" w:eastAsia="Nirmala UI" w:cs="Nirmala UI"/>
        </w:rPr>
        <w:t>స్థిరమైన</w:t>
      </w:r>
      <w:r>
        <w:rPr>
          <w:rFonts w:ascii="Times New Roman" w:hAnsi="Times New Roman" w:eastAsia="Times New Roman" w:cs="Times New Roman"/>
        </w:rPr>
        <w:t xml:space="preserve"> </w:t>
      </w:r>
      <w:r>
        <w:rPr>
          <w:rFonts w:ascii="Nirmala UI" w:hAnsi="Nirmala UI" w:eastAsia="Nirmala UI" w:cs="Nirmala UI"/>
        </w:rPr>
        <w:t>పురోగతి</w:t>
      </w:r>
      <w:r>
        <w:rPr>
          <w:rFonts w:ascii="Times New Roman" w:hAnsi="Times New Roman" w:eastAsia="Times New Roman" w:cs="Times New Roman"/>
        </w:rPr>
        <w:t xml:space="preserve"> </w:t>
      </w:r>
      <w:r>
        <w:rPr>
          <w:rFonts w:ascii="Nirmala UI" w:hAnsi="Nirmala UI" w:eastAsia="Nirmala UI" w:cs="Nirmala UI"/>
        </w:rPr>
        <w:t>కలుగును</w:t>
      </w:r>
      <w:r>
        <w:rPr>
          <w:rFonts w:ascii="Times New Roman" w:hAnsi="Times New Roman" w:eastAsia="Times New Roman" w:cs="Times New Roman"/>
        </w:rPr>
        <w:t xml:space="preserve">. </w:t>
      </w:r>
      <w:r>
        <w:rPr>
          <w:rFonts w:ascii="Nirmala UI" w:hAnsi="Nirmala UI" w:eastAsia="Nirmala UI" w:cs="Nirmala UI"/>
        </w:rPr>
        <w:t>ఇప్పుడు</w:t>
      </w:r>
      <w:r>
        <w:rPr>
          <w:rFonts w:ascii="Times New Roman" w:hAnsi="Times New Roman" w:eastAsia="Times New Roman" w:cs="Times New Roman"/>
        </w:rPr>
        <w:t xml:space="preserve"> </w:t>
      </w:r>
      <w:r>
        <w:rPr>
          <w:rFonts w:ascii="Nirmala UI" w:hAnsi="Nirmala UI" w:eastAsia="Nirmala UI" w:cs="Nirmala UI"/>
        </w:rPr>
        <w:t>మన</w:t>
      </w:r>
      <w:r>
        <w:rPr>
          <w:rFonts w:ascii="Times New Roman" w:hAnsi="Times New Roman" w:eastAsia="Times New Roman" w:cs="Times New Roman"/>
        </w:rPr>
        <w:t xml:space="preserve"> </w:t>
      </w:r>
      <w:r>
        <w:rPr>
          <w:rFonts w:ascii="Nirmala UI" w:hAnsi="Nirmala UI" w:eastAsia="Nirmala UI" w:cs="Nirmala UI"/>
        </w:rPr>
        <w:t>మహత్తర</w:t>
      </w:r>
      <w:r>
        <w:rPr>
          <w:rFonts w:ascii="Times New Roman" w:hAnsi="Times New Roman" w:eastAsia="Times New Roman" w:cs="Times New Roman"/>
        </w:rPr>
        <w:t xml:space="preserve"> </w:t>
      </w:r>
      <w:r>
        <w:rPr>
          <w:rFonts w:ascii="Nirmala UI" w:hAnsi="Nirmala UI" w:eastAsia="Nirmala UI" w:cs="Nirmala UI"/>
        </w:rPr>
        <w:t>అవసరమును</w:t>
      </w:r>
      <w:r>
        <w:rPr>
          <w:rFonts w:ascii="Times New Roman" w:hAnsi="Times New Roman" w:eastAsia="Times New Roman" w:cs="Times New Roman"/>
        </w:rPr>
        <w:t xml:space="preserve"> </w:t>
      </w:r>
      <w:r>
        <w:rPr>
          <w:rFonts w:ascii="Nirmala UI" w:hAnsi="Nirmala UI" w:eastAsia="Nirmala UI" w:cs="Nirmala UI"/>
        </w:rPr>
        <w:t>గ్రహించుదము</w:t>
      </w:r>
      <w:r>
        <w:rPr>
          <w:rFonts w:ascii="Times New Roman" w:hAnsi="Times New Roman" w:eastAsia="Times New Roman" w:cs="Times New Roman"/>
        </w:rPr>
        <w:t xml:space="preserve">. </w:t>
      </w:r>
      <w:r>
        <w:rPr>
          <w:rFonts w:ascii="Nirmala UI" w:hAnsi="Nirmala UI" w:eastAsia="Nirmala UI" w:cs="Nirmala UI"/>
        </w:rPr>
        <w:t>ప్రభువు</w:t>
      </w:r>
      <w:r>
        <w:rPr>
          <w:rFonts w:ascii="Times New Roman" w:hAnsi="Times New Roman" w:eastAsia="Times New Roman" w:cs="Times New Roman"/>
        </w:rPr>
        <w:t xml:space="preserve"> </w:t>
      </w:r>
      <w:r>
        <w:rPr>
          <w:rFonts w:ascii="Nirmala UI" w:hAnsi="Nirmala UI" w:eastAsia="Nirmala UI" w:cs="Nirmala UI"/>
        </w:rPr>
        <w:t>ఎండిన</w:t>
      </w:r>
      <w:r>
        <w:rPr>
          <w:rFonts w:ascii="Times New Roman" w:hAnsi="Times New Roman" w:eastAsia="Times New Roman" w:cs="Times New Roman"/>
        </w:rPr>
        <w:t xml:space="preserve"> </w:t>
      </w:r>
      <w:r>
        <w:rPr>
          <w:rFonts w:ascii="Nirmala UI" w:hAnsi="Nirmala UI" w:eastAsia="Nirmala UI" w:cs="Nirmala UI"/>
        </w:rPr>
        <w:t>ఎముకలలో</w:t>
      </w:r>
      <w:r>
        <w:rPr>
          <w:rFonts w:ascii="Times New Roman" w:hAnsi="Times New Roman" w:eastAsia="Times New Roman" w:cs="Times New Roman"/>
        </w:rPr>
        <w:t xml:space="preserve"> </w:t>
      </w:r>
      <w:r>
        <w:rPr>
          <w:rFonts w:ascii="Nirmala UI" w:hAnsi="Nirmala UI" w:eastAsia="Nirmala UI" w:cs="Nirmala UI"/>
        </w:rPr>
        <w:t>జీవశ్వాసను</w:t>
      </w:r>
      <w:r>
        <w:rPr>
          <w:rFonts w:ascii="Times New Roman" w:hAnsi="Times New Roman" w:eastAsia="Times New Roman" w:cs="Times New Roman"/>
        </w:rPr>
        <w:t xml:space="preserve"> </w:t>
      </w:r>
      <w:r>
        <w:rPr>
          <w:rFonts w:ascii="Nirmala UI" w:hAnsi="Nirmala UI" w:eastAsia="Nirmala UI" w:cs="Nirmala UI"/>
        </w:rPr>
        <w:t>ఊదకమునుపు</w:t>
      </w:r>
      <w:r>
        <w:rPr>
          <w:rFonts w:ascii="Times New Roman" w:hAnsi="Times New Roman" w:eastAsia="Times New Roman" w:cs="Times New Roman"/>
        </w:rPr>
        <w:t xml:space="preserve">, </w:t>
      </w:r>
      <w:r>
        <w:rPr>
          <w:rFonts w:ascii="Nirmala UI" w:hAnsi="Nirmala UI" w:eastAsia="Nirmala UI" w:cs="Nirmala UI"/>
        </w:rPr>
        <w:t>ఆయన</w:t>
      </w:r>
      <w:r>
        <w:rPr>
          <w:rFonts w:ascii="Times New Roman" w:hAnsi="Times New Roman" w:eastAsia="Times New Roman" w:cs="Times New Roman"/>
        </w:rPr>
        <w:t xml:space="preserve"> </w:t>
      </w:r>
      <w:r>
        <w:rPr>
          <w:rFonts w:ascii="Nirmala UI" w:hAnsi="Nirmala UI" w:eastAsia="Nirmala UI" w:cs="Nirmala UI"/>
        </w:rPr>
        <w:t>మనలను</w:t>
      </w:r>
      <w:r>
        <w:rPr>
          <w:rFonts w:ascii="Times New Roman" w:hAnsi="Times New Roman" w:eastAsia="Times New Roman" w:cs="Times New Roman"/>
        </w:rPr>
        <w:t xml:space="preserve"> </w:t>
      </w:r>
      <w:r>
        <w:rPr>
          <w:rFonts w:ascii="Nirmala UI" w:hAnsi="Nirmala UI" w:eastAsia="Nirmala UI" w:cs="Nirmala UI"/>
        </w:rPr>
        <w:t>ఉపయోగింపలేడు</w:t>
      </w:r>
      <w:r>
        <w:rPr>
          <w:rFonts w:ascii="Times New Roman" w:hAnsi="Times New Roman" w:eastAsia="Times New Roman" w:cs="Times New Roman"/>
        </w:rPr>
        <w:t xml:space="preserve">. </w:t>
      </w:r>
      <w:r>
        <w:rPr>
          <w:rFonts w:ascii="Nirmala UI" w:hAnsi="Nirmala UI" w:eastAsia="Nirmala UI" w:cs="Nirmala UI"/>
        </w:rPr>
        <w:t>నేను</w:t>
      </w:r>
      <w:r>
        <w:rPr>
          <w:rFonts w:ascii="Times New Roman" w:hAnsi="Times New Roman" w:eastAsia="Times New Roman" w:cs="Times New Roman"/>
        </w:rPr>
        <w:t xml:space="preserve"> </w:t>
      </w:r>
      <w:r>
        <w:rPr>
          <w:rFonts w:ascii="Nirmala UI" w:hAnsi="Nirmala UI" w:eastAsia="Nirmala UI" w:cs="Nirmala UI"/>
        </w:rPr>
        <w:t>పలుకబడిన</w:t>
      </w:r>
      <w:r>
        <w:rPr>
          <w:rFonts w:ascii="Times New Roman" w:hAnsi="Times New Roman" w:eastAsia="Times New Roman" w:cs="Times New Roman"/>
        </w:rPr>
        <w:t xml:space="preserve"> </w:t>
      </w:r>
      <w:r>
        <w:rPr>
          <w:rFonts w:ascii="Nirmala UI" w:hAnsi="Nirmala UI" w:eastAsia="Nirmala UI" w:cs="Nirmala UI"/>
        </w:rPr>
        <w:t>ఈ</w:t>
      </w:r>
      <w:r>
        <w:rPr>
          <w:rFonts w:ascii="Times New Roman" w:hAnsi="Times New Roman" w:eastAsia="Times New Roman" w:cs="Times New Roman"/>
        </w:rPr>
        <w:t xml:space="preserve"> </w:t>
      </w:r>
      <w:r>
        <w:rPr>
          <w:rFonts w:ascii="Nirmala UI" w:hAnsi="Nirmala UI" w:eastAsia="Nirmala UI" w:cs="Nirmala UI"/>
        </w:rPr>
        <w:t>మాటలను</w:t>
      </w:r>
      <w:r>
        <w:rPr>
          <w:rFonts w:ascii="Times New Roman" w:hAnsi="Times New Roman" w:eastAsia="Times New Roman" w:cs="Times New Roman"/>
        </w:rPr>
        <w:t xml:space="preserve"> </w:t>
      </w:r>
      <w:r>
        <w:rPr>
          <w:rFonts w:ascii="Nirmala UI" w:hAnsi="Nirmala UI" w:eastAsia="Nirmala UI" w:cs="Nirmala UI"/>
        </w:rPr>
        <w:t>వినితిని</w:t>
      </w:r>
      <w:r>
        <w:rPr>
          <w:rFonts w:ascii="Times New Roman" w:hAnsi="Times New Roman" w:eastAsia="Times New Roman" w:cs="Times New Roman"/>
        </w:rPr>
        <w:t>: ‘</w:t>
      </w:r>
      <w:r>
        <w:rPr>
          <w:rFonts w:ascii="Nirmala UI" w:hAnsi="Nirmala UI" w:eastAsia="Nirmala UI" w:cs="Nirmala UI"/>
        </w:rPr>
        <w:t>దేవుని</w:t>
      </w:r>
      <w:r>
        <w:rPr>
          <w:rFonts w:ascii="Times New Roman" w:hAnsi="Times New Roman" w:eastAsia="Times New Roman" w:cs="Times New Roman"/>
        </w:rPr>
        <w:t xml:space="preserve"> </w:t>
      </w:r>
      <w:r>
        <w:rPr>
          <w:rFonts w:ascii="Nirmala UI" w:hAnsi="Nirmala UI" w:eastAsia="Nirmala UI" w:cs="Nirmala UI"/>
        </w:rPr>
        <w:t>ఆత్మ</w:t>
      </w:r>
      <w:r>
        <w:rPr>
          <w:rFonts w:ascii="Times New Roman" w:hAnsi="Times New Roman" w:eastAsia="Times New Roman" w:cs="Times New Roman"/>
        </w:rPr>
        <w:t xml:space="preserve"> </w:t>
      </w:r>
      <w:r>
        <w:rPr>
          <w:rFonts w:ascii="Nirmala UI" w:hAnsi="Nirmala UI" w:eastAsia="Nirmala UI" w:cs="Nirmala UI"/>
        </w:rPr>
        <w:t>హృదయముపై</w:t>
      </w:r>
      <w:r>
        <w:rPr>
          <w:rFonts w:ascii="Times New Roman" w:hAnsi="Times New Roman" w:eastAsia="Times New Roman" w:cs="Times New Roman"/>
        </w:rPr>
        <w:t xml:space="preserve"> </w:t>
      </w:r>
      <w:r>
        <w:rPr>
          <w:rFonts w:ascii="Nirmala UI" w:hAnsi="Nirmala UI" w:eastAsia="Nirmala UI" w:cs="Nirmala UI"/>
        </w:rPr>
        <w:t>గాఢముగా</w:t>
      </w:r>
      <w:r>
        <w:rPr>
          <w:rFonts w:ascii="Times New Roman" w:hAnsi="Times New Roman" w:eastAsia="Times New Roman" w:cs="Times New Roman"/>
        </w:rPr>
        <w:t xml:space="preserve"> </w:t>
      </w:r>
      <w:r>
        <w:rPr>
          <w:rFonts w:ascii="Nirmala UI" w:hAnsi="Nirmala UI" w:eastAsia="Nirmala UI" w:cs="Nirmala UI"/>
        </w:rPr>
        <w:t>కదలిక</w:t>
      </w:r>
      <w:r>
        <w:rPr>
          <w:rFonts w:ascii="Times New Roman" w:hAnsi="Times New Roman" w:eastAsia="Times New Roman" w:cs="Times New Roman"/>
        </w:rPr>
        <w:t xml:space="preserve"> </w:t>
      </w:r>
      <w:r>
        <w:rPr>
          <w:rFonts w:ascii="Nirmala UI" w:hAnsi="Nirmala UI" w:eastAsia="Nirmala UI" w:cs="Nirmala UI"/>
        </w:rPr>
        <w:t>చేయకపోతే</w:t>
      </w:r>
      <w:r>
        <w:rPr>
          <w:rFonts w:ascii="Times New Roman" w:hAnsi="Times New Roman" w:eastAsia="Times New Roman" w:cs="Times New Roman"/>
        </w:rPr>
        <w:t xml:space="preserve">, </w:t>
      </w:r>
      <w:r>
        <w:rPr>
          <w:rFonts w:ascii="Nirmala UI" w:hAnsi="Nirmala UI" w:eastAsia="Nirmala UI" w:cs="Nirmala UI"/>
        </w:rPr>
        <w:t>దాని</w:t>
      </w:r>
      <w:r>
        <w:rPr>
          <w:rFonts w:ascii="Times New Roman" w:hAnsi="Times New Roman" w:eastAsia="Times New Roman" w:cs="Times New Roman"/>
        </w:rPr>
        <w:t xml:space="preserve"> </w:t>
      </w:r>
      <w:r>
        <w:rPr>
          <w:rFonts w:ascii="Nirmala UI" w:hAnsi="Nirmala UI" w:eastAsia="Nirmala UI" w:cs="Nirmala UI"/>
        </w:rPr>
        <w:t>జీవదాయక</w:t>
      </w:r>
      <w:r>
        <w:rPr>
          <w:rFonts w:ascii="Times New Roman" w:hAnsi="Times New Roman" w:eastAsia="Times New Roman" w:cs="Times New Roman"/>
        </w:rPr>
        <w:t xml:space="preserve"> </w:t>
      </w:r>
      <w:r>
        <w:rPr>
          <w:rFonts w:ascii="Nirmala UI" w:hAnsi="Nirmala UI" w:eastAsia="Nirmala UI" w:cs="Nirmala UI"/>
        </w:rPr>
        <w:t>ప్రభావము</w:t>
      </w:r>
      <w:r>
        <w:rPr>
          <w:rFonts w:ascii="Times New Roman" w:hAnsi="Times New Roman" w:eastAsia="Times New Roman" w:cs="Times New Roman"/>
        </w:rPr>
        <w:t xml:space="preserve"> </w:t>
      </w:r>
      <w:r>
        <w:rPr>
          <w:rFonts w:ascii="Nirmala UI" w:hAnsi="Nirmala UI" w:eastAsia="Nirmala UI" w:cs="Nirmala UI"/>
        </w:rPr>
        <w:t>లేకపోతే</w:t>
      </w:r>
      <w:r>
        <w:rPr>
          <w:rFonts w:ascii="Times New Roman" w:hAnsi="Times New Roman" w:eastAsia="Times New Roman" w:cs="Times New Roman"/>
        </w:rPr>
        <w:t xml:space="preserve">, </w:t>
      </w:r>
      <w:r>
        <w:rPr>
          <w:rFonts w:ascii="Nirmala UI" w:hAnsi="Nirmala UI" w:eastAsia="Nirmala UI" w:cs="Nirmala UI"/>
        </w:rPr>
        <w:t>సత్యము</w:t>
      </w:r>
      <w:r>
        <w:rPr>
          <w:rFonts w:ascii="Times New Roman" w:hAnsi="Times New Roman" w:eastAsia="Times New Roman" w:cs="Times New Roman"/>
        </w:rPr>
        <w:t xml:space="preserve"> </w:t>
      </w:r>
      <w:r>
        <w:rPr>
          <w:rFonts w:ascii="Nirmala UI" w:hAnsi="Nirmala UI" w:eastAsia="Nirmala UI" w:cs="Nirmala UI"/>
        </w:rPr>
        <w:t>మృత</w:t>
      </w:r>
      <w:r>
        <w:rPr>
          <w:rFonts w:ascii="Times New Roman" w:hAnsi="Times New Roman" w:eastAsia="Times New Roman" w:cs="Times New Roman"/>
        </w:rPr>
        <w:t xml:space="preserve"> </w:t>
      </w:r>
      <w:r>
        <w:rPr>
          <w:rFonts w:ascii="Nirmala UI" w:hAnsi="Nirmala UI" w:eastAsia="Nirmala UI" w:cs="Nirmala UI"/>
        </w:rPr>
        <w:t>అక్షరముగా</w:t>
      </w:r>
      <w:r>
        <w:rPr>
          <w:rFonts w:ascii="Times New Roman" w:hAnsi="Times New Roman" w:eastAsia="Times New Roman" w:cs="Times New Roman"/>
        </w:rPr>
        <w:t xml:space="preserve"> </w:t>
      </w:r>
      <w:r>
        <w:rPr>
          <w:rFonts w:ascii="Nirmala UI" w:hAnsi="Nirmala UI" w:eastAsia="Nirmala UI" w:cs="Nirmala UI"/>
        </w:rPr>
        <w:t>మారిపోవును</w:t>
      </w:r>
      <w:r>
        <w:rPr>
          <w:rFonts w:ascii="Times New Roman" w:hAnsi="Times New Roman" w:eastAsia="Times New Roman" w:cs="Times New Roman"/>
        </w:rPr>
        <w:t>.’” Review and Herald, November 18, 1902.</w:t>
      </w:r>
    </w:p>
    <w:p>
      <w:pPr>
        <w:pStyle w:val="ArticleBody"/>
        <w:jc w:val="left"/>
      </w:pPr>
      <w:r>
        <w:rPr>
          <w:rFonts w:ascii="Times New Roman" w:hAnsi="Times New Roman" w:eastAsia="Times New Roman" w:cs="Times New Roman"/>
        </w:rPr>
        <w:t>Pana 9/11 ujumbe wa Laodikia ulifikia utimilifu wake mkamilifu wakati mwito wa mwisho kwa watu wa Mungu wa agano Lake la zamani ulipoanza kutangazwa. Ndipo Sister White anapobainisha, “Ushuhuda wa moja kwa moja lazima utolewe kwa makanisa na taasisi zetu, ili kuwaamsha wale waliolala.” Ujumbe wa Laodikia ulianza wakati malaika wa Ufunuo kumi na nane aliposheuka katika 9/11, jambo linalomaanisha kwamba katika 9/11 ujumbe kwa Waadventista Wasabato wa Laodikia ulikuwa na ulio ni “amka.” Yoeli aliwaamuru walevi waamke katika mstari wa tano wa sura ya kwanza. 9/11 huashiria kuwasili kwa kipindi cha mwisho cha kupimwa kwa Uadventista, nayo inawakilisha amri ya Yoeli ya kuamka. Mwanzo wa majira ya Kipentekoste huanza kwa kuamshwa kwa watu wa Mungu katika 9/11 na kumalizika kwa utimilifu wa mfano wa mabikira kumi muda mfupi kabla ya sheria ya Jumapili.</w:t>
      </w:r>
    </w:p>
    <w:p>
      <w:pPr>
        <w:pStyle w:val="ArticleBody"/>
        <w:jc w:val="left"/>
      </w:pPr>
      <w:r>
        <w:rPr>
          <w:rFonts w:ascii="Times New Roman" w:hAnsi="Times New Roman" w:eastAsia="Times New Roman" w:cs="Times New Roman"/>
        </w:rPr>
        <w:t>Ukuvuswa kwe-9/11 kuwubizo esizukulwaneni sokugcina sabantu besivumelwano abasekuphambukeni. Ukuvuswa okwandulela umthetho weSonto kuvala umnyango kubantu besivumelwano bangaphambili. Isiqalo nesiphetho kuyefana, futhi ngoJulayi ka-2023 ofakazi ababili besAmbulo isahluko 11 bavuselwa ekuvukeleni kokubikezelwa kukaJulayi 18, 2020. Ukuvuswa okuphakathi kumelwe ukuvukela, okubonisa i-9/11 njengohlamvu lokuqala lwezinhlamvu zesiHebheru, uJulayi 18, 2020 njengohlamvu lweshumi nantathu, nomthetho weSonto njengohlamvu lwamashumi amabili nambili nolokugcina lwezinhlamvu zesiHebheru. Uhlamvu lwamashumi amabili nambili lumelela ukuhlanganiswa kobuNkulunkulu nobuntu okupheleliswa kokokugcina kulezo zikhathi ezintathu zokuvuswa.</w:t>
      </w:r>
    </w:p>
    <w:p>
      <w:pPr>
        <w:pStyle w:val="ArticleBody"/>
        <w:jc w:val="left"/>
      </w:pPr>
      <w:r>
        <w:rPr>
          <w:rFonts w:ascii="Times New Roman" w:hAnsi="Times New Roman" w:eastAsia="Times New Roman" w:cs="Times New Roman"/>
        </w:rPr>
        <w:t>Mbuya “anofemera upenyu mumapfupa akaoma” pa9/11, sezvaakafemera Mweya Mutsvene pamusoro pevadzidzi pakutanga kwenguva yePentekosti. Vadzidzi pashure pokukwira kwake kudenga vanomirira avo vakagamuchira Mweya Mutsvene, uye avo vakazovhurirwa kunzwisisa kwavo kweShoko rechiporofita kubudikidza nenzira ye“mutsara pamusoro pomutsara.” Kugamuchirwa kwaMweya Mutsvene kwakaitika panguva yokudya chisvusvuro, nokuti kudya pakunamata kunoreva kuti mudye nyama yaJesu uye munwe ropa rake, iye ari Shoko.</w:t>
      </w:r>
    </w:p>
    <w:p>
      <w:pPr>
        <w:pStyle w:val="ArticleBody"/>
        <w:jc w:val="left"/>
      </w:pPr>
      <w:r>
        <w:rPr>
          <w:rFonts w:ascii="Times New Roman" w:hAnsi="Times New Roman" w:eastAsia="Times New Roman" w:cs="Times New Roman"/>
        </w:rPr>
        <w:t>Vaipanduki vakabatana na Kora, Dhatani na Abhiramu vanomirira (sezvakaitawo hutungamiriri hweAdventism muna 1888) boka rinokonzeresa kuzununguka nokupikisa shoko rehwamanda rinoratidza zvivi zvevanhu vaMwari, uye panguva imwe chete richidana kudzokera kunzira dzekare, kuchokwadi hwakavakirwa hunomiririrwa ne“nguva nomwe” dzaRevhitiko makumi maviri nematanhatu. Hwamanda iri kudana kumutsidzirwa nokuvandudzwa. Pfuma yokutanga yezviporofita yaMiller, uyezve yokutanga kurambwa neAdventism, inomirira mavambo nemagumo esangano reMillerite. Mavambo nemagumo eshoko rengirozi yokutanga sezvarakaparidzwa nemaMillerite zvinoratidzirwa ne“nguva nomwe” dzaMozisi. Pakutanga rakagamuchirwa, pakuguma rakarambwa. Nemhaka yokurambwa ikoko, Ezekieri anomiririra Adventism somupata wamapfupa akaoma akafa. Nguva kubva muna 1863 kusvikira kumurayiro weSvondo muUnited States ndiwo mupata wechiratidzo, maererano naIsaya makumi maviri nemaviri, asi mupata wamapfupa akaoma akafa maererano naEzekieri. Mipata yose iyi yechiporofita inowirirana nomupata waJehoshafati waJoeri, uyo Joeri anozivisazve somupata wesarudzo.</w:t>
      </w:r>
    </w:p>
    <w:p>
      <w:pPr>
        <w:pStyle w:val="ArticleBody"/>
        <w:jc w:val="left"/>
      </w:pPr>
      <w:r>
        <w:rPr>
          <w:rFonts w:ascii="Times New Roman" w:hAnsi="Times New Roman" w:eastAsia="Times New Roman" w:cs="Times New Roman"/>
        </w:rPr>
        <w:t>Na miyezo iyi yawekwa, swali linaweza kuulizwa: imekuwaje kwamba wakati wa 9/11 kitabu cha Yoeli kilikuja kuwa ujumbe ambao Petro aliutambulisha katika Pentekoste? Tutajaribu kufafanua dhana hizi katika makala zinazofuata.</w:t>
      </w:r>
    </w:p>
    <w:p>
      <w:pPr>
        <w:pStyle w:val="ArticleScripture"/>
        <w:jc w:val="left"/>
      </w:pPr>
      <w:r>
        <w:rPr>
          <w:rFonts w:ascii="Times New Roman" w:hAnsi="Times New Roman" w:eastAsia="Times New Roman" w:cs="Times New Roman"/>
        </w:rPr>
        <w:t>“(Zvakatemwa musi wa5 Mbudzi, 1892, kubva kuAdelaide, South Australia, zvichinyorerwa kuna ‘Muzukuru wangu anodiwa nemukadzi wake, Frank naHattie [Belden].’)”</w:t>
      </w:r>
    </w:p>
    <w:p>
      <w:pPr>
        <w:pStyle w:val="ArticleScripture"/>
        <w:jc w:val="left"/>
      </w:pPr>
      <w:r>
        <w:rPr>
          <w:rFonts w:ascii="Times New Roman" w:hAnsi="Times New Roman" w:eastAsia="Times New Roman" w:cs="Times New Roman"/>
        </w:rPr>
        <w:t>“Kanokanganiswa noMudzimu Mutsvene, muchaona zvakaipa zvose zviya zvepaMinneapolis sezvazviri, sokuzvionwa kwazvinoitwa naMwari. Kana ndikazokushayai zvakare munyika ino, zivai chokwadi kuti ndinokukanganwirai kusuruvara, nhamo, nomutoro womweya zvamakaisa pamusoro pangu pasina mhaka. Asi nokuda kwomweya wenyu, nokuda kwaIye akakufirai, ndinoda kuti muone uye mureurure kukanganisa kwenyu. Makabatanidzana navaya vairamba Mudzimu waMwari. Maiva nouchapupu hwose hwamaida kuti Ishe vakanga vachibata kubudikidza naHama Jones naWaggoner; asi hamuna kugamuchira chiedza; uye mushure memanzwiro amakakurudzira, namashoko amakataura muchipesana nechokwadi, hamuna kunzwa makagadzirira kureurura kuti makanga makatadza, kuti varume ava vakanga vane shoko raibva kuna Mwari, uye kuti makanga mashora zvose shoko navatumwa.”</w:t>
      </w:r>
    </w:p>
    <w:p>
      <w:pPr>
        <w:pStyle w:val="ArticleScripture"/>
        <w:jc w:val="left"/>
      </w:pPr>
      <w:r>
        <w:rPr>
          <w:rFonts w:ascii="Times New Roman" w:hAnsi="Times New Roman" w:eastAsia="Times New Roman" w:cs="Times New Roman"/>
        </w:rPr>
        <w:t>“Ndzi nga si tshama ndzi vona exikarhi ka vanhu va hina ku titshemba loku tiyeke hi ndlela yo tihungasa ni ku nga tiyimiseli ku amukela ni ku pfumela rivoningo, hilaha leswi swi kombisiweke hakona eMinneapolis. Ndzi kombisiwile leswaku a ku na na un’we exikarhi ka ntshungu wa lava hlayiseke moya lowu kombisiweke enhlanganweni wolowo loyi a a ta tlhela a va ni rivoningo leri tshembeke ro vona nkoka wa ntiyiso wa risima lowu va rhumeriweke wona hi le tilweni, ku fikela loko va titsongahata ku tikukumuxa ka vona kutani va pfumela leswaku a va nga fambi hi Moya wa Xikwembu, kambe miehleketo ni timbilu ta vona a swi tele hi xihlawuhlawu. Hosi a yi navela ku tshinela eka vona, ku va katekisa ni ku va horisa eka ku hambuka ka vona, kambe a va nga lavi ku yingisa. A va fambisiwa hi moya wolowo wu fanaka lowu hlohloteleke Kora, Datani, na Abirama. Vavanuna volavo va Israele a va tiyimisele ku lwisana ni vumbhoni hinkwabyo lebyi a byi ta kombisa leswaku va hoxile, kutani va ya emahlweni ni emahlweni endleleni ya vona ya ku nga tshembeki, ku fikela loko vo tala va kokeriwa ekule leswaku va hlangana na vona.”</w:t>
      </w:r>
    </w:p>
    <w:p>
      <w:pPr>
        <w:pStyle w:val="ArticleScripture"/>
        <w:jc w:val="left"/>
      </w:pPr>
      <w:r>
        <w:rPr>
          <w:rFonts w:ascii="Times New Roman" w:hAnsi="Times New Roman" w:eastAsia="Times New Roman" w:cs="Times New Roman"/>
        </w:rPr>
        <w:t>“Ava vaive vanaani? Kwakanga kusiri vasina simba, kusiri vasingazivi, kusiri vasina kujekeswa. Mukupandukira ikoko maiva nemachinda mazana maviri namakumi mashanu aiva nemukurumbira muungano, varume vane zita. Uchapupu hwavo hwaiva hwei? ‘ungano yose itsvene, mumwe nomumwe wavo, uye Jehovha ari pakati pavo; zvino munozvikudzirei pamusoro peungano yaJehovha?’ [Numeri 16:3]. Kora navamwe vake pavakaparara pasi pekutonga kwaMwari, vanhu vavakanga vanyengera havana kuona ruoko rwaJehovha muchishamiso ichi. Ungano yose mangwanani akatevera yakapomera Mosesi naAroni ichiti, ‘Makauraya vanhu vaJehovha’ [ndima 41], uye denda rakava pamusoro peungano, uye vanopfuura zviuru gumi nezvina vakaparara.”</w:t>
      </w:r>
    </w:p>
    <w:p>
      <w:pPr>
        <w:pStyle w:val="ArticleScripture"/>
        <w:jc w:val="left"/>
      </w:pPr>
      <w:r>
        <w:rPr>
          <w:rFonts w:ascii="Times New Roman" w:hAnsi="Times New Roman" w:eastAsia="Times New Roman" w:cs="Times New Roman"/>
        </w:rPr>
        <w:t>“Pandakafunga kubva kuMinneapolis, mutumwa waShe akamira parutivi rwangu akati: ‘Kwete saizvozvo; Mwari ane basa raanoda kuti uite panzvimbo ino. Vanhu vari kudzokorora kupanduka kwaKora, Dhatani, naAbhiramu. Ndakakuisa panzvimbo yako yakafanira, iyo vasingafambi muchiedza vasingazobvumi; havangateereri uchapupu hwako; asi Ini ndichava newe; nyasha dzangu nesimba rangu zvichakutsigira. Havasi iwe wavari kuzvidza, asi vatumwa neshoko randinotuma kuvanhu vangu. Vakaratidza kushora shoko raShe. Satani akapofumadza meso avo uye akatsausa kutonga kwavo; uye kana mweya mumwe nomumwe akasatendeuka pachivi ichi chavo, rusununguko urwu rusina kuyereswa rwuri kutuka Mweya waMwari, vachafamba murima. Ndichabvisa chigadziko chemwenje panzvimbo yacho, kana vasingatendeuki nokushandurwa, kuti ndivapore. Vakavhiringidza kuona kwavo kwomweya. Havana kuda kuti Mwari aratidze Mweya wake nesimba rake; nokuti vane mweya wokunyomba nowokuvenga shoko rangu. Kureruka, kutamba nezvinhu zvitsvene, kuseka nokuita majee, zvinoitwa zuva nezuva. Havana kuisa mwoyo yavo pakunditsvaka. Vanofamba mumipfunga yemoto wavakazvibatidzira ivo pachavo, uye kana vasingatendeuki vacharara pasi mukusuwa. Zvanzi naShe: Mira panzvimbo yako yebasa; nokuti ndinewe, uye handingakusiyi kana kukurasa.’ Mashoko aya akabva kuna Mwari handina kumbotsunga kuafuratira.</w:t>
      </w:r>
    </w:p>
    <w:p>
      <w:pPr>
        <w:pStyle w:val="ArticleScripture"/>
        <w:jc w:val="left"/>
      </w:pPr>
      <w:r>
        <w:rPr>
          <w:rFonts w:ascii="Times New Roman" w:hAnsi="Times New Roman" w:eastAsia="Times New Roman" w:cs="Times New Roman"/>
        </w:rPr>
        <w:t>“Chiedza chave chichivhenekera muBattle Creek mumwaranzi yakajeka, inopenya; asi ndiani pakati paavo vakatora chikamu mumusangano weMinneapolis vakauya kuchiedza uye vakagamuchira pfuma huru dzechokwadi iyo Ishe vakavatumira kubva kudenga? Ndiani vakaramba vachifambirana nhanho nenhanho noMutungamiri, Jesu Kristu? Ndiani vakaita kupupura kwakazara pamusoro pokushingaira kwavo kwakatsauka, upofu hwavo, godo ravo nemifungo yakaipa yokufungira vamwe, nokuzvidza kwavo chokwadi? Hakuna kana mumwe; uye nokuda kwokuregeredza kwavo kwenguva refu kubvuma chiedza, chakavasiya kure shure; havana kukura munyasha nomukuruzivo rwaKristu Jesu Ishe wedu. Vakakundikana kugamuchira nyasha dzaidiwa idzo dzavaigona kunge vakawana, uye idzo dzingadai dzakavaita vanhu vakasimba muruzivo rwechitendero.</w:t>
      </w:r>
    </w:p>
    <w:p>
      <w:pPr>
        <w:pStyle w:val="ArticleScripture"/>
        <w:jc w:val="left"/>
      </w:pPr>
      <w:r>
        <w:rPr>
          <w:rFonts w:ascii="Times New Roman" w:hAnsi="Times New Roman" w:eastAsia="Times New Roman" w:cs="Times New Roman"/>
        </w:rPr>
        <w:t>“Naqomwe ya mavonelo leyi tekiweke eMinneapolis a yi vonakala onge i xihinga lexi nga hluriwiki, lexi hi mpimo lowukulu xi va pfalelerile exikarhi ka lava kanakanaka, lava vutisaka swivutiso, ni lava arisaka ntiyiso ni matimba ya Xikwembu. Loko ku ta xiphiqo xin’wana, lava va nga heta nkarhi wo leha va lwisana ni vumbhoni lebyi hlengeletiweke ehenhla ka vumbhoni va ta tlhela va ringiwa eka timhaka leti va hluleke ngopfu eka tona hi ku vonakala, kutani swi ta va tikela ku amukela leswi humaka eka Xikwembu ni ku ala leswi humaka eka matimba ya munyama. Hikokwalaho ndlela ya vona ntsena yo hlayiseka i ku famba hi ku titsongahata, va lulamisa tindlela ta milenge ya vona, leswaku lava khutaka va nga hambuki endleleni. Swi endla ku hambana lokukulu swinene leswaku hi endla xinakulobye na mani, leswaku i na vanhu lava fambaka na Xikwembu ni lava pfumelaka ni ku tshemba Yena, kumbe na vanhu lava landzelaka vutlhari bya vona lebyi va anakanyaka leswaku i bya ntiyiso, va famba eku vonakaleni ka tinhlavuko ta ndzilo wa vona vini.”</w:t>
      </w:r>
    </w:p>
    <w:p>
      <w:pPr>
        <w:pStyle w:val="ArticleScripture"/>
        <w:jc w:val="left"/>
      </w:pPr>
      <w:r>
        <w:rPr>
          <w:rFonts w:ascii="Times New Roman" w:hAnsi="Times New Roman" w:eastAsia="Times New Roman" w:cs="Times New Roman"/>
        </w:rPr>
        <w:t>Igihe n’ubwitonzi n’umurimo byasabye kugira ngo hahakanwe imbaraga z’ingaruka z’abakoze barwanya ukuri byabaye igihombo giteye ubwoba; kuko twari kuba tugeze imbereho imyaka myinshi mu bumenyi bw’ibya Mwuka; kandi ubugingo bwinshi cyane bwari kuba bwarongewe ku itorero iyaba abari bakwiriye kugendera mu mucyo barakomeje kumenya Uwiteka, kugira ngo bamenye ko ukuza kwe guteguwe nk’umuseke wa mu gitondo. Ariko igihe umurimo mwinshi ugomba gukoreshwa mu itorero ubwaryo kugira ngo hatsindwe ingaruka z’abakozi bahagaze nk’urukuta rwa graniti barwanya ukuri Imana yoherereza ubwoko bwayo, isi isigara iri mu mwijima ugereranyije.</w:t>
      </w:r>
    </w:p>
    <w:p>
      <w:pPr>
        <w:pStyle w:val="ArticleScripture"/>
        <w:jc w:val="left"/>
      </w:pPr>
      <w:r>
        <w:rPr>
          <w:rFonts w:ascii="Times New Roman" w:hAnsi="Times New Roman" w:eastAsia="Times New Roman" w:cs="Times New Roman"/>
        </w:rPr>
        <w:t>“</w:t>
      </w:r>
      <w:r>
        <w:rPr>
          <w:rFonts w:ascii="Microsoft Himalaya" w:hAnsi="Microsoft Himalaya" w:eastAsia="Microsoft Himalaya" w:cs="Microsoft Himalaya"/>
        </w:rPr>
        <w:t>དཀོན་མཆོག་གིས་སྲུང་མཁན་རྣམས་ལངས་ཏེ།</w:t>
      </w:r>
      <w:r>
        <w:rPr>
          <w:rFonts w:ascii="Times New Roman" w:hAnsi="Times New Roman" w:eastAsia="Times New Roman" w:cs="Times New Roman"/>
        </w:rPr>
        <w:t xml:space="preserve"> </w:t>
      </w:r>
      <w:r>
        <w:rPr>
          <w:rFonts w:ascii="Microsoft Himalaya" w:hAnsi="Microsoft Himalaya" w:eastAsia="Microsoft Himalaya" w:cs="Microsoft Himalaya"/>
        </w:rPr>
        <w:t>སྐད་གཅིག་གིས་གསལ་ཞིང་ངེས་པའི་བརྡ་སྒྲ་ཞིག་བཏང་ནས།</w:t>
      </w:r>
      <w:r>
        <w:rPr>
          <w:rFonts w:ascii="Times New Roman" w:hAnsi="Times New Roman" w:eastAsia="Times New Roman" w:cs="Times New Roman"/>
        </w:rPr>
        <w:t xml:space="preserve"> </w:t>
      </w:r>
      <w:r>
        <w:rPr>
          <w:rFonts w:ascii="Microsoft Himalaya" w:hAnsi="Microsoft Himalaya" w:eastAsia="Microsoft Himalaya" w:cs="Microsoft Himalaya"/>
        </w:rPr>
        <w:t>དུང་བུས་ངེས་པའི་སྒྲ་ཞིག་བསྒྲགས་པ་བཞིན།</w:t>
      </w:r>
      <w:r>
        <w:rPr>
          <w:rFonts w:ascii="Times New Roman" w:hAnsi="Times New Roman" w:eastAsia="Times New Roman" w:cs="Times New Roman"/>
        </w:rPr>
        <w:t xml:space="preserve"> </w:t>
      </w:r>
      <w:r>
        <w:rPr>
          <w:rFonts w:ascii="Microsoft Himalaya" w:hAnsi="Microsoft Himalaya" w:eastAsia="Microsoft Himalaya" w:cs="Microsoft Himalaya"/>
        </w:rPr>
        <w:t>མི་སེར་ཐམས་ཅད་རང་རང་གི་ལས་འགན་གྱི་གནས་སུ་མྱུར་དུ་འཕུར་ནས།</w:t>
      </w:r>
      <w:r>
        <w:rPr>
          <w:rFonts w:ascii="Times New Roman" w:hAnsi="Times New Roman" w:eastAsia="Times New Roman" w:cs="Times New Roman"/>
        </w:rPr>
        <w:t xml:space="preserve"> </w:t>
      </w:r>
      <w:r>
        <w:rPr>
          <w:rFonts w:ascii="Microsoft Himalaya" w:hAnsi="Microsoft Himalaya" w:eastAsia="Microsoft Himalaya" w:cs="Microsoft Himalaya"/>
        </w:rPr>
        <w:t>ལས་ཆེན་པོ་དེའི་ནང་རང་གི་བགོས་སྐལ་ལ་ལས་འགན་བསྒྲུབ་དགོས་པ་ཡིན།</w:t>
      </w:r>
      <w:r>
        <w:rPr>
          <w:rFonts w:ascii="Times New Roman" w:hAnsi="Times New Roman" w:eastAsia="Times New Roman" w:cs="Times New Roman"/>
        </w:rPr>
        <w:t xml:space="preserve"> </w:t>
      </w:r>
      <w:r>
        <w:rPr>
          <w:rFonts w:ascii="Microsoft Himalaya" w:hAnsi="Microsoft Himalaya" w:eastAsia="Microsoft Himalaya" w:cs="Microsoft Himalaya"/>
        </w:rPr>
        <w:t>དེ་ནས་ནམ་མཁའ་ནས་མཐུ་ཆེན་པོ་དང་བཅས་མར་བབས་པའི་ཕོ་ཉ་གཞན་པ་དེའི་སྟོབས་ལྡན་གསལ་ཞིང་དྭངས་པའི་འོད་དེས།</w:t>
      </w:r>
      <w:r>
        <w:rPr>
          <w:rFonts w:ascii="Times New Roman" w:hAnsi="Times New Roman" w:eastAsia="Times New Roman" w:cs="Times New Roman"/>
        </w:rPr>
        <w:t xml:space="preserve"> </w:t>
      </w:r>
      <w:r>
        <w:rPr>
          <w:rFonts w:ascii="Microsoft Himalaya" w:hAnsi="Microsoft Himalaya" w:eastAsia="Microsoft Himalaya" w:cs="Microsoft Himalaya"/>
        </w:rPr>
        <w:t>ས་གཞི་ཡོངས་སུ་ཁོང་གི་དཔལ་གྱིས་ཁེངས་པར་བྱས་ཡོད་ངེས།</w:t>
      </w:r>
      <w:r>
        <w:rPr>
          <w:rFonts w:ascii="Times New Roman" w:hAnsi="Times New Roman" w:eastAsia="Times New Roman" w:cs="Times New Roman"/>
        </w:rPr>
        <w:t xml:space="preserve"> </w:t>
      </w:r>
      <w:r>
        <w:rPr>
          <w:rFonts w:ascii="Microsoft Himalaya" w:hAnsi="Microsoft Himalaya" w:eastAsia="Microsoft Himalaya" w:cs="Microsoft Himalaya"/>
        </w:rPr>
        <w:t>ང་ཚོ་ལོ་མང་པོས་རྗེས་ལུས་སོང་ཡོད།</w:t>
      </w:r>
      <w:r>
        <w:rPr>
          <w:rFonts w:ascii="Times New Roman" w:hAnsi="Times New Roman" w:eastAsia="Times New Roman" w:cs="Times New Roman"/>
        </w:rPr>
        <w:t xml:space="preserve"> </w:t>
      </w:r>
      <w:r>
        <w:rPr>
          <w:rFonts w:ascii="Microsoft Himalaya" w:hAnsi="Microsoft Himalaya" w:eastAsia="Microsoft Himalaya" w:cs="Microsoft Himalaya"/>
        </w:rPr>
        <w:t>དངོས་པོ་དེ་བཞིན་དུ།</w:t>
      </w:r>
      <w:r>
        <w:rPr>
          <w:rFonts w:ascii="Times New Roman" w:hAnsi="Times New Roman" w:eastAsia="Times New Roman" w:cs="Times New Roman"/>
        </w:rPr>
        <w:t xml:space="preserve"> </w:t>
      </w:r>
      <w:r>
        <w:rPr>
          <w:rFonts w:ascii="Microsoft Himalaya" w:hAnsi="Microsoft Himalaya" w:eastAsia="Microsoft Himalaya" w:cs="Microsoft Himalaya"/>
        </w:rPr>
        <w:t>ལོང་བའི་གནས་སུ་ལངས་ནས་དཀོན་མཆོག་གིས་མི་ནེ་པོ་ལིས་ཚོགས་འདུ་ནས་མར་འགྲོ་དགོས་པའི་འཕྲིན་དེ་མར་མེ་འབར་བ་བཞིན་དུ་ཕྱིར་འབྱུང་དགོས་པ་ལ་འགོག་རྐྱེན་བཟོས་པ་རྣམས་ལ།</w:t>
      </w:r>
      <w:r>
        <w:rPr>
          <w:rFonts w:ascii="Times New Roman" w:hAnsi="Times New Roman" w:eastAsia="Times New Roman" w:cs="Times New Roman"/>
        </w:rPr>
        <w:t xml:space="preserve"> </w:t>
      </w:r>
      <w:r>
        <w:rPr>
          <w:rFonts w:ascii="Microsoft Himalaya" w:hAnsi="Microsoft Himalaya" w:eastAsia="Microsoft Himalaya" w:cs="Microsoft Himalaya"/>
        </w:rPr>
        <w:t>རང་གི་སེམས་ཁམས་དཀོན་མཆོག་གི་མདུན་དུ་དམའ་བར་བྱས་ནས།</w:t>
      </w:r>
      <w:r>
        <w:rPr>
          <w:rFonts w:ascii="Times New Roman" w:hAnsi="Times New Roman" w:eastAsia="Times New Roman" w:cs="Times New Roman"/>
        </w:rPr>
        <w:t xml:space="preserve"> </w:t>
      </w:r>
      <w:r>
        <w:rPr>
          <w:rFonts w:ascii="Microsoft Himalaya" w:hAnsi="Microsoft Himalaya" w:eastAsia="Microsoft Himalaya" w:cs="Microsoft Himalaya"/>
        </w:rPr>
        <w:t>རང་གི་བློའི་ལོང་བ་དང་སྙིང་གི་མཁྲེགས་པ་ལས་བརྟེན་ཏེ་ལས་ཀ་ཇི་ལྟར་བཀག་ཡོད་པ་མཐོང་ཞིང་རྟོགས་པར་བྱ་དགོས་ཡོད།</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w:t>
      </w:r>
      <w:r>
        <w:rPr>
          <w:rFonts w:ascii="Nirmala UI" w:hAnsi="Nirmala UI" w:eastAsia="Nirmala UI" w:cs="Nirmala UI"/>
        </w:rPr>
        <w:t>ஹோராக்கள்</w:t>
      </w:r>
      <w:r>
        <w:rPr>
          <w:rFonts w:ascii="Times New Roman" w:hAnsi="Times New Roman" w:eastAsia="Times New Roman" w:cs="Times New Roman"/>
        </w:rPr>
        <w:t xml:space="preserve"> </w:t>
      </w:r>
      <w:r>
        <w:rPr>
          <w:rFonts w:ascii="Nirmala UI" w:hAnsi="Nirmala UI" w:eastAsia="Nirmala UI" w:cs="Nirmala UI"/>
        </w:rPr>
        <w:t>சிறுசிறு</w:t>
      </w:r>
      <w:r>
        <w:rPr>
          <w:rFonts w:ascii="Times New Roman" w:hAnsi="Times New Roman" w:eastAsia="Times New Roman" w:cs="Times New Roman"/>
        </w:rPr>
        <w:t xml:space="preserve"> </w:t>
      </w:r>
      <w:r>
        <w:rPr>
          <w:rFonts w:ascii="Nirmala UI" w:hAnsi="Nirmala UI" w:eastAsia="Nirmala UI" w:cs="Nirmala UI"/>
        </w:rPr>
        <w:t>விஷயங்களைப்</w:t>
      </w:r>
      <w:r>
        <w:rPr>
          <w:rFonts w:ascii="Times New Roman" w:hAnsi="Times New Roman" w:eastAsia="Times New Roman" w:cs="Times New Roman"/>
        </w:rPr>
        <w:t xml:space="preserve"> </w:t>
      </w:r>
      <w:r>
        <w:rPr>
          <w:rFonts w:ascii="Nirmala UI" w:hAnsi="Nirmala UI" w:eastAsia="Nirmala UI" w:cs="Nirmala UI"/>
        </w:rPr>
        <w:t>பற்றி</w:t>
      </w:r>
      <w:r>
        <w:rPr>
          <w:rFonts w:ascii="Times New Roman" w:hAnsi="Times New Roman" w:eastAsia="Times New Roman" w:cs="Times New Roman"/>
        </w:rPr>
        <w:t xml:space="preserve"> </w:t>
      </w:r>
      <w:r>
        <w:rPr>
          <w:rFonts w:ascii="Nirmala UI" w:hAnsi="Nirmala UI" w:eastAsia="Nirmala UI" w:cs="Nirmala UI"/>
        </w:rPr>
        <w:t>வாதாடிக்கொண்டு</w:t>
      </w:r>
      <w:r>
        <w:rPr>
          <w:rFonts w:ascii="Times New Roman" w:hAnsi="Times New Roman" w:eastAsia="Times New Roman" w:cs="Times New Roman"/>
        </w:rPr>
        <w:t xml:space="preserve"> </w:t>
      </w:r>
      <w:r>
        <w:rPr>
          <w:rFonts w:ascii="Nirmala UI" w:hAnsi="Nirmala UI" w:eastAsia="Nirmala UI" w:cs="Nirmala UI"/>
        </w:rPr>
        <w:t>கழிந்துவிட்டன</w:t>
      </w:r>
      <w:r>
        <w:rPr>
          <w:rFonts w:ascii="Times New Roman" w:hAnsi="Times New Roman" w:eastAsia="Times New Roman" w:cs="Times New Roman"/>
        </w:rPr>
        <w:t xml:space="preserve">; </w:t>
      </w:r>
      <w:r>
        <w:rPr>
          <w:rFonts w:ascii="Nirmala UI" w:hAnsi="Nirmala UI" w:eastAsia="Nirmala UI" w:cs="Nirmala UI"/>
        </w:rPr>
        <w:t>பொன்னான</w:t>
      </w:r>
      <w:r>
        <w:rPr>
          <w:rFonts w:ascii="Times New Roman" w:hAnsi="Times New Roman" w:eastAsia="Times New Roman" w:cs="Times New Roman"/>
        </w:rPr>
        <w:t xml:space="preserve"> </w:t>
      </w:r>
      <w:r>
        <w:rPr>
          <w:rFonts w:ascii="Nirmala UI" w:hAnsi="Nirmala UI" w:eastAsia="Nirmala UI" w:cs="Nirmala UI"/>
        </w:rPr>
        <w:t>வாய்ப்புகள்</w:t>
      </w:r>
      <w:r>
        <w:rPr>
          <w:rFonts w:ascii="Times New Roman" w:hAnsi="Times New Roman" w:eastAsia="Times New Roman" w:cs="Times New Roman"/>
        </w:rPr>
        <w:t xml:space="preserve"> </w:t>
      </w:r>
      <w:r>
        <w:rPr>
          <w:rFonts w:ascii="Nirmala UI" w:hAnsi="Nirmala UI" w:eastAsia="Nirmala UI" w:cs="Nirmala UI"/>
        </w:rPr>
        <w:t>வீணாகிவிட்டன</w:t>
      </w:r>
      <w:r>
        <w:rPr>
          <w:rFonts w:ascii="Times New Roman" w:hAnsi="Times New Roman" w:eastAsia="Times New Roman" w:cs="Times New Roman"/>
        </w:rPr>
        <w:t xml:space="preserve">; </w:t>
      </w:r>
      <w:r>
        <w:rPr>
          <w:rFonts w:ascii="Nirmala UI" w:hAnsi="Nirmala UI" w:eastAsia="Nirmala UI" w:cs="Nirmala UI"/>
        </w:rPr>
        <w:t>தாமதத்தினால்</w:t>
      </w:r>
      <w:r>
        <w:rPr>
          <w:rFonts w:ascii="Times New Roman" w:hAnsi="Times New Roman" w:eastAsia="Times New Roman" w:cs="Times New Roman"/>
        </w:rPr>
        <w:t xml:space="preserve"> </w:t>
      </w:r>
      <w:r>
        <w:rPr>
          <w:rFonts w:ascii="Nirmala UI" w:hAnsi="Nirmala UI" w:eastAsia="Nirmala UI" w:cs="Nirmala UI"/>
        </w:rPr>
        <w:t>துயருற்ற</w:t>
      </w:r>
      <w:r>
        <w:rPr>
          <w:rFonts w:ascii="Times New Roman" w:hAnsi="Times New Roman" w:eastAsia="Times New Roman" w:cs="Times New Roman"/>
        </w:rPr>
        <w:t xml:space="preserve"> </w:t>
      </w:r>
      <w:r>
        <w:rPr>
          <w:rFonts w:ascii="Nirmala UI" w:hAnsi="Nirmala UI" w:eastAsia="Nirmala UI" w:cs="Nirmala UI"/>
        </w:rPr>
        <w:t>பரலோகத்</w:t>
      </w:r>
      <w:r>
        <w:rPr>
          <w:rFonts w:ascii="Times New Roman" w:hAnsi="Times New Roman" w:eastAsia="Times New Roman" w:cs="Times New Roman"/>
        </w:rPr>
        <w:t xml:space="preserve"> </w:t>
      </w:r>
      <w:r>
        <w:rPr>
          <w:rFonts w:ascii="Nirmala UI" w:hAnsi="Nirmala UI" w:eastAsia="Nirmala UI" w:cs="Nirmala UI"/>
        </w:rPr>
        <w:t>தூதர்கள்</w:t>
      </w:r>
      <w:r>
        <w:rPr>
          <w:rFonts w:ascii="Times New Roman" w:hAnsi="Times New Roman" w:eastAsia="Times New Roman" w:cs="Times New Roman"/>
        </w:rPr>
        <w:t xml:space="preserve"> </w:t>
      </w:r>
      <w:r>
        <w:rPr>
          <w:rFonts w:ascii="Nirmala UI" w:hAnsi="Nirmala UI" w:eastAsia="Nirmala UI" w:cs="Nirmala UI"/>
        </w:rPr>
        <w:t>அதனால்</w:t>
      </w:r>
      <w:r>
        <w:rPr>
          <w:rFonts w:ascii="Times New Roman" w:hAnsi="Times New Roman" w:eastAsia="Times New Roman" w:cs="Times New Roman"/>
        </w:rPr>
        <w:t xml:space="preserve"> </w:t>
      </w:r>
      <w:r>
        <w:rPr>
          <w:rFonts w:ascii="Nirmala UI" w:hAnsi="Nirmala UI" w:eastAsia="Nirmala UI" w:cs="Nirmala UI"/>
        </w:rPr>
        <w:t>அதிருப்தியடைந்திருந்தார்கள்</w:t>
      </w:r>
      <w:r>
        <w:rPr>
          <w:rFonts w:ascii="Times New Roman" w:hAnsi="Times New Roman" w:eastAsia="Times New Roman" w:cs="Times New Roman"/>
        </w:rPr>
        <w:t xml:space="preserve">. </w:t>
      </w:r>
      <w:r>
        <w:rPr>
          <w:rFonts w:ascii="Nirmala UI" w:hAnsi="Nirmala UI" w:eastAsia="Nirmala UI" w:cs="Nirmala UI"/>
        </w:rPr>
        <w:t>பரிசுத்த</w:t>
      </w:r>
      <w:r>
        <w:rPr>
          <w:rFonts w:ascii="Times New Roman" w:hAnsi="Times New Roman" w:eastAsia="Times New Roman" w:cs="Times New Roman"/>
        </w:rPr>
        <w:t xml:space="preserve"> </w:t>
      </w:r>
      <w:r>
        <w:rPr>
          <w:rFonts w:ascii="Nirmala UI" w:hAnsi="Nirmala UI" w:eastAsia="Nirmala UI" w:cs="Nirmala UI"/>
        </w:rPr>
        <w:t>ஆவியானவர்</w:t>
      </w:r>
      <w:r>
        <w:rPr>
          <w:rFonts w:ascii="Times New Roman" w:hAnsi="Times New Roman" w:eastAsia="Times New Roman" w:cs="Times New Roman"/>
        </w:rPr>
        <w:t>—</w:t>
      </w:r>
      <w:r>
        <w:rPr>
          <w:rFonts w:ascii="Nirmala UI" w:hAnsi="Nirmala UI" w:eastAsia="Nirmala UI" w:cs="Nirmala UI"/>
        </w:rPr>
        <w:t>அவரின்</w:t>
      </w:r>
      <w:r>
        <w:rPr>
          <w:rFonts w:ascii="Times New Roman" w:hAnsi="Times New Roman" w:eastAsia="Times New Roman" w:cs="Times New Roman"/>
        </w:rPr>
        <w:t xml:space="preserve"> </w:t>
      </w:r>
      <w:r>
        <w:rPr>
          <w:rFonts w:ascii="Nirmala UI" w:hAnsi="Nirmala UI" w:eastAsia="Nirmala UI" w:cs="Nirmala UI"/>
        </w:rPr>
        <w:t>மதிப்பையும்</w:t>
      </w:r>
      <w:r>
        <w:rPr>
          <w:rFonts w:ascii="Times New Roman" w:hAnsi="Times New Roman" w:eastAsia="Times New Roman" w:cs="Times New Roman"/>
        </w:rPr>
        <w:t xml:space="preserve"> </w:t>
      </w:r>
      <w:r>
        <w:rPr>
          <w:rFonts w:ascii="Nirmala UI" w:hAnsi="Nirmala UI" w:eastAsia="Nirmala UI" w:cs="Nirmala UI"/>
        </w:rPr>
        <w:t>ஒவ்வோர்</w:t>
      </w:r>
      <w:r>
        <w:rPr>
          <w:rFonts w:ascii="Times New Roman" w:hAnsi="Times New Roman" w:eastAsia="Times New Roman" w:cs="Times New Roman"/>
        </w:rPr>
        <w:t xml:space="preserve"> </w:t>
      </w:r>
      <w:r>
        <w:rPr>
          <w:rFonts w:ascii="Nirmala UI" w:hAnsi="Nirmala UI" w:eastAsia="Nirmala UI" w:cs="Nirmala UI"/>
        </w:rPr>
        <w:t>ஆத்துமாவும்</w:t>
      </w:r>
      <w:r>
        <w:rPr>
          <w:rFonts w:ascii="Times New Roman" w:hAnsi="Times New Roman" w:eastAsia="Times New Roman" w:cs="Times New Roman"/>
        </w:rPr>
        <w:t xml:space="preserve"> </w:t>
      </w:r>
      <w:r>
        <w:rPr>
          <w:rFonts w:ascii="Nirmala UI" w:hAnsi="Nirmala UI" w:eastAsia="Nirmala UI" w:cs="Nirmala UI"/>
        </w:rPr>
        <w:t>அவரைப்</w:t>
      </w:r>
      <w:r>
        <w:rPr>
          <w:rFonts w:ascii="Times New Roman" w:hAnsi="Times New Roman" w:eastAsia="Times New Roman" w:cs="Times New Roman"/>
        </w:rPr>
        <w:t xml:space="preserve"> </w:t>
      </w:r>
      <w:r>
        <w:rPr>
          <w:rFonts w:ascii="Nirmala UI" w:hAnsi="Nirmala UI" w:eastAsia="Nirmala UI" w:cs="Nirmala UI"/>
        </w:rPr>
        <w:t>பெற்றுக்கொள்ள</w:t>
      </w:r>
      <w:r>
        <w:rPr>
          <w:rFonts w:ascii="Times New Roman" w:hAnsi="Times New Roman" w:eastAsia="Times New Roman" w:cs="Times New Roman"/>
        </w:rPr>
        <w:t xml:space="preserve"> </w:t>
      </w:r>
      <w:r>
        <w:rPr>
          <w:rFonts w:ascii="Nirmala UI" w:hAnsi="Nirmala UI" w:eastAsia="Nirmala UI" w:cs="Nirmala UI"/>
        </w:rPr>
        <w:t>வேண்டிய</w:t>
      </w:r>
      <w:r>
        <w:rPr>
          <w:rFonts w:ascii="Times New Roman" w:hAnsi="Times New Roman" w:eastAsia="Times New Roman" w:cs="Times New Roman"/>
        </w:rPr>
        <w:t xml:space="preserve"> </w:t>
      </w:r>
      <w:r>
        <w:rPr>
          <w:rFonts w:ascii="Nirmala UI" w:hAnsi="Nirmala UI" w:eastAsia="Nirmala UI" w:cs="Nirmala UI"/>
        </w:rPr>
        <w:t>அவசியத்தையும்</w:t>
      </w:r>
      <w:r>
        <w:rPr>
          <w:rFonts w:ascii="Times New Roman" w:hAnsi="Times New Roman" w:eastAsia="Times New Roman" w:cs="Times New Roman"/>
        </w:rPr>
        <w:t xml:space="preserve"> </w:t>
      </w:r>
      <w:r>
        <w:rPr>
          <w:rFonts w:ascii="Nirmala UI" w:hAnsi="Nirmala UI" w:eastAsia="Nirmala UI" w:cs="Nirmala UI"/>
        </w:rPr>
        <w:t>மிகச்</w:t>
      </w:r>
      <w:r>
        <w:rPr>
          <w:rFonts w:ascii="Times New Roman" w:hAnsi="Times New Roman" w:eastAsia="Times New Roman" w:cs="Times New Roman"/>
        </w:rPr>
        <w:t xml:space="preserve"> </w:t>
      </w:r>
      <w:r>
        <w:rPr>
          <w:rFonts w:ascii="Nirmala UI" w:hAnsi="Nirmala UI" w:eastAsia="Nirmala UI" w:cs="Nirmala UI"/>
        </w:rPr>
        <w:t>சிறிதாகவே</w:t>
      </w:r>
      <w:r>
        <w:rPr>
          <w:rFonts w:ascii="Times New Roman" w:hAnsi="Times New Roman" w:eastAsia="Times New Roman" w:cs="Times New Roman"/>
        </w:rPr>
        <w:t xml:space="preserve"> </w:t>
      </w:r>
      <w:r>
        <w:rPr>
          <w:rFonts w:ascii="Nirmala UI" w:hAnsi="Nirmala UI" w:eastAsia="Nirmala UI" w:cs="Nirmala UI"/>
        </w:rPr>
        <w:t>மதிக்கப்பட்டுள்ளது</w:t>
      </w:r>
      <w:r>
        <w:rPr>
          <w:rFonts w:ascii="Times New Roman" w:hAnsi="Times New Roman" w:eastAsia="Times New Roman" w:cs="Times New Roman"/>
        </w:rPr>
        <w:t xml:space="preserve">. </w:t>
      </w:r>
      <w:r>
        <w:rPr>
          <w:rFonts w:ascii="Nirmala UI" w:hAnsi="Nirmala UI" w:eastAsia="Nirmala UI" w:cs="Nirmala UI"/>
        </w:rPr>
        <w:t>அந்தப்</w:t>
      </w:r>
      <w:r>
        <w:rPr>
          <w:rFonts w:ascii="Times New Roman" w:hAnsi="Times New Roman" w:eastAsia="Times New Roman" w:cs="Times New Roman"/>
        </w:rPr>
        <w:t xml:space="preserve"> </w:t>
      </w:r>
      <w:r>
        <w:rPr>
          <w:rFonts w:ascii="Nirmala UI" w:hAnsi="Nirmala UI" w:eastAsia="Nirmala UI" w:cs="Nirmala UI"/>
        </w:rPr>
        <w:t>பரலோகப்</w:t>
      </w:r>
      <w:r>
        <w:rPr>
          <w:rFonts w:ascii="Times New Roman" w:hAnsi="Times New Roman" w:eastAsia="Times New Roman" w:cs="Times New Roman"/>
        </w:rPr>
        <w:t xml:space="preserve"> </w:t>
      </w:r>
      <w:r>
        <w:rPr>
          <w:rFonts w:ascii="Nirmala UI" w:hAnsi="Nirmala UI" w:eastAsia="Nirmala UI" w:cs="Nirmala UI"/>
        </w:rPr>
        <w:t>பரிசைப்</w:t>
      </w:r>
      <w:r>
        <w:rPr>
          <w:rFonts w:ascii="Times New Roman" w:hAnsi="Times New Roman" w:eastAsia="Times New Roman" w:cs="Times New Roman"/>
        </w:rPr>
        <w:t xml:space="preserve"> </w:t>
      </w:r>
      <w:r>
        <w:rPr>
          <w:rFonts w:ascii="Nirmala UI" w:hAnsi="Nirmala UI" w:eastAsia="Nirmala UI" w:cs="Nirmala UI"/>
        </w:rPr>
        <w:t>பெறுகிறவர்கள்</w:t>
      </w:r>
      <w:r>
        <w:rPr>
          <w:rFonts w:ascii="Times New Roman" w:hAnsi="Times New Roman" w:eastAsia="Times New Roman" w:cs="Times New Roman"/>
        </w:rPr>
        <w:t xml:space="preserve"> </w:t>
      </w:r>
      <w:r>
        <w:rPr>
          <w:rFonts w:ascii="Nirmala UI" w:hAnsi="Nirmala UI" w:eastAsia="Nirmala UI" w:cs="Nirmala UI"/>
        </w:rPr>
        <w:t>நீதியின்</w:t>
      </w:r>
      <w:r>
        <w:rPr>
          <w:rFonts w:ascii="Times New Roman" w:hAnsi="Times New Roman" w:eastAsia="Times New Roman" w:cs="Times New Roman"/>
        </w:rPr>
        <w:t xml:space="preserve"> </w:t>
      </w:r>
      <w:r>
        <w:rPr>
          <w:rFonts w:ascii="Nirmala UI" w:hAnsi="Nirmala UI" w:eastAsia="Nirmala UI" w:cs="Nirmala UI"/>
        </w:rPr>
        <w:t>கவசத்தை</w:t>
      </w:r>
      <w:r>
        <w:rPr>
          <w:rFonts w:ascii="Times New Roman" w:hAnsi="Times New Roman" w:eastAsia="Times New Roman" w:cs="Times New Roman"/>
        </w:rPr>
        <w:t xml:space="preserve"> </w:t>
      </w:r>
      <w:r>
        <w:rPr>
          <w:rFonts w:ascii="Nirmala UI" w:hAnsi="Nirmala UI" w:eastAsia="Nirmala UI" w:cs="Nirmala UI"/>
        </w:rPr>
        <w:t>அணிந்தவர்களாய்</w:t>
      </w:r>
      <w:r>
        <w:rPr>
          <w:rFonts w:ascii="Times New Roman" w:hAnsi="Times New Roman" w:eastAsia="Times New Roman" w:cs="Times New Roman"/>
        </w:rPr>
        <w:t xml:space="preserve"> </w:t>
      </w:r>
      <w:r>
        <w:rPr>
          <w:rFonts w:ascii="Nirmala UI" w:hAnsi="Nirmala UI" w:eastAsia="Nirmala UI" w:cs="Nirmala UI"/>
        </w:rPr>
        <w:t>தேவனுக்காகப்</w:t>
      </w:r>
      <w:r>
        <w:rPr>
          <w:rFonts w:ascii="Times New Roman" w:hAnsi="Times New Roman" w:eastAsia="Times New Roman" w:cs="Times New Roman"/>
        </w:rPr>
        <w:t xml:space="preserve"> </w:t>
      </w:r>
      <w:r>
        <w:rPr>
          <w:rFonts w:ascii="Nirmala UI" w:hAnsi="Nirmala UI" w:eastAsia="Nirmala UI" w:cs="Nirmala UI"/>
        </w:rPr>
        <w:t>போராடச்</w:t>
      </w:r>
      <w:r>
        <w:rPr>
          <w:rFonts w:ascii="Times New Roman" w:hAnsi="Times New Roman" w:eastAsia="Times New Roman" w:cs="Times New Roman"/>
        </w:rPr>
        <w:t xml:space="preserve"> </w:t>
      </w:r>
      <w:r>
        <w:rPr>
          <w:rFonts w:ascii="Nirmala UI" w:hAnsi="Nirmala UI" w:eastAsia="Nirmala UI" w:cs="Nirmala UI"/>
        </w:rPr>
        <w:t>செல்லுவர்</w:t>
      </w:r>
      <w:r>
        <w:rPr>
          <w:rFonts w:ascii="Times New Roman" w:hAnsi="Times New Roman" w:eastAsia="Times New Roman" w:cs="Times New Roman"/>
        </w:rPr>
        <w:t xml:space="preserve">. </w:t>
      </w:r>
      <w:r>
        <w:rPr>
          <w:rFonts w:ascii="Nirmala UI" w:hAnsi="Nirmala UI" w:eastAsia="Nirmala UI" w:cs="Nirmala UI"/>
        </w:rPr>
        <w:t>அவர்கள்</w:t>
      </w:r>
      <w:r>
        <w:rPr>
          <w:rFonts w:ascii="Times New Roman" w:hAnsi="Times New Roman" w:eastAsia="Times New Roman" w:cs="Times New Roman"/>
        </w:rPr>
        <w:t xml:space="preserve"> </w:t>
      </w:r>
      <w:r>
        <w:rPr>
          <w:rFonts w:ascii="Nirmala UI" w:hAnsi="Nirmala UI" w:eastAsia="Nirmala UI" w:cs="Nirmala UI"/>
        </w:rPr>
        <w:t>கர்த்தருடைய</w:t>
      </w:r>
      <w:r>
        <w:rPr>
          <w:rFonts w:ascii="Times New Roman" w:hAnsi="Times New Roman" w:eastAsia="Times New Roman" w:cs="Times New Roman"/>
        </w:rPr>
        <w:t xml:space="preserve"> </w:t>
      </w:r>
      <w:r>
        <w:rPr>
          <w:rFonts w:ascii="Nirmala UI" w:hAnsi="Nirmala UI" w:eastAsia="Nirmala UI" w:cs="Nirmala UI"/>
        </w:rPr>
        <w:t>நடத்துதல்களை</w:t>
      </w:r>
      <w:r>
        <w:rPr>
          <w:rFonts w:ascii="Times New Roman" w:hAnsi="Times New Roman" w:eastAsia="Times New Roman" w:cs="Times New Roman"/>
        </w:rPr>
        <w:t xml:space="preserve"> </w:t>
      </w:r>
      <w:r>
        <w:rPr>
          <w:rFonts w:ascii="Nirmala UI" w:hAnsi="Nirmala UI" w:eastAsia="Nirmala UI" w:cs="Nirmala UI"/>
        </w:rPr>
        <w:t>மதிப்பார்கள்</w:t>
      </w:r>
      <w:r>
        <w:rPr>
          <w:rFonts w:ascii="Times New Roman" w:hAnsi="Times New Roman" w:eastAsia="Times New Roman" w:cs="Times New Roman"/>
        </w:rPr>
        <w:t xml:space="preserve">; </w:t>
      </w:r>
      <w:r>
        <w:rPr>
          <w:rFonts w:ascii="Nirmala UI" w:hAnsi="Nirmala UI" w:eastAsia="Nirmala UI" w:cs="Nirmala UI"/>
        </w:rPr>
        <w:t>அவருடைய</w:t>
      </w:r>
      <w:r>
        <w:rPr>
          <w:rFonts w:ascii="Times New Roman" w:hAnsi="Times New Roman" w:eastAsia="Times New Roman" w:cs="Times New Roman"/>
        </w:rPr>
        <w:t xml:space="preserve"> </w:t>
      </w:r>
      <w:r>
        <w:rPr>
          <w:rFonts w:ascii="Nirmala UI" w:hAnsi="Nirmala UI" w:eastAsia="Nirmala UI" w:cs="Nirmala UI"/>
        </w:rPr>
        <w:t>இரக்கத்திற்காக</w:t>
      </w:r>
      <w:r>
        <w:rPr>
          <w:rFonts w:ascii="Times New Roman" w:hAnsi="Times New Roman" w:eastAsia="Times New Roman" w:cs="Times New Roman"/>
        </w:rPr>
        <w:t xml:space="preserve"> </w:t>
      </w:r>
      <w:r>
        <w:rPr>
          <w:rFonts w:ascii="Nirmala UI" w:hAnsi="Nirmala UI" w:eastAsia="Nirmala UI" w:cs="Nirmala UI"/>
        </w:rPr>
        <w:t>அவர்மேல்</w:t>
      </w:r>
      <w:r>
        <w:rPr>
          <w:rFonts w:ascii="Times New Roman" w:hAnsi="Times New Roman" w:eastAsia="Times New Roman" w:cs="Times New Roman"/>
        </w:rPr>
        <w:t xml:space="preserve"> </w:t>
      </w:r>
      <w:r>
        <w:rPr>
          <w:rFonts w:ascii="Nirmala UI" w:hAnsi="Nirmala UI" w:eastAsia="Nirmala UI" w:cs="Nirmala UI"/>
        </w:rPr>
        <w:t>நன்றியினால்</w:t>
      </w:r>
      <w:r>
        <w:rPr>
          <w:rFonts w:ascii="Times New Roman" w:hAnsi="Times New Roman" w:eastAsia="Times New Roman" w:cs="Times New Roman"/>
        </w:rPr>
        <w:t xml:space="preserve"> </w:t>
      </w:r>
      <w:r>
        <w:rPr>
          <w:rFonts w:ascii="Nirmala UI" w:hAnsi="Nirmala UI" w:eastAsia="Nirmala UI" w:cs="Nirmala UI"/>
        </w:rPr>
        <w:t>நிரம்பியிருப்பார்கள்</w:t>
      </w:r>
      <w:r>
        <w:rPr>
          <w:rFonts w:ascii="Times New Roman" w:hAnsi="Times New Roman" w:eastAsia="Times New Roman" w:cs="Times New Roman"/>
        </w:rPr>
        <w:t xml:space="preserve">. </w:t>
      </w:r>
      <w:r>
        <w:rPr>
          <w:rFonts w:ascii="Nirmala UI" w:hAnsi="Nirmala UI" w:eastAsia="Nirmala UI" w:cs="Nirmala UI"/>
        </w:rPr>
        <w:t>ஆனால்</w:t>
      </w:r>
      <w:r>
        <w:rPr>
          <w:rFonts w:ascii="Times New Roman" w:hAnsi="Times New Roman" w:eastAsia="Times New Roman" w:cs="Times New Roman"/>
        </w:rPr>
        <w:t xml:space="preserve"> </w:t>
      </w:r>
      <w:r>
        <w:rPr>
          <w:rFonts w:ascii="Nirmala UI" w:hAnsi="Nirmala UI" w:eastAsia="Nirmala UI" w:cs="Nirmala UI"/>
        </w:rPr>
        <w:t>அநேக</w:t>
      </w:r>
      <w:r>
        <w:rPr>
          <w:rFonts w:ascii="Times New Roman" w:hAnsi="Times New Roman" w:eastAsia="Times New Roman" w:cs="Times New Roman"/>
        </w:rPr>
        <w:t xml:space="preserve"> </w:t>
      </w:r>
      <w:r>
        <w:rPr>
          <w:rFonts w:ascii="Nirmala UI" w:hAnsi="Nirmala UI" w:eastAsia="Nirmala UI" w:cs="Nirmala UI"/>
        </w:rPr>
        <w:t>அநேக</w:t>
      </w:r>
      <w:r>
        <w:rPr>
          <w:rFonts w:ascii="Times New Roman" w:hAnsi="Times New Roman" w:eastAsia="Times New Roman" w:cs="Times New Roman"/>
        </w:rPr>
        <w:t xml:space="preserve"> </w:t>
      </w:r>
      <w:r>
        <w:rPr>
          <w:rFonts w:ascii="Nirmala UI" w:hAnsi="Nirmala UI" w:eastAsia="Nirmala UI" w:cs="Nirmala UI"/>
        </w:rPr>
        <w:t>இடங்களிலும்</w:t>
      </w:r>
      <w:r>
        <w:rPr>
          <w:rFonts w:ascii="Times New Roman" w:hAnsi="Times New Roman" w:eastAsia="Times New Roman" w:cs="Times New Roman"/>
        </w:rPr>
        <w:t xml:space="preserve"> </w:t>
      </w:r>
      <w:r>
        <w:rPr>
          <w:rFonts w:ascii="Nirmala UI" w:hAnsi="Nirmala UI" w:eastAsia="Nirmala UI" w:cs="Nirmala UI"/>
        </w:rPr>
        <w:t>அநேக</w:t>
      </w:r>
      <w:r>
        <w:rPr>
          <w:rFonts w:ascii="Times New Roman" w:hAnsi="Times New Roman" w:eastAsia="Times New Roman" w:cs="Times New Roman"/>
        </w:rPr>
        <w:t xml:space="preserve"> </w:t>
      </w:r>
      <w:r>
        <w:rPr>
          <w:rFonts w:ascii="Nirmala UI" w:hAnsi="Nirmala UI" w:eastAsia="Nirmala UI" w:cs="Nirmala UI"/>
        </w:rPr>
        <w:t>அநேக</w:t>
      </w:r>
      <w:r>
        <w:rPr>
          <w:rFonts w:ascii="Times New Roman" w:hAnsi="Times New Roman" w:eastAsia="Times New Roman" w:cs="Times New Roman"/>
        </w:rPr>
        <w:t xml:space="preserve"> </w:t>
      </w:r>
      <w:r>
        <w:rPr>
          <w:rFonts w:ascii="Nirmala UI" w:hAnsi="Nirmala UI" w:eastAsia="Nirmala UI" w:cs="Nirmala UI"/>
        </w:rPr>
        <w:t>சந்தர்ப்பங்களிலும்</w:t>
      </w:r>
      <w:r>
        <w:rPr>
          <w:rFonts w:ascii="Times New Roman" w:hAnsi="Times New Roman" w:eastAsia="Times New Roman" w:cs="Times New Roman"/>
        </w:rPr>
        <w:t xml:space="preserve">, </w:t>
      </w:r>
      <w:r>
        <w:rPr>
          <w:rFonts w:ascii="Nirmala UI" w:hAnsi="Nirmala UI" w:eastAsia="Nirmala UI" w:cs="Nirmala UI"/>
        </w:rPr>
        <w:t>தேவனுடைய</w:t>
      </w:r>
      <w:r>
        <w:rPr>
          <w:rFonts w:ascii="Times New Roman" w:hAnsi="Times New Roman" w:eastAsia="Times New Roman" w:cs="Times New Roman"/>
        </w:rPr>
        <w:t xml:space="preserve"> </w:t>
      </w:r>
      <w:r>
        <w:rPr>
          <w:rFonts w:ascii="Nirmala UI" w:hAnsi="Nirmala UI" w:eastAsia="Nirmala UI" w:cs="Nirmala UI"/>
        </w:rPr>
        <w:t>ஜனங்களென்று</w:t>
      </w:r>
      <w:r>
        <w:rPr>
          <w:rFonts w:ascii="Times New Roman" w:hAnsi="Times New Roman" w:eastAsia="Times New Roman" w:cs="Times New Roman"/>
        </w:rPr>
        <w:t xml:space="preserve"> </w:t>
      </w:r>
      <w:r>
        <w:rPr>
          <w:rFonts w:ascii="Nirmala UI" w:hAnsi="Nirmala UI" w:eastAsia="Nirmala UI" w:cs="Nirmala UI"/>
        </w:rPr>
        <w:t>தங்களை</w:t>
      </w:r>
      <w:r>
        <w:rPr>
          <w:rFonts w:ascii="Times New Roman" w:hAnsi="Times New Roman" w:eastAsia="Times New Roman" w:cs="Times New Roman"/>
        </w:rPr>
        <w:t xml:space="preserve"> </w:t>
      </w:r>
      <w:r>
        <w:rPr>
          <w:rFonts w:ascii="Nirmala UI" w:hAnsi="Nirmala UI" w:eastAsia="Nirmala UI" w:cs="Nirmala UI"/>
        </w:rPr>
        <w:t>அறிவிப்பவர்களைப்</w:t>
      </w:r>
      <w:r>
        <w:rPr>
          <w:rFonts w:ascii="Times New Roman" w:hAnsi="Times New Roman" w:eastAsia="Times New Roman" w:cs="Times New Roman"/>
        </w:rPr>
        <w:t xml:space="preserve"> </w:t>
      </w:r>
      <w:r>
        <w:rPr>
          <w:rFonts w:ascii="Nirmala UI" w:hAnsi="Nirmala UI" w:eastAsia="Nirmala UI" w:cs="Nirmala UI"/>
        </w:rPr>
        <w:t>பற்றி</w:t>
      </w:r>
      <w:r>
        <w:rPr>
          <w:rFonts w:ascii="Times New Roman" w:hAnsi="Times New Roman" w:eastAsia="Times New Roman" w:cs="Times New Roman"/>
        </w:rPr>
        <w:t xml:space="preserve"> </w:t>
      </w:r>
      <w:r>
        <w:rPr>
          <w:rFonts w:ascii="Nirmala UI" w:hAnsi="Nirmala UI" w:eastAsia="Nirmala UI" w:cs="Nirmala UI"/>
        </w:rPr>
        <w:t>கிறிஸ்துவின்</w:t>
      </w:r>
      <w:r>
        <w:rPr>
          <w:rFonts w:ascii="Times New Roman" w:hAnsi="Times New Roman" w:eastAsia="Times New Roman" w:cs="Times New Roman"/>
        </w:rPr>
        <w:t xml:space="preserve"> </w:t>
      </w:r>
      <w:r>
        <w:rPr>
          <w:rFonts w:ascii="Nirmala UI" w:hAnsi="Nirmala UI" w:eastAsia="Nirmala UI" w:cs="Nirmala UI"/>
        </w:rPr>
        <w:t>நாட்களில்</w:t>
      </w:r>
      <w:r>
        <w:rPr>
          <w:rFonts w:ascii="Times New Roman" w:hAnsi="Times New Roman" w:eastAsia="Times New Roman" w:cs="Times New Roman"/>
        </w:rPr>
        <w:t xml:space="preserve"> </w:t>
      </w:r>
      <w:r>
        <w:rPr>
          <w:rFonts w:ascii="Nirmala UI" w:hAnsi="Nirmala UI" w:eastAsia="Nirmala UI" w:cs="Nirmala UI"/>
        </w:rPr>
        <w:t>சொல்லப்பட்டதுபோலவே</w:t>
      </w:r>
      <w:r>
        <w:rPr>
          <w:rFonts w:ascii="Times New Roman" w:hAnsi="Times New Roman" w:eastAsia="Times New Roman" w:cs="Times New Roman"/>
        </w:rPr>
        <w:t xml:space="preserve"> </w:t>
      </w:r>
      <w:r>
        <w:rPr>
          <w:rFonts w:ascii="Nirmala UI" w:hAnsi="Nirmala UI" w:eastAsia="Nirmala UI" w:cs="Nirmala UI"/>
        </w:rPr>
        <w:t>உண்மையாகச்</w:t>
      </w:r>
      <w:r>
        <w:rPr>
          <w:rFonts w:ascii="Times New Roman" w:hAnsi="Times New Roman" w:eastAsia="Times New Roman" w:cs="Times New Roman"/>
        </w:rPr>
        <w:t xml:space="preserve"> </w:t>
      </w:r>
      <w:r>
        <w:rPr>
          <w:rFonts w:ascii="Nirmala UI" w:hAnsi="Nirmala UI" w:eastAsia="Nirmala UI" w:cs="Nirmala UI"/>
        </w:rPr>
        <w:t>சொல்லப்படலாம்</w:t>
      </w:r>
      <w:r>
        <w:rPr>
          <w:rFonts w:ascii="Times New Roman" w:hAnsi="Times New Roman" w:eastAsia="Times New Roman" w:cs="Times New Roman"/>
        </w:rPr>
        <w:t xml:space="preserve">: </w:t>
      </w:r>
      <w:r>
        <w:rPr>
          <w:rFonts w:ascii="Nirmala UI" w:hAnsi="Nirmala UI" w:eastAsia="Nirmala UI" w:cs="Nirmala UI"/>
        </w:rPr>
        <w:t>அவர்களுடைய</w:t>
      </w:r>
      <w:r>
        <w:rPr>
          <w:rFonts w:ascii="Times New Roman" w:hAnsi="Times New Roman" w:eastAsia="Times New Roman" w:cs="Times New Roman"/>
        </w:rPr>
        <w:t xml:space="preserve"> </w:t>
      </w:r>
      <w:r>
        <w:rPr>
          <w:rFonts w:ascii="Nirmala UI" w:hAnsi="Nirmala UI" w:eastAsia="Nirmala UI" w:cs="Nirmala UI"/>
        </w:rPr>
        <w:t>அவிசுவாசத்தினால்</w:t>
      </w:r>
      <w:r>
        <w:rPr>
          <w:rFonts w:ascii="Times New Roman" w:hAnsi="Times New Roman" w:eastAsia="Times New Roman" w:cs="Times New Roman"/>
        </w:rPr>
        <w:t xml:space="preserve"> </w:t>
      </w:r>
      <w:r>
        <w:rPr>
          <w:rFonts w:ascii="Nirmala UI" w:hAnsi="Nirmala UI" w:eastAsia="Nirmala UI" w:cs="Nirmala UI"/>
        </w:rPr>
        <w:t>அங்கே</w:t>
      </w:r>
      <w:r>
        <w:rPr>
          <w:rFonts w:ascii="Times New Roman" w:hAnsi="Times New Roman" w:eastAsia="Times New Roman" w:cs="Times New Roman"/>
        </w:rPr>
        <w:t xml:space="preserve"> </w:t>
      </w:r>
      <w:r>
        <w:rPr>
          <w:rFonts w:ascii="Nirmala UI" w:hAnsi="Nirmala UI" w:eastAsia="Nirmala UI" w:cs="Nirmala UI"/>
        </w:rPr>
        <w:t>பல</w:t>
      </w:r>
      <w:r>
        <w:rPr>
          <w:rFonts w:ascii="Times New Roman" w:hAnsi="Times New Roman" w:eastAsia="Times New Roman" w:cs="Times New Roman"/>
        </w:rPr>
        <w:t xml:space="preserve"> </w:t>
      </w:r>
      <w:r>
        <w:rPr>
          <w:rFonts w:ascii="Nirmala UI" w:hAnsi="Nirmala UI" w:eastAsia="Nirmala UI" w:cs="Nirmala UI"/>
        </w:rPr>
        <w:t>வல்லமையான</w:t>
      </w:r>
      <w:r>
        <w:rPr>
          <w:rFonts w:ascii="Times New Roman" w:hAnsi="Times New Roman" w:eastAsia="Times New Roman" w:cs="Times New Roman"/>
        </w:rPr>
        <w:t xml:space="preserve"> </w:t>
      </w:r>
      <w:r>
        <w:rPr>
          <w:rFonts w:ascii="Nirmala UI" w:hAnsi="Nirmala UI" w:eastAsia="Nirmala UI" w:cs="Nirmala UI"/>
        </w:rPr>
        <w:t>கிரியைகள்</w:t>
      </w:r>
      <w:r>
        <w:rPr>
          <w:rFonts w:ascii="Times New Roman" w:hAnsi="Times New Roman" w:eastAsia="Times New Roman" w:cs="Times New Roman"/>
        </w:rPr>
        <w:t xml:space="preserve"> </w:t>
      </w:r>
      <w:r>
        <w:rPr>
          <w:rFonts w:ascii="Nirmala UI" w:hAnsi="Nirmala UI" w:eastAsia="Nirmala UI" w:cs="Nirmala UI"/>
        </w:rPr>
        <w:t>செய்யப்படவில்லை</w:t>
      </w:r>
      <w:r>
        <w:rPr>
          <w:rFonts w:ascii="Times New Roman" w:hAnsi="Times New Roman" w:eastAsia="Times New Roman" w:cs="Times New Roman"/>
        </w:rPr>
        <w:t xml:space="preserve">. </w:t>
      </w:r>
      <w:r>
        <w:rPr>
          <w:rFonts w:ascii="Nirmala UI" w:hAnsi="Nirmala UI" w:eastAsia="Nirmala UI" w:cs="Nirmala UI"/>
        </w:rPr>
        <w:t>இருளின்</w:t>
      </w:r>
      <w:r>
        <w:rPr>
          <w:rFonts w:ascii="Times New Roman" w:hAnsi="Times New Roman" w:eastAsia="Times New Roman" w:cs="Times New Roman"/>
        </w:rPr>
        <w:t xml:space="preserve"> </w:t>
      </w:r>
      <w:r>
        <w:rPr>
          <w:rFonts w:ascii="Nirmala UI" w:hAnsi="Nirmala UI" w:eastAsia="Nirmala UI" w:cs="Nirmala UI"/>
        </w:rPr>
        <w:t>கட்டுகளால்</w:t>
      </w:r>
      <w:r>
        <w:rPr>
          <w:rFonts w:ascii="Times New Roman" w:hAnsi="Times New Roman" w:eastAsia="Times New Roman" w:cs="Times New Roman"/>
        </w:rPr>
        <w:t xml:space="preserve"> </w:t>
      </w:r>
      <w:r>
        <w:rPr>
          <w:rFonts w:ascii="Nirmala UI" w:hAnsi="Nirmala UI" w:eastAsia="Nirmala UI" w:cs="Nirmala UI"/>
        </w:rPr>
        <w:t>பிணைக்கப்பட்டிருந்த</w:t>
      </w:r>
      <w:r>
        <w:rPr>
          <w:rFonts w:ascii="Times New Roman" w:hAnsi="Times New Roman" w:eastAsia="Times New Roman" w:cs="Times New Roman"/>
        </w:rPr>
        <w:t xml:space="preserve"> </w:t>
      </w:r>
      <w:r>
        <w:rPr>
          <w:rFonts w:ascii="Nirmala UI" w:hAnsi="Nirmala UI" w:eastAsia="Nirmala UI" w:cs="Nirmala UI"/>
        </w:rPr>
        <w:t>பலர்</w:t>
      </w:r>
      <w:r>
        <w:rPr>
          <w:rFonts w:ascii="Times New Roman" w:hAnsi="Times New Roman" w:eastAsia="Times New Roman" w:cs="Times New Roman"/>
        </w:rPr>
        <w:t xml:space="preserve">, </w:t>
      </w:r>
      <w:r>
        <w:rPr>
          <w:rFonts w:ascii="Nirmala UI" w:hAnsi="Nirmala UI" w:eastAsia="Nirmala UI" w:cs="Nirmala UI"/>
        </w:rPr>
        <w:t>தேவன்</w:t>
      </w:r>
      <w:r>
        <w:rPr>
          <w:rFonts w:ascii="Times New Roman" w:hAnsi="Times New Roman" w:eastAsia="Times New Roman" w:cs="Times New Roman"/>
        </w:rPr>
        <w:t xml:space="preserve"> </w:t>
      </w:r>
      <w:r>
        <w:rPr>
          <w:rFonts w:ascii="Nirmala UI" w:hAnsi="Nirmala UI" w:eastAsia="Nirmala UI" w:cs="Nirmala UI"/>
        </w:rPr>
        <w:t>அவர்களைப்</w:t>
      </w:r>
      <w:r>
        <w:rPr>
          <w:rFonts w:ascii="Times New Roman" w:hAnsi="Times New Roman" w:eastAsia="Times New Roman" w:cs="Times New Roman"/>
        </w:rPr>
        <w:t xml:space="preserve"> </w:t>
      </w:r>
      <w:r>
        <w:rPr>
          <w:rFonts w:ascii="Nirmala UI" w:hAnsi="Nirmala UI" w:eastAsia="Nirmala UI" w:cs="Nirmala UI"/>
        </w:rPr>
        <w:t>பயன்படுத்தியதினால்</w:t>
      </w:r>
      <w:r>
        <w:rPr>
          <w:rFonts w:ascii="Times New Roman" w:hAnsi="Times New Roman" w:eastAsia="Times New Roman" w:cs="Times New Roman"/>
        </w:rPr>
        <w:t xml:space="preserve"> </w:t>
      </w:r>
      <w:r>
        <w:rPr>
          <w:rFonts w:ascii="Nirmala UI" w:hAnsi="Nirmala UI" w:eastAsia="Nirmala UI" w:cs="Nirmala UI"/>
        </w:rPr>
        <w:t>மதிக்கப்பட்டார்கள்</w:t>
      </w:r>
      <w:r>
        <w:rPr>
          <w:rFonts w:ascii="Times New Roman" w:hAnsi="Times New Roman" w:eastAsia="Times New Roman" w:cs="Times New Roman"/>
        </w:rPr>
        <w:t xml:space="preserve">; </w:t>
      </w:r>
      <w:r>
        <w:rPr>
          <w:rFonts w:ascii="Nirmala UI" w:hAnsi="Nirmala UI" w:eastAsia="Nirmala UI" w:cs="Nirmala UI"/>
        </w:rPr>
        <w:t>அவர்களுடைய</w:t>
      </w:r>
      <w:r>
        <w:rPr>
          <w:rFonts w:ascii="Times New Roman" w:hAnsi="Times New Roman" w:eastAsia="Times New Roman" w:cs="Times New Roman"/>
        </w:rPr>
        <w:t xml:space="preserve"> </w:t>
      </w:r>
      <w:r>
        <w:rPr>
          <w:rFonts w:ascii="Nirmala UI" w:hAnsi="Nirmala UI" w:eastAsia="Nirmala UI" w:cs="Nirmala UI"/>
        </w:rPr>
        <w:t>அவிசுவாசம்</w:t>
      </w:r>
      <w:r>
        <w:rPr>
          <w:rFonts w:ascii="Times New Roman" w:hAnsi="Times New Roman" w:eastAsia="Times New Roman" w:cs="Times New Roman"/>
        </w:rPr>
        <w:t xml:space="preserve">, </w:t>
      </w:r>
      <w:r>
        <w:rPr>
          <w:rFonts w:ascii="Nirmala UI" w:hAnsi="Nirmala UI" w:eastAsia="Nirmala UI" w:cs="Nirmala UI"/>
        </w:rPr>
        <w:t>பரலோகத்</w:t>
      </w:r>
      <w:r>
        <w:rPr>
          <w:rFonts w:ascii="Times New Roman" w:hAnsi="Times New Roman" w:eastAsia="Times New Roman" w:cs="Times New Roman"/>
        </w:rPr>
        <w:t xml:space="preserve"> </w:t>
      </w:r>
      <w:r>
        <w:rPr>
          <w:rFonts w:ascii="Nirmala UI" w:hAnsi="Nirmala UI" w:eastAsia="Nirmala UI" w:cs="Nirmala UI"/>
        </w:rPr>
        <w:t>தூதர்கள்</w:t>
      </w:r>
      <w:r>
        <w:rPr>
          <w:rFonts w:ascii="Times New Roman" w:hAnsi="Times New Roman" w:eastAsia="Times New Roman" w:cs="Times New Roman"/>
        </w:rPr>
        <w:t xml:space="preserve"> </w:t>
      </w:r>
      <w:r>
        <w:rPr>
          <w:rFonts w:ascii="Nirmala UI" w:hAnsi="Nirmala UI" w:eastAsia="Nirmala UI" w:cs="Nirmala UI"/>
        </w:rPr>
        <w:t>மனுஷரான</w:t>
      </w:r>
      <w:r>
        <w:rPr>
          <w:rFonts w:ascii="Times New Roman" w:hAnsi="Times New Roman" w:eastAsia="Times New Roman" w:cs="Times New Roman"/>
        </w:rPr>
        <w:t xml:space="preserve"> </w:t>
      </w:r>
      <w:r>
        <w:rPr>
          <w:rFonts w:ascii="Nirmala UI" w:hAnsi="Nirmala UI" w:eastAsia="Nirmala UI" w:cs="Nirmala UI"/>
        </w:rPr>
        <w:t>கருவிகள்</w:t>
      </w:r>
      <w:r>
        <w:rPr>
          <w:rFonts w:ascii="Times New Roman" w:hAnsi="Times New Roman" w:eastAsia="Times New Roman" w:cs="Times New Roman"/>
        </w:rPr>
        <w:t xml:space="preserve"> </w:t>
      </w:r>
      <w:r>
        <w:rPr>
          <w:rFonts w:ascii="Nirmala UI" w:hAnsi="Nirmala UI" w:eastAsia="Nirmala UI" w:cs="Nirmala UI"/>
        </w:rPr>
        <w:t>வழியாக</w:t>
      </w:r>
      <w:r>
        <w:rPr>
          <w:rFonts w:ascii="Times New Roman" w:hAnsi="Times New Roman" w:eastAsia="Times New Roman" w:cs="Times New Roman"/>
        </w:rPr>
        <w:t xml:space="preserve"> </w:t>
      </w:r>
      <w:r>
        <w:rPr>
          <w:rFonts w:ascii="Nirmala UI" w:hAnsi="Nirmala UI" w:eastAsia="Nirmala UI" w:cs="Nirmala UI"/>
        </w:rPr>
        <w:t>அறிவிக்க</w:t>
      </w:r>
      <w:r>
        <w:rPr>
          <w:rFonts w:ascii="Times New Roman" w:hAnsi="Times New Roman" w:eastAsia="Times New Roman" w:cs="Times New Roman"/>
        </w:rPr>
        <w:t xml:space="preserve"> </w:t>
      </w:r>
      <w:r>
        <w:rPr>
          <w:rFonts w:ascii="Nirmala UI" w:hAnsi="Nirmala UI" w:eastAsia="Nirmala UI" w:cs="Nirmala UI"/>
        </w:rPr>
        <w:t>முயன்ற</w:t>
      </w:r>
      <w:r>
        <w:rPr>
          <w:rFonts w:ascii="Times New Roman" w:hAnsi="Times New Roman" w:eastAsia="Times New Roman" w:cs="Times New Roman"/>
        </w:rPr>
        <w:t xml:space="preserve"> </w:t>
      </w:r>
      <w:r>
        <w:rPr>
          <w:rFonts w:ascii="Nirmala UI" w:hAnsi="Nirmala UI" w:eastAsia="Nirmala UI" w:cs="Nirmala UI"/>
        </w:rPr>
        <w:t>சத்தியத்தின்</w:t>
      </w:r>
      <w:r>
        <w:rPr>
          <w:rFonts w:ascii="Times New Roman" w:hAnsi="Times New Roman" w:eastAsia="Times New Roman" w:cs="Times New Roman"/>
        </w:rPr>
        <w:t xml:space="preserve"> </w:t>
      </w:r>
      <w:r>
        <w:rPr>
          <w:rFonts w:ascii="Nirmala UI" w:hAnsi="Nirmala UI" w:eastAsia="Nirmala UI" w:cs="Nirmala UI"/>
        </w:rPr>
        <w:t>செய்திக்கெதிராக</w:t>
      </w:r>
      <w:r>
        <w:rPr>
          <w:rFonts w:ascii="Times New Roman" w:hAnsi="Times New Roman" w:eastAsia="Times New Roman" w:cs="Times New Roman"/>
        </w:rPr>
        <w:t>—</w:t>
      </w:r>
      <w:r>
        <w:rPr>
          <w:rFonts w:ascii="Nirmala UI" w:hAnsi="Nirmala UI" w:eastAsia="Nirmala UI" w:cs="Nirmala UI"/>
        </w:rPr>
        <w:t>விசுவாசத்தினாலான</w:t>
      </w:r>
      <w:r>
        <w:rPr>
          <w:rFonts w:ascii="Times New Roman" w:hAnsi="Times New Roman" w:eastAsia="Times New Roman" w:cs="Times New Roman"/>
        </w:rPr>
        <w:t xml:space="preserve"> </w:t>
      </w:r>
      <w:r>
        <w:rPr>
          <w:rFonts w:ascii="Nirmala UI" w:hAnsi="Nirmala UI" w:eastAsia="Nirmala UI" w:cs="Nirmala UI"/>
        </w:rPr>
        <w:t>நீதிகரிப்பு</w:t>
      </w:r>
      <w:r>
        <w:rPr>
          <w:rFonts w:ascii="Times New Roman" w:hAnsi="Times New Roman" w:eastAsia="Times New Roman" w:cs="Times New Roman"/>
        </w:rPr>
        <w:t xml:space="preserve">, </w:t>
      </w:r>
      <w:r>
        <w:rPr>
          <w:rFonts w:ascii="Nirmala UI" w:hAnsi="Nirmala UI" w:eastAsia="Nirmala UI" w:cs="Nirmala UI"/>
        </w:rPr>
        <w:t>கிறிஸ்துவின்</w:t>
      </w:r>
      <w:r>
        <w:rPr>
          <w:rFonts w:ascii="Times New Roman" w:hAnsi="Times New Roman" w:eastAsia="Times New Roman" w:cs="Times New Roman"/>
        </w:rPr>
        <w:t xml:space="preserve"> </w:t>
      </w:r>
      <w:r>
        <w:rPr>
          <w:rFonts w:ascii="Nirmala UI" w:hAnsi="Nirmala UI" w:eastAsia="Nirmala UI" w:cs="Nirmala UI"/>
        </w:rPr>
        <w:t>நீதியைப்</w:t>
      </w:r>
      <w:r>
        <w:rPr>
          <w:rFonts w:ascii="Times New Roman" w:hAnsi="Times New Roman" w:eastAsia="Times New Roman" w:cs="Times New Roman"/>
        </w:rPr>
        <w:t xml:space="preserve"> </w:t>
      </w:r>
      <w:r>
        <w:rPr>
          <w:rFonts w:ascii="Nirmala UI" w:hAnsi="Nirmala UI" w:eastAsia="Nirmala UI" w:cs="Nirmala UI"/>
        </w:rPr>
        <w:t>பற்றிய</w:t>
      </w:r>
      <w:r>
        <w:rPr>
          <w:rFonts w:ascii="Times New Roman" w:hAnsi="Times New Roman" w:eastAsia="Times New Roman" w:cs="Times New Roman"/>
        </w:rPr>
        <w:t xml:space="preserve"> </w:t>
      </w:r>
      <w:r>
        <w:rPr>
          <w:rFonts w:ascii="Nirmala UI" w:hAnsi="Nirmala UI" w:eastAsia="Nirmala UI" w:cs="Nirmala UI"/>
        </w:rPr>
        <w:t>செய்திக்கெதிராக</w:t>
      </w:r>
      <w:r>
        <w:rPr>
          <w:rFonts w:ascii="Times New Roman" w:hAnsi="Times New Roman" w:eastAsia="Times New Roman" w:cs="Times New Roman"/>
        </w:rPr>
        <w:t>—</w:t>
      </w:r>
      <w:r>
        <w:rPr>
          <w:rFonts w:ascii="Nirmala UI" w:hAnsi="Nirmala UI" w:eastAsia="Nirmala UI" w:cs="Nirmala UI"/>
        </w:rPr>
        <w:t>சந்தேகத்தையும்</w:t>
      </w:r>
      <w:r>
        <w:rPr>
          <w:rFonts w:ascii="Times New Roman" w:hAnsi="Times New Roman" w:eastAsia="Times New Roman" w:cs="Times New Roman"/>
        </w:rPr>
        <w:t xml:space="preserve"> </w:t>
      </w:r>
      <w:r>
        <w:rPr>
          <w:rFonts w:ascii="Nirmala UI" w:hAnsi="Nirmala UI" w:eastAsia="Nirmala UI" w:cs="Nirmala UI"/>
        </w:rPr>
        <w:t>முன்வெறுப்பையும்</w:t>
      </w:r>
      <w:r>
        <w:rPr>
          <w:rFonts w:ascii="Times New Roman" w:hAnsi="Times New Roman" w:eastAsia="Times New Roman" w:cs="Times New Roman"/>
        </w:rPr>
        <w:t xml:space="preserve"> </w:t>
      </w:r>
      <w:r>
        <w:rPr>
          <w:rFonts w:ascii="Nirmala UI" w:hAnsi="Nirmala UI" w:eastAsia="Nirmala UI" w:cs="Nirmala UI"/>
        </w:rPr>
        <w:t>எழுப்பியுள்ளது</w:t>
      </w:r>
      <w:r>
        <w:rPr>
          <w:rFonts w:ascii="Times New Roman" w:hAnsi="Times New Roman" w:eastAsia="Times New Roman" w:cs="Times New Roman"/>
        </w:rPr>
        <w:t>.” The 1888 Materials, 1066–1070.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Buku la Yoele ni Kanisa la Waadventista Wasabato wa Laodikia - Namba Mbili</dc:title>
  <dc:subject/>
  <dc:creator>Jeff Pippenger</dc:creator>
  <cp:keywords/>
  <dc:description>Generated by ArticleDigger from joel\02_joel.json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