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uye Kereke yeVaAdventista veZuva reChinomwe yeRaodhikia — Nhamba Gumi neIna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نمبر څوارلسم</w:t>
      </w:r>
    </w:p>
    <w:p>
      <w:pPr>
        <w:pStyle w:val="ArticleBody"/>
        <w:jc w:val="left"/>
      </w:pPr>
      <w:r>
        <w:rPr>
          <w:rFonts w:ascii="Times New Roman" w:hAnsi="Times New Roman" w:eastAsia="Times New Roman" w:cs="Times New Roman"/>
        </w:rPr>
        <w:t>Nhoroondo ye“mabasa anoshamisa aMwari” inomirirwawo nemubvunzo wechiporofita wokuti “kusvikira rinhi.” Nhoroondo inomiririrwa nezviratidzo zviviri izvozvo, pamwe chete nezvimwe zvakawanda, inomirira nguva yokuiswa chisimbiso kwevanhu vane zviuru zana namakumi mana nezvina. Munguva iyoyo mune gakava pamusoro peshoko rechokwadi remvura yokupedzisira pamwe chete nemamwe mashoko mazhinji enhema emvura yokupedzisira. Kune shoko rimwe bedzi rechokwadi remvura yokupedzisira. Mutsetse wenyaya wenhoroondo tsvene umo Mwari anoita mabasa Ake anoshamisa wakaiswa mukati memamiriro ebhuku raJoere umo “waini itsva” inobviswa kune rimwe boka, panguva imwe chete ichidururirwa pane rimwe boka.</w:t>
      </w:r>
    </w:p>
    <w:p>
      <w:pPr>
        <w:pStyle w:val="ArticleBody"/>
        <w:jc w:val="left"/>
      </w:pPr>
      <w:r>
        <w:rPr>
          <w:rFonts w:ascii="Times New Roman" w:hAnsi="Times New Roman" w:eastAsia="Times New Roman" w:cs="Times New Roman"/>
        </w:rPr>
        <w:t>Pane misiyano mishoma mubhuku raJoere inofanira kucherechedzwa. Mudzi weshoko rokuti “mufananidzo” unoreva “kuisa parutivi” uye mukati maro mune kusiyaniswa kwemapoka maviri. Takambobata zvimwe zve“kusiyana” zviri mubhuku raJoere, tichiratidza kuti korona yokuzvikudza inopfekwa nezvidhakwa zvinotonga Jerusarema inosiyaniswa neavo vanopfeka korona yokubwinya. Hatisati tagovera kuti chiratidzo chomufaro ndicho chinopesana nacho, asiwo chiri mubatanidzwa nokunyadziswa; asi ndizvo zvazviri, uye tinoda kuzviratidza. Nyaya yealpha naomega inowanikwawo mubhuku raJoere, uye nheyo iyoyo yokuti chokutanga chinoratidza chokupedzisira inosimbiswawo nehurukuro mbiri dzaPetro mubhuku raMabasa.</w:t>
      </w:r>
    </w:p>
    <w:p>
      <w:pPr>
        <w:pStyle w:val="ArticleBody"/>
        <w:jc w:val="left"/>
      </w:pPr>
      <w:r>
        <w:rPr>
          <w:rFonts w:ascii="Times New Roman" w:hAnsi="Times New Roman" w:eastAsia="Times New Roman" w:cs="Times New Roman"/>
        </w:rPr>
        <w:t>Zvitsauko zviviri zvaMabasa eVaapostora zvinoitika paPentekosti nenguva dza9 mangwanani (awa yechitatu), uye chitsauko chechitatu chiri paawa yepfumbamwe (3 masikati), iyo nguva yechibayiro chamadekwana. Muna Mabasa 2, shoko rinoparidzwa naPetro riri muimba yepamusoro yeimba yokugara yakazvimirira, asi mharidzo yake muchitsauko 3 inopiwa mutemberi. Zvinobatanidzwa pamwechete nekudanwa kutendeuka kuri mumisangano yose iri miviri. Shoko rimwe chetero, nzvimbo mbiri dzenzvimbo dzinofananidzira chiratidzo chokupetwa kaviri mukati meshoko rePentekosti, iro rakakamurwa pakati pechivanze netemberi. Muna Zvakazarurwa 11 Johani anoudzwa kuti ayere temberi, asi asiyire chivanze kunze, nokuti chakapiwa kuvaHedheni.</w:t>
      </w:r>
    </w:p>
    <w:p>
      <w:pPr>
        <w:pStyle w:val="ArticleScripture"/>
        <w:jc w:val="left"/>
      </w:pPr>
      <w:r>
        <w:rPr>
          <w:rFonts w:ascii="Times New Roman" w:hAnsi="Times New Roman" w:eastAsia="Times New Roman" w:cs="Times New Roman"/>
        </w:rPr>
        <w:t>Ndakapiwa rutsanga rwakanga rwakafanana netsvimbo; uye mutumwa akamira, achiti, Simuka, uyere temberi yaMwari, neatari, navanoshumira imomo. Asi ruvanze rwuri kunze kwetemberi urusiye kunze, urege kuruyera; nokuti rwakapiwa kuvaHedheni; uye guta dzvene vacharitsika-tsika pasi netsoka mwedzi makumi mana nemiviri. Zvakazarurwa 11:1, 2.</w:t>
      </w:r>
    </w:p>
    <w:p>
      <w:pPr>
        <w:pStyle w:val="ArticleBody"/>
        <w:jc w:val="left"/>
      </w:pPr>
      <w:r>
        <w:rPr>
          <w:rFonts w:ascii="Times New Roman" w:hAnsi="Times New Roman" w:eastAsia="Times New Roman" w:cs="Times New Roman"/>
        </w:rPr>
        <w:t>Naizvozvo, kupetwa kwemharidzo mbiri uye kupatsanurwa kwenzvimbo dzemharidzo mbiri idzi kunoratidza vateereri vaviri vemvura yokupedzisira mubhuku raJoere. Rimwe boka ndivo veMarudzi vari kunze kwetembere, uye rimwe ndereVaJudha vari mutembere. Mukutongwa kwavapenyu, imba yaMwari inotongwa kutanga, uye kubva pa9/11 kusvikira kumutemo weSvondo, tembere iri kutongwa; uye kubva pamutemo weSvondo kusvikira pakuvharwa kwemukana wokuyedzwa kwavanhu, veMarudzi ndivo vanotongwa. Kutongwa ikoko kunoitika panguva yemvura yokupedzisira yakaratidzwa naPetro seyakaiswa pachena mubhuku raJoere. Zvaimiririrwa nechivanze (veMarudzi) netembere (kereke yaMwari) mukupatsanurwa kunowanikwa muna Mabasa zvitsauko zviviri nezvitatu, ndizvowo zvakare musiyano uri muna Joere wemvura yokutanga neyemvura yokupedzisira. Mvura yokutanga yakasvika pa9/11 uye inodururwa panguva iyo tembere yaMwari iri kutongwa. Kana maitiro iwayo apera, mvura yokupedzisira inodururwa pamusoro peveMarudzi vari muchivanze.</w:t>
      </w:r>
    </w:p>
    <w:p>
      <w:pPr>
        <w:pStyle w:val="ArticleScripture"/>
        <w:jc w:val="left"/>
      </w:pPr>
      <w:r>
        <w:rPr>
          <w:rFonts w:ascii="Times New Roman" w:hAnsi="Times New Roman" w:eastAsia="Times New Roman" w:cs="Times New Roman"/>
        </w:rPr>
        <w:t>Naizvozvo zvino, imi vana veZiyoni, mufarewo muna Jehovha Mwari wenyu; nokuti wakakupai mvura yokutanga zvine mwero, uye achakunisirai mvura, iyo mvura yokutanga nemvura yokupedzisira, mumwedzi wokutanga. Joere 2:23.</w:t>
      </w:r>
    </w:p>
    <w:p>
      <w:pPr>
        <w:pStyle w:val="ArticleBody"/>
        <w:jc w:val="left"/>
      </w:pPr>
      <w:r>
        <w:rPr>
          <w:rFonts w:ascii="Leelawadee UI" w:hAnsi="Leelawadee UI" w:eastAsia="Leelawadee UI" w:cs="Leelawadee UI"/>
        </w:rPr>
        <w:t>វាមិនមែនជាចំណុចដែលខ្ញុំមានបំណងកំណត់នៅពេលនេះទេ</w:t>
      </w:r>
      <w:r>
        <w:rPr>
          <w:rFonts w:ascii="Times New Roman" w:hAnsi="Times New Roman" w:eastAsia="Times New Roman" w:cs="Times New Roman"/>
        </w:rPr>
        <w:t xml:space="preserve"> </w:t>
      </w:r>
      <w:r>
        <w:rPr>
          <w:rFonts w:ascii="Leelawadee UI" w:hAnsi="Leelawadee UI" w:eastAsia="Leelawadee UI" w:cs="Leelawadee UI"/>
        </w:rPr>
        <w:t>ដើម្បីសម្គាល់ភាពខុសប្លែកតាមទំនាយរវាងសេចក្តីអំណរ</w:t>
      </w:r>
      <w:r>
        <w:rPr>
          <w:rFonts w:ascii="Times New Roman" w:hAnsi="Times New Roman" w:eastAsia="Times New Roman" w:cs="Times New Roman"/>
        </w:rPr>
        <w:t xml:space="preserve"> </w:t>
      </w:r>
      <w:r>
        <w:rPr>
          <w:rFonts w:ascii="Leelawadee UI" w:hAnsi="Leelawadee UI" w:eastAsia="Leelawadee UI" w:cs="Leelawadee UI"/>
        </w:rPr>
        <w:t>និងការខ្មាសអៀន</w:t>
      </w:r>
      <w:r>
        <w:rPr>
          <w:rFonts w:ascii="Times New Roman" w:hAnsi="Times New Roman" w:eastAsia="Times New Roman" w:cs="Times New Roman"/>
        </w:rPr>
        <w:t xml:space="preserve"> </w:t>
      </w:r>
      <w:r>
        <w:rPr>
          <w:rFonts w:ascii="Leelawadee UI" w:hAnsi="Leelawadee UI" w:eastAsia="Leelawadee UI" w:cs="Leelawadee UI"/>
        </w:rPr>
        <w:t>ប៉ុន្តែខនេះបានជូនដំណឹងដល់ប្រជារាស្ត្ររបស់ព្រះឲ្យ</w:t>
      </w:r>
      <w:r>
        <w:rPr>
          <w:rFonts w:ascii="Times New Roman" w:hAnsi="Times New Roman" w:eastAsia="Times New Roman" w:cs="Times New Roman"/>
        </w:rPr>
        <w:t xml:space="preserve"> «</w:t>
      </w:r>
      <w:r>
        <w:rPr>
          <w:rFonts w:ascii="Leelawadee UI" w:hAnsi="Leelawadee UI" w:eastAsia="Leelawadee UI" w:cs="Leelawadee UI"/>
        </w:rPr>
        <w:t>រីករាយ</w:t>
      </w:r>
      <w:r>
        <w:rPr>
          <w:rFonts w:ascii="Times New Roman" w:hAnsi="Times New Roman" w:eastAsia="Times New Roman" w:cs="Times New Roman"/>
        </w:rPr>
        <w:t xml:space="preserve">» </w:t>
      </w:r>
      <w:r>
        <w:rPr>
          <w:rFonts w:ascii="Leelawadee UI" w:hAnsi="Leelawadee UI" w:eastAsia="Leelawadee UI" w:cs="Leelawadee UI"/>
        </w:rPr>
        <w:t>ដោយសារព្រះសារនៃភ្លៀងចុងក្រោយ។</w:t>
      </w:r>
      <w:r>
        <w:rPr>
          <w:rFonts w:ascii="Times New Roman" w:hAnsi="Times New Roman" w:eastAsia="Times New Roman" w:cs="Times New Roman"/>
        </w:rPr>
        <w:t xml:space="preserve"> </w:t>
      </w:r>
      <w:r>
        <w:rPr>
          <w:rFonts w:ascii="Leelawadee UI" w:hAnsi="Leelawadee UI" w:eastAsia="Leelawadee UI" w:cs="Leelawadee UI"/>
        </w:rPr>
        <w:t>ព្រះសារនៃភ្លៀងចុងក្រោយបង្កើតសេចក្តីអំណរតាមទំនាយនៅក្នុងប្រជារាស្ត្ររបស់ព្រះ។</w:t>
      </w:r>
      <w:r>
        <w:rPr>
          <w:rFonts w:ascii="Times New Roman" w:hAnsi="Times New Roman" w:eastAsia="Times New Roman" w:cs="Times New Roman"/>
        </w:rPr>
        <w:t xml:space="preserve"> </w:t>
      </w:r>
      <w:r>
        <w:rPr>
          <w:rFonts w:ascii="Leelawadee UI" w:hAnsi="Leelawadee UI" w:eastAsia="Leelawadee UI" w:cs="Leelawadee UI"/>
        </w:rPr>
        <w:t>ដូចបាននិយាយរួចមក</w:t>
      </w:r>
      <w:r>
        <w:rPr>
          <w:rFonts w:ascii="Times New Roman" w:hAnsi="Times New Roman" w:eastAsia="Times New Roman" w:cs="Times New Roman"/>
        </w:rPr>
        <w:t xml:space="preserve"> </w:t>
      </w:r>
      <w:r>
        <w:rPr>
          <w:rFonts w:ascii="Leelawadee UI" w:hAnsi="Leelawadee UI" w:eastAsia="Leelawadee UI" w:cs="Leelawadee UI"/>
        </w:rPr>
        <w:t>ប្រធានបទអំពីភ្លៀងដំបូង</w:t>
      </w:r>
      <w:r>
        <w:rPr>
          <w:rFonts w:ascii="Times New Roman" w:hAnsi="Times New Roman" w:eastAsia="Times New Roman" w:cs="Times New Roman"/>
        </w:rPr>
        <w:t xml:space="preserve"> </w:t>
      </w:r>
      <w:r>
        <w:rPr>
          <w:rFonts w:ascii="Leelawadee UI" w:hAnsi="Leelawadee UI" w:eastAsia="Leelawadee UI" w:cs="Leelawadee UI"/>
        </w:rPr>
        <w:t>ឬភ្លៀងមុន</w:t>
      </w:r>
      <w:r>
        <w:rPr>
          <w:rFonts w:ascii="Times New Roman" w:hAnsi="Times New Roman" w:eastAsia="Times New Roman" w:cs="Times New Roman"/>
        </w:rPr>
        <w:t xml:space="preserve"> </w:t>
      </w:r>
      <w:r>
        <w:rPr>
          <w:rFonts w:ascii="Leelawadee UI" w:hAnsi="Leelawadee UI" w:eastAsia="Leelawadee UI" w:cs="Leelawadee UI"/>
        </w:rPr>
        <w:t>បន្ទាប់មកដោយភ្លៀងចុងក្រោយ</w:t>
      </w:r>
      <w:r>
        <w:rPr>
          <w:rFonts w:ascii="Times New Roman" w:hAnsi="Times New Roman" w:eastAsia="Times New Roman" w:cs="Times New Roman"/>
        </w:rPr>
        <w:t xml:space="preserve"> </w:t>
      </w:r>
      <w:r>
        <w:rPr>
          <w:rFonts w:ascii="Leelawadee UI" w:hAnsi="Leelawadee UI" w:eastAsia="Leelawadee UI" w:cs="Leelawadee UI"/>
        </w:rPr>
        <w:t>គឺជារូបប្រៀបនៃថ្មជំពប់ដែលត្រូវបានបោះបង់ចោល</w:t>
      </w:r>
      <w:r>
        <w:rPr>
          <w:rFonts w:ascii="Times New Roman" w:hAnsi="Times New Roman" w:eastAsia="Times New Roman" w:cs="Times New Roman"/>
        </w:rPr>
        <w:t xml:space="preserve"> </w:t>
      </w:r>
      <w:r>
        <w:rPr>
          <w:rFonts w:ascii="Leelawadee UI" w:hAnsi="Leelawadee UI" w:eastAsia="Leelawadee UI" w:cs="Leelawadee UI"/>
        </w:rPr>
        <w:t>ហើយត្រូវបានស្ងើចសរសើរ។</w:t>
      </w:r>
      <w:r>
        <w:rPr>
          <w:rFonts w:ascii="Times New Roman" w:hAnsi="Times New Roman" w:eastAsia="Times New Roman" w:cs="Times New Roman"/>
        </w:rPr>
        <w:t xml:space="preserve"> </w:t>
      </w:r>
      <w:r>
        <w:rPr>
          <w:rFonts w:ascii="Leelawadee UI" w:hAnsi="Leelawadee UI" w:eastAsia="Leelawadee UI" w:cs="Leelawadee UI"/>
        </w:rPr>
        <w:t>និមិត្តសញ្ញានៃថ្មជ្រុង</w:t>
      </w:r>
      <w:r>
        <w:rPr>
          <w:rFonts w:ascii="Times New Roman" w:hAnsi="Times New Roman" w:eastAsia="Times New Roman" w:cs="Times New Roman"/>
        </w:rPr>
        <w:t xml:space="preserve"> </w:t>
      </w:r>
      <w:r>
        <w:rPr>
          <w:rFonts w:ascii="Leelawadee UI" w:hAnsi="Leelawadee UI" w:eastAsia="Leelawadee UI" w:cs="Leelawadee UI"/>
        </w:rPr>
        <w:t>ដែលនៅទីបំផុតក្លាយជាថ្មកំពូល</w:t>
      </w:r>
      <w:r>
        <w:rPr>
          <w:rFonts w:ascii="Times New Roman" w:hAnsi="Times New Roman" w:eastAsia="Times New Roman" w:cs="Times New Roman"/>
        </w:rPr>
        <w:t xml:space="preserve"> </w:t>
      </w:r>
      <w:r>
        <w:rPr>
          <w:rFonts w:ascii="Leelawadee UI" w:hAnsi="Leelawadee UI" w:eastAsia="Leelawadee UI" w:cs="Leelawadee UI"/>
        </w:rPr>
        <w:t>គឺជាអ្វីដែលអស្ចារ្យនៅក្នុងព្រះនេត្ររបស់ព្រះ</w:t>
      </w:r>
      <w:r>
        <w:rPr>
          <w:rFonts w:ascii="Times New Roman" w:hAnsi="Times New Roman" w:eastAsia="Times New Roman" w:cs="Times New Roman"/>
        </w:rPr>
        <w:t xml:space="preserve"> </w:t>
      </w:r>
      <w:r>
        <w:rPr>
          <w:rFonts w:ascii="Leelawadee UI" w:hAnsi="Leelawadee UI" w:eastAsia="Leelawadee UI" w:cs="Leelawadee UI"/>
        </w:rPr>
        <w:t>និងរបស់ប្រជារាស្ត្ររបស់ទ្រង់ផងដែរ។</w:t>
      </w:r>
    </w:p>
    <w:p>
      <w:pPr>
        <w:pStyle w:val="ArticleBody"/>
        <w:jc w:val="left"/>
      </w:pPr>
      <w:r>
        <w:rPr>
          <w:rFonts w:ascii="Times New Roman" w:hAnsi="Times New Roman" w:eastAsia="Times New Roman" w:cs="Times New Roman"/>
        </w:rPr>
        <w:t>Iro ibuye riteye ubwoba rigereranya Alufa na Omega by’ubuhanuzi. Ihame rya Alufa na Omega mu byerekeye ishyirwa mu bikorwa ry’ubuhanuzi ryamenyekanishijwe na Alufa na Omega ubwe incuro nyinshi mu Ijambo rye, kandi ni We Jambo. Ni yo mpamvu ibyahishuwe kuri iri hame byahishuriwe twe n’abana bacu iteka ryose. Umwaka wa 1863 ni ibuye risoza ry’ubuhanuzi bwa Bibiliya, kandi ni ibuye risoza ry’igihe cy’umumarayika wa gatatu kuva mu 1844 kugeza mu 1863. Mu 1844 hari ibuye ry’ifatizo, mu 1863 hari ibuye risoza ry’icyo gihe cy’ubuhanuzi. 1844 kugeza 1863 ni igihe cy’ubuhanuzi cyashyizweho, nk’uko 538 kugeza 1798 na cyo cyashyizweho. Kuba abantu batazi ikintu Imana yashyizeho, ntibituma icyo kintu kidashyirwaho!</w:t>
      </w:r>
    </w:p>
    <w:p>
      <w:pPr>
        <w:pStyle w:val="ArticleBody"/>
        <w:jc w:val="left"/>
      </w:pPr>
      <w:r>
        <w:rPr>
          <w:rFonts w:ascii="Times New Roman" w:hAnsi="Times New Roman" w:eastAsia="Times New Roman" w:cs="Times New Roman"/>
        </w:rPr>
        <w:t>Takalekisa nkani ya m'mbuyomu ndi mawu awa.</w:t>
      </w:r>
    </w:p>
    <w:p>
      <w:pPr>
        <w:pStyle w:val="ArticleScripture"/>
        <w:jc w:val="left"/>
      </w:pPr>
      <w:r>
        <w:rPr>
          <w:rFonts w:ascii="Times New Roman" w:hAnsi="Times New Roman" w:eastAsia="Times New Roman" w:cs="Times New Roman"/>
        </w:rPr>
        <w:t>“Ndzi kombisiwile leswaku vuxaka byakwe ni vanhu va Xikwembu a byi fana, hi swiyenge swin’wana, ni bya Muxe eka Israele. A ku ri ni lava gungurhumelaka Muxe loko va ri ehansi ka swiyimo swo tika, naswona ku vile ni lava gungurhumelaka yena.” Testimonies, volume 3, 85.</w:t>
      </w:r>
    </w:p>
    <w:p>
      <w:pPr>
        <w:pStyle w:val="ArticleBody"/>
        <w:jc w:val="left"/>
      </w:pPr>
      <w:r>
        <w:rPr>
          <w:rFonts w:ascii="Times New Roman" w:hAnsi="Times New Roman" w:eastAsia="Times New Roman" w:cs="Times New Roman"/>
        </w:rPr>
        <w:t>Muna 1863, James White akamirira, “mune dzimwe nzira,” “Mozisi kuna Israeri.”</w:t>
      </w:r>
    </w:p>
    <w:p>
      <w:pPr>
        <w:pStyle w:val="ArticleBody"/>
        <w:jc w:val="left"/>
      </w:pPr>
      <w:r>
        <w:rPr>
          <w:rFonts w:ascii="Times New Roman" w:hAnsi="Times New Roman" w:eastAsia="Times New Roman" w:cs="Times New Roman"/>
        </w:rPr>
        <w:t>Kipindi cha 1844 hadi 1863 kilifananishwa kwa mfano katika kipindi cha ukombozi wa Bahari ya Shamu hadi Kadeshi ya kwanza. Kadeshi ya kwanza ni alfa na Kadeshi ya pili ni omega—kikiweka vipindi viwili vya miaka arobaini vinavyoelekea Kadeshi, na vyote viwili viliishia katika uasi.</w:t>
      </w:r>
    </w:p>
    <w:p>
      <w:pPr>
        <w:pStyle w:val="ArticleBody"/>
        <w:jc w:val="left"/>
      </w:pPr>
      <w:r>
        <w:rPr>
          <w:rFonts w:ascii="Times New Roman" w:hAnsi="Times New Roman" w:eastAsia="Times New Roman" w:cs="Times New Roman"/>
        </w:rPr>
        <w:t>Mweya wo Vhuporofita u vhambedza u wela Lwanzhe Lutswuku na u kulea kukulu ha 1844. Bivhili i vhambedza u wela Lwanzhe Lutswuku na tshifhambano, nahone Sister White u khwathisedza uri u kulea mbilu ha vhafunziwa kha tshifhambano ho vha hu tshi khou imela u kulea kukulu ha 1844. Ho vha ku lufuno lwa Murena u ya nga u tou livha shangoni ḽo fulufhedziswaho, nahone tshiga tsha fhethu tsha u dzhena shangoni ḽo fulufhedziswaho tsho vha tshi Jeriko; hune, kha ino vhege ya vhuvhili ya Nyendavhusiku, 2025, vhaḓivhi vha zwa vhukalaha vho tou bva u kovha Jeriko ya kale—fhedzi vha wana, nga u nyunguvhedzea havho, uri mbondo dzo wa dze vha dzi wana henefho dzoṱhe dzo wa dza ya nnḓa, hu si ngomu sa zwine dza dzulela u ita nga tshifhinga tsha u tangiwa ha muḓi. Kha u tangiwa ha muḓi ha kale, mbondo dzo vha dzi tshi rwa fhasi dza sundelwa u wela nga ngomu. A zwo ngo ralo nga Jeriko.</w:t>
      </w:r>
    </w:p>
    <w:p>
      <w:pPr>
        <w:pStyle w:val="ArticleScripture"/>
        <w:jc w:val="left"/>
      </w:pPr>
      <w:r>
        <w:rPr>
          <w:rFonts w:ascii="Times New Roman" w:hAnsi="Times New Roman" w:eastAsia="Times New Roman" w:cs="Times New Roman"/>
        </w:rPr>
        <w:t>Naizvozvo vanhu vakadanidzira vaprista pavakaridza hwamanda; zvino zvakaitika kuti vanhu pavakanzwa kurira kwehwamanda, vakadanidzira nokudanidzira kukuru, rusvingo rukawira pasi zvachose, zvokuti vanhu vakapinda muguta, mumwe nomumwe akananga mberi kwake, vakarikunda guta. Joshua 6:20.</w:t>
      </w:r>
    </w:p>
    <w:p>
      <w:pPr>
        <w:pStyle w:val="ArticleBody"/>
        <w:jc w:val="left"/>
      </w:pPr>
      <w:r>
        <w:rPr>
          <w:rFonts w:ascii="Times New Roman" w:hAnsi="Times New Roman" w:eastAsia="Times New Roman" w:cs="Times New Roman"/>
        </w:rPr>
        <w:t>Vanochera matongo akawanawo zvirongo zvine zvokudya, zvichiratidza kuti apo masvingo akawira pasi pakanga pasiri kukombwa kwenguva refu kunonetesa. Izvi zvakare zvakapindura mubvunzo waive pakati peboka revanochera matongo wokuti sei nhoroondo yeBhaibheri yokudonha kweJeriko ichiti vakakwira “vachipinda” muJeriko nepamusoro pechikomo kana kuti nzira yokukwira, iyo zvino vava kuziva kuti yakanga yaitika apo masvingo akawira kunze.</w:t>
      </w:r>
    </w:p>
    <w:p>
      <w:pPr>
        <w:pStyle w:val="ArticleBody"/>
        <w:jc w:val="left"/>
      </w:pPr>
      <w:r>
        <w:rPr>
          <w:rFonts w:ascii="Times New Roman" w:hAnsi="Times New Roman" w:eastAsia="Times New Roman" w:cs="Times New Roman"/>
        </w:rPr>
        <w:t>Chipingamupinyi chokutanga chakazivisa kupinda muNyika yeChipikirwa chaiva Jeriko, guta raiva nesimba nepfuma. Jeriko i1863, uye Jeriko inyaya yechiporofita cheBhaibheri, kwete semufananidzo chete wenguva yemutemo weSvondo, asiwo maererano nokuwa nokumuka kwaro. Jeriko yakavawo nokutukwa kwayo kwechiporofita kwakataurwa pamusoro paro. Joshua akataura kutukwa pamusoro pomunhu aizovakazve Jeriko, uye nokuita saizvozvo akaratidza kuti munhu aizovakazve Jeriko aizorasikirwa navanakomana vake vokupedzisira nowokutanga pakuvakazve guta iroro rakatukwa. Mumwe mwanakomana aifanira kurasika pakuiswa kwenheyo, uye mumwe pakusimudzwa kwesuwo. Chiporofita ichocho chakazadzikiswa, uye zvinyorwa zvekuzadzikiswa kwacho zvakanyorwa muBhaibheri, zvichiita kuti Jeriko ive chiratidzo cheBhaibheri chakasimbiswa.</w:t>
      </w:r>
    </w:p>
    <w:p>
      <w:pPr>
        <w:pStyle w:val="ArticleBody"/>
        <w:jc w:val="left"/>
      </w:pPr>
      <w:r>
        <w:rPr>
          <w:rFonts w:ascii="Times New Roman" w:hAnsi="Times New Roman" w:eastAsia="Times New Roman" w:cs="Times New Roman"/>
        </w:rPr>
        <w:t>Mukati mekuparadzwa kwaro kwenhoroondo, uye mukutukwa kwaro kwechiporofita, kwakateverwa nokuzadzikiswa kwenhoroondo kwechiporofita ichocho, tinowana zvapupu zvitatu zvichitaura pamusoro peJeriko muna 1863. Uchapupu uho hwose hutatu hunofanira kushandiswa kuna 1863. Zvapupu izvozvo zvitatu zvinomira pamwe chete sezvinongoitawo vaMozisi vatatu vanomira nenzira yechiporofita pakuguma kwenguva dzavo dzemakore makumi mana dzakasiyana-siyana. Imwe yenguva idzodzo dzemakore makumi mana yakanyatsowirirana zvakajeka nenhoroondo yeMillerite, zvichisimbisa kuti mifananidzo yose mitatu yaMozisi pakuguma kwenguva imwe neimwe yemakore makumi mana inowirirana nenhoroondo ya1863—nhoroondo yemutumwa wechitatu.</w:t>
      </w:r>
    </w:p>
    <w:p>
      <w:pPr>
        <w:pStyle w:val="ArticleBody"/>
        <w:jc w:val="left"/>
      </w:pPr>
      <w:r>
        <w:rPr>
          <w:rFonts w:ascii="Times New Roman" w:hAnsi="Times New Roman" w:eastAsia="Times New Roman" w:cs="Times New Roman"/>
        </w:rPr>
        <w:t>Emboni mbiri dzechapupu zvitatu izvozvo zvemakore makumi mana aMozisi dzinoperera paKadheshi; mhedziso yechitatu yemakore makumi mana yaiva Rwizi rweJorodhani, uye mhedziso yechipiri yaiva Gungwa Dzvuku. Mhedziso yemakore makumi mana okutanga yaiva kutiza kwaMozisi muIjipiti. Zvose zvitatu izvi zviri kutsanangura kutiza kubva muIjipiti mukuzadziswa kwechiprofita chaAbhurahama chemakore mazana mana namakumi matatu euranda muIjipiti.</w:t>
      </w:r>
    </w:p>
    <w:p>
      <w:pPr>
        <w:pStyle w:val="ArticleBody"/>
        <w:jc w:val="left"/>
      </w:pPr>
      <w:r>
        <w:rPr>
          <w:rFonts w:ascii="Times New Roman" w:hAnsi="Times New Roman" w:eastAsia="Times New Roman" w:cs="Times New Roman"/>
        </w:rPr>
        <w:t>Mosese a makore ake makumi mana matatu, ayo magumo awo (dombo repakona) anomiririra mufananidzo werusununguko kubva muIjipiti, kwaiva kuzadziswa kwechiprofita chaAbrahama chokutapwa muusungwa hweIjipiti nokusunungurwa kubuda mauri. Saasvika semununuri akaprofitwa wechipikirwa chesungano yaAbrahama, Mosese pachake akatanga nokununurwa kubva mumvura, sezvinoreva zita rake. Pashure paizvozvo Mosese akatungamirira vanhu vaMwari kupfuura nomumvura dzeGungwa Dzvuku uye pashure paizvozvo kusvika kumahombekombe erusununguko, anomiririrwa noRwizi Jorodhani. Alfa youpenyu hwaMosese kwaiva kuponeswa kubva mumvura yeNairi, uye omega kwaiva ruponeso runomiririrwa nemvura yoRwizi Jorodhani. Alfa youpenyu hwaMosese inoratidzwa nechiitiko chinotsanangurwa nezita rake uye navabereki vake; sezvo vaiva vabereki vaitya Mwari, vaiziva kuti mwana akanga atongerwa rufu, sezvaakazoitwawo makore makumi mana akatevera pashure pokuuraya muIjipiti. Sevabereki vaitya Mwari vaiziva kuti mwanakomana wavo aifanira kuponeswa pamutongo werufu, vakamugadzirira areka, iyo yakayambuka ichibva munyika yavaHebheru ichienda munyika yavaIjipiti, sezvakangoitawo Mosese paakabva, pakupera kwamakore makumi mana, munyika yavaIjipiti achienda kunyika yavaHebheru.</w:t>
      </w:r>
    </w:p>
    <w:p>
      <w:pPr>
        <w:pStyle w:val="ArticleBody"/>
        <w:jc w:val="left"/>
      </w:pPr>
      <w:r>
        <w:rPr>
          <w:rFonts w:ascii="Times New Roman" w:hAnsi="Times New Roman" w:eastAsia="Times New Roman" w:cs="Times New Roman"/>
        </w:rPr>
        <w:t>Musa alidabwereza simulizi la Nuhu katika wokovu wake kutoka majini. Kutajwa kwa kwanza kabisa kwa Musa kuwa “mkombozi” wa unabii wa agano la Ibrahimu wa miaka mia nne na thelathini kulikuwa ni marudio ya historia ile ambayo ndani yake Mungu aliingia katika agano na wanadamu, na hivyo kuuleta pamoja unabii wa agano la Ibrahimu kuhusu watu wateule na ahadi ya agano kwa wanadamu wote. Hili linatambulisha ubatizo katika kuhamishwa kwa mtoto Musa kwa binti ya Farao, kwa maana kifo kilitambuliwa kwa kazi ya wazazi, kuzikwa kunawakilishwa na safina juu ya maji, na ufufuo ni binti ya Farao.</w:t>
      </w:r>
    </w:p>
    <w:p>
      <w:pPr>
        <w:pStyle w:val="ArticleBody"/>
        <w:jc w:val="left"/>
      </w:pPr>
      <w:r>
        <w:rPr>
          <w:rFonts w:ascii="Times New Roman" w:hAnsi="Times New Roman" w:eastAsia="Times New Roman" w:cs="Times New Roman"/>
        </w:rPr>
        <w:t>Upenyu hwaMozisi hunotanga nokufananidzirwa kwerubhabhatidzo rweareka yaNowa. Izvi zvino zvinoreva kuti kubva pakutanga nhamba “8” yakabatanidzwa naMozisi, nokuti mudzi weukama hwake hwesungano wakatanga nenhamba “8” kubva musungano yaNowa, uye basa rake rakanga riri rokumisikidza tsika yokudzingiswa pazuva re“chisere.” Akazoyedzwa, uye akakundikana pachitsika ichocho chaicho. Upenyu hwaMozisi hunotanga norubhabhatidzo, uye makore makumi mana gare gare panova norufu (rwomuEgipita) runoratidza nguva apo Mozisi womuEgipita anofa, uye anova zvakasimba mwanakomana waAbrahama. Kutanga nokuguma kwamakore makumi mana okutanga aMozisi zvinomiririrwa norubhabhatidzo. Rokutanga rakaratidza shanduko kubva kuva muHebheru kuenda kuva muEgipita, uye rokupedzisira kubva kuva muEgipita kuenda kuva muHebheru. Makore makumi mana mushure maizvozvo, Mozisi anotungamirira vanhu vaMwari kupfuura nomurubhabhatidzo rweGungwa Dzvuku, achienda kurubhabhatidzo rweJorodhani, kwaasina kumbosvika.</w:t>
      </w:r>
    </w:p>
    <w:p>
      <w:pPr>
        <w:pStyle w:val="ArticleBody"/>
        <w:jc w:val="left"/>
      </w:pPr>
      <w:r>
        <w:rPr>
          <w:rFonts w:ascii="Times New Roman" w:hAnsi="Times New Roman" w:eastAsia="Times New Roman" w:cs="Times New Roman"/>
        </w:rPr>
        <w:t>Vanhu vaMwari, vachitungamirirwa naJoshua, vakapinda muNyika Yakapikirwa pasina Mosesi, nokuti iye akafa nguva pfupi rwizi rweJorodhani, rwekubhabhatidza, rusati rwasvikwa. Mosesi akati, uye Petro akadzokorora kuti Ishe Mwari wako vachamutsa muporofita akafanana naMosesi. Muporofita akafananidzirwa naMosesi aiva Kristu, uye Akatanga basa Rake pachaipo apo Mosesi akagumira. Akatanga basa Rake pakubhabhatidzwa Kwake, uye kubhabhatidzwa ikoko ndiko kwaiva nzvimbo chaiyo iyo Joshua akabhabhatidza Israeri yekare pavakayambuka Jorodhani vachipinda muNyika Yakapikirwa. Vhangeri dzinotizivisa kuti Johane aibhabhatidza paBhethabhara, inova nzvimbo yokuyambuka, uye zvinoreva kuyambutswa nechikepe.</w:t>
      </w:r>
    </w:p>
    <w:p>
      <w:pPr>
        <w:pStyle w:val="ArticleBody"/>
        <w:jc w:val="left"/>
      </w:pPr>
      <w:r>
        <w:rPr>
          <w:rFonts w:ascii="Times New Roman" w:hAnsi="Times New Roman" w:eastAsia="Times New Roman" w:cs="Times New Roman"/>
        </w:rPr>
        <w:t>Lwandle OluBomvu luyisifanekiselo sokuvukela kweGibhithe, luqinisa ukuthi ubufakazi besiprofetho bukaMose kulolu hlu buyiqiniso. Kusukela emfuleni iNayile kuya oLwandle Olubomvu (ngezinye izikhathi olubizwa ngokuthi umfula), kuqhubeke kuze kufike eJordani. UMose, okusho ukuthi “osindiswe emanzini,” uqala futhi uphethe ubufakazi bakhe emanzini okukhululwa, futhi ngalinye lalawo manzi liveza izinhlobo ezimbili zabakhulekeli.</w:t>
      </w:r>
    </w:p>
    <w:p>
      <w:pPr>
        <w:pStyle w:val="ArticleBody"/>
        <w:jc w:val="left"/>
      </w:pPr>
      <w:r>
        <w:rPr>
          <w:rFonts w:ascii="Times New Roman" w:hAnsi="Times New Roman" w:eastAsia="Times New Roman" w:cs="Times New Roman"/>
        </w:rPr>
        <w:t>Zaka makumi mana dzokutanga dzaMozisi dzinomiririra shoko romutumwa wokutanga, uye makumi mana echipiri ndiwo omutumwa wechipiri, rechitatu richiva romutumwa wechitatu. Vatumwa vatatu ava vane hunhu hwavo hwakasiyana hwechiporofita, hwokuti mashoko ose ari matatu anomiririrwa mushoko rokutanga. Takaratidza pachena chiitiko ichi kwamakore mazhinji maererano nezvitsauko zvitatu zvokutanga zvebhuku raDanieri.</w:t>
      </w:r>
    </w:p>
    <w:p>
      <w:pPr>
        <w:pStyle w:val="ArticleBody"/>
        <w:jc w:val="left"/>
      </w:pPr>
      <w:r>
        <w:rPr>
          <w:rFonts w:ascii="Times New Roman" w:hAnsi="Times New Roman" w:eastAsia="Times New Roman" w:cs="Times New Roman"/>
        </w:rPr>
        <w:t>Mubhuku raDanieri chitsauko chokutanga, Danieri akatya Mwari akaramba kudya zvokudya zveBhabhironi, uye Mwari akamukudza mumuedzo wechipiri wezvokudya nowezvinoonekwa wakatevera, izvo zvakatungamirira kukutongwa nomuedzo wechitatu wakaitwa naNebhukadhinezari pachake. Danieri chitsauko chokutanga ndiye ngirozi yokutanga yaZvakazarurwa gumi nechina inozivisa kuti, “Tyai Mwari,” “mupai mbiri,” sezvakaita Danieri mumuedzo wechipiri wezvokudya nowezvinoonekwa, nokuti “awa yokutongwa” kwaNebhukadhinezari yasvika.</w:t>
      </w:r>
    </w:p>
    <w:p>
      <w:pPr>
        <w:pStyle w:val="ArticleBody"/>
        <w:jc w:val="left"/>
      </w:pPr>
      <w:r>
        <w:rPr>
          <w:rFonts w:ascii="Times New Roman" w:hAnsi="Times New Roman" w:eastAsia="Times New Roman" w:cs="Times New Roman"/>
        </w:rPr>
        <w:t>Makore makumi mana okutanga oupenyu hwaMozisi akatanga nokuda kwokuti vabereki vake vaitya Mwari. Mwanasikana waFarao paakaona chingoro mumvura, Mozisi akanga apfuura muedzo wechipiri, unova muedzo wokuona. Ipapo mwanasikana waFarao akatonga kuti akanga asingafaniri kufa. Kutonga kwakauyawo pakuguma kwamakore makumi mana okutanga; paakauraya muEgipita uya, akamanikidzwa kutiza Egipita.</w:t>
      </w:r>
    </w:p>
    <w:p>
      <w:pPr>
        <w:pStyle w:val="ArticleBody"/>
        <w:jc w:val="left"/>
      </w:pPr>
      <w:r>
        <w:rPr>
          <w:rFonts w:ascii="Times New Roman" w:hAnsi="Times New Roman" w:eastAsia="Times New Roman" w:cs="Times New Roman"/>
        </w:rPr>
        <w:t>Katika kipindi cha pili cha miaka arobaini, malaika wa pili wa Ufunuo kumi na nne, akitangaza kuanguka kwa Babeli, alifananishwa kwa kuanguka kwa Misri. Katika kuanguka huko, mwishoni mwa miaka arobaini kulikuwapo udhihirisho mkuu sana wa uweza wa Mungu, kama ulivyokuwapo mwishoni mwa ujumbe wa malaika wa pili wakati wa Kilio cha Usiku wa Manane cha mwaka 1844.</w:t>
      </w:r>
    </w:p>
    <w:p>
      <w:pPr>
        <w:pStyle w:val="ArticleBody"/>
        <w:jc w:val="left"/>
      </w:pPr>
      <w:r>
        <w:rPr>
          <w:rFonts w:ascii="Times New Roman" w:hAnsi="Times New Roman" w:eastAsia="Times New Roman" w:cs="Times New Roman"/>
        </w:rPr>
        <w:t>Mu myaka mirongo ine ya gatatu hatangirana no gutangazwa kw’urubanza rw’urupfu ku iteraniro hafi ya ryose, kandi hagasozwa n’urubanza rw’urupfu ku muyobozi w’iryo teraniro.</w:t>
      </w:r>
    </w:p>
    <w:p>
      <w:pPr>
        <w:pStyle w:val="ArticleBody"/>
        <w:jc w:val="left"/>
      </w:pPr>
      <w:r>
        <w:rPr>
          <w:rFonts w:ascii="Times New Roman" w:hAnsi="Times New Roman" w:eastAsia="Times New Roman" w:cs="Times New Roman"/>
        </w:rPr>
        <w:t>USisi White ukhombisa ukuthi umsebenzi wethu uwukuhlanganisa imiyalezo yezingelosi ezintathu.</w:t>
      </w:r>
    </w:p>
    <w:p>
      <w:pPr>
        <w:pStyle w:val="ArticleScripture"/>
        <w:jc w:val="left"/>
      </w:pPr>
      <w:r>
        <w:rPr>
          <w:rFonts w:ascii="Times New Roman" w:hAnsi="Times New Roman" w:eastAsia="Times New Roman" w:cs="Times New Roman"/>
        </w:rPr>
        <w:t>“Ishe ari kuda kuranga nyika nokuda kwezvakaipa zvayo. Ari kuda kuranga masangano echitendero nokuda kwokuramba kwawo chiedza nechokwadi zvavakapihwa. Shoko guru, rinobatanidza mashoko engirozi yokutanga, yechipiri, neyechitatu, rinofanira kupiwa kunyika. Iri ndiro rinofanira kuva mutoro webasa redu.” The Seventh-day Adventist Bible Commentary, volume 7, 950.</w:t>
      </w:r>
    </w:p>
    <w:p>
      <w:pPr>
        <w:pStyle w:val="ArticleBody"/>
        <w:jc w:val="left"/>
      </w:pPr>
      <w:r>
        <w:rPr>
          <w:rFonts w:ascii="Times New Roman" w:hAnsi="Times New Roman" w:eastAsia="Times New Roman" w:cs="Times New Roman"/>
        </w:rPr>
        <w:t>Makore makumi mana okutanga aMozisi anomiririra mutumwa wokutanga waZvakazarurwa gumi neina, uye nguva yake yechipiri yemakore makumi mana ndiyo mutumwa wechipiri, uye nguva yechitatu yemakore makumi mana ndiyo mutumwa wechitatu. “Shoko redu guru” nderokubatanidza “shoko romutumwa wokutanga, wechipiri, newechitatu,” izvo zvinoisa mifananidzo yose mitatu yaMozisi muna 1863, uye naizvozvo vaMozisi vatatu paSunday law.</w:t>
      </w:r>
    </w:p>
    <w:p>
      <w:pPr>
        <w:pStyle w:val="ArticleBody"/>
        <w:jc w:val="left"/>
      </w:pPr>
      <w:r>
        <w:rPr>
          <w:rFonts w:ascii="Times New Roman" w:hAnsi="Times New Roman" w:eastAsia="Times New Roman" w:cs="Times New Roman"/>
        </w:rPr>
        <w:t>Kubva muna 1844 kusvika muna 1863 kunosanganisira zvapupu zviviri zvenguva mbiri dzose dzemakore makumi mana zvakatungamirira kuKadheshi. Kufemerwa kunoratidza kuti chechitatu hachigoni kuvapo chisina chokutanga nechechipiri; naizvozvo, makore makumi mana okutanga eupenyu hwaMozisi anofanirawo kumirira nguva ya1844 kusvika 1863. Mozisi ari kuuraya muIjipita muna 1863, pamwe chete naMozisi achirova Dombo netsvimbo yake yesimba, uyewo apo Mozisi anokumbira kuona kubwinya kwaMwari munhoroondo yokupanduka kwemhuru yendarama. Kune vaMozisi vatatu pa1863 napamutemo weSvondo, uye vose vane makore makumi mana.</w:t>
      </w:r>
    </w:p>
    <w:p>
      <w:pPr>
        <w:pStyle w:val="ArticleBody"/>
        <w:jc w:val="left"/>
      </w:pPr>
      <w:r>
        <w:rPr>
          <w:rFonts w:ascii="Times New Roman" w:hAnsi="Times New Roman" w:eastAsia="Times New Roman" w:cs="Times New Roman"/>
        </w:rPr>
        <w:t>Zakale zitatu za Mose zili ndi chipulumutso mwa madzi m’chilichonse; Mose m’bwatomo akugwirizana ndi Mose kudzera mu Nyanja Yofiira, zomwe zikugwirizananso ndi Mose kawiri pa Mtsinje wa Yorodano: Nile, Nyanja Yofiira, ndi kawiri pa Yorodano. Madzi a chipulumutso akuimiridwa m’chilichonse mwa zakale zitatuzo, pakuti zonsezi zikugwirizana ndi nthawi imene madzi a chipulumutso akutsanuliridwa m’nyengo ya mvula ya m’masiku otsiriza.</w:t>
      </w:r>
    </w:p>
    <w:p>
      <w:pPr>
        <w:pStyle w:val="ArticleBody"/>
        <w:jc w:val="left"/>
      </w:pPr>
      <w:r>
        <w:rPr>
          <w:rFonts w:ascii="Times New Roman" w:hAnsi="Times New Roman" w:eastAsia="Times New Roman" w:cs="Times New Roman"/>
        </w:rPr>
        <w:t>Kumagumo kw’engeri esatu ey’emyaka amakumi ana, Musa yakuba Olwazi n’omuggo gwe. Kumagumo kw’engeri ey’okubiri ey’emyaka amakumi ana, omuggo gwe gwayawula Ennyanja Emmyufu. Kumagumo kw’engeri esooka ey’emyaka amakumi ana, yagaana omuggo ogw’obuyinza obw’e Misiri, n’alonda okubonyaabonyezebwa wamu n’abantu be.</w:t>
      </w:r>
    </w:p>
    <w:p>
      <w:pPr>
        <w:pStyle w:val="ArticleBody"/>
        <w:jc w:val="left"/>
      </w:pPr>
      <w:r>
        <w:rPr>
          <w:rFonts w:ascii="Times New Roman" w:hAnsi="Times New Roman" w:eastAsia="Times New Roman" w:cs="Times New Roman"/>
        </w:rPr>
        <w:t>Kumagumo kwenguva yokutanga, muEgipita kwakafa munhu mumwe; uye kumagumo kwenguva yechipiri kwakafa mauto, matangwe, nehutungamiri hweEgipita. Kumagumo kwenguva yechitatu, rudzi rwaIsraeri, Aroni, naMozisi vakanga vafa vose. Idzi inhoroondo nhatu dzakafambirana, idzo “mutsara pamusoro pemutsara” imwe neimwe inomiririra 1844 kusvika 1863—nhoroondo yengirozi yechitatu, iyozve inomiririra 9/11 kusvika kumutemo weSvondo, nenguva yePentekosti apo mvura dzerusununguko dzinodururwa.</w:t>
      </w:r>
    </w:p>
    <w:p>
      <w:pPr>
        <w:pStyle w:val="ArticleBody"/>
        <w:jc w:val="left"/>
      </w:pPr>
      <w:r>
        <w:rPr>
          <w:rFonts w:ascii="Times New Roman" w:hAnsi="Times New Roman" w:eastAsia="Times New Roman" w:cs="Times New Roman"/>
        </w:rPr>
        <w:t>Moses ari pa kumukira kwose ku Kadesh, ndipo kumukira kwa ku Kadesh konseku ndi miyala yomaliza ya nthawi zawo zoyenerana. Zonsezi zikuimira 1863, yomwe ilinso mwala womaliza wa nthawi ya mngelo wachitatu, kuyambira ndi alpha mu 1844 kufika ku mwala womaliza wa 1863. Poganizira kuwala kodabwitsa kwa mwala umene umayamba monga maziko ndipo umatha monga mwala womaliza, zimazindikirika kuti mwala womaliza nthawi zonse umakhala wokulirapo mwaulosi. Madontho ochepa pachiyambi cha nyengo ya Pentekoste, otsogolera ku kuthiridwa kwathunthu pa mwala womaliza pa tsiku la Pentekoste, akuwonetsa chowonadi ichi.</w:t>
      </w:r>
    </w:p>
    <w:p>
      <w:pPr>
        <w:pStyle w:val="ArticleBody"/>
        <w:jc w:val="left"/>
      </w:pPr>
      <w:r>
        <w:rPr>
          <w:rFonts w:ascii="Times New Roman" w:hAnsi="Times New Roman" w:eastAsia="Times New Roman" w:cs="Times New Roman"/>
        </w:rPr>
        <w:t>Pa 9/11, kupoperwa kwakatanga, uye kunoguma pakudururwa kuzere panguva yomutemo weSvondo. Chokwadi ichi chinoratidza chivi chaMozisi paKadheshi yechipiri neyeomega sechivi chikuru kupfuura kupanduka kwakaitika pakupanduka kwekutanga kweKadheshi, kwealpha. Kupanduka kwealpha kwakabudisa rufu rwerudzi rwose, uye kupanduka kweomega kwakabudisa rufu rwomunhu mumwe chete (Mozisi), asi chivi chomunhu mumwe ichocho chakanga chakakura kupfuura chivi chemarudzi ose pamwe chete. Munhu anotadza ndiye anofa, uye pachiyero ichocho hapana mutsauko pakati pezvivi zvaMozisi kana zvomumwe muIsraeri upi zvake, asi muchiporofita kurova kwaMozisi Kristu kechipiri kwakanga kwakakura zvikuru, nokuti ndicho chakanga chiri dombo repamusoro renguva iyoyo yamakore makumi mana.</w:t>
      </w:r>
    </w:p>
    <w:p>
      <w:pPr>
        <w:pStyle w:val="ArticleBody"/>
        <w:jc w:val="left"/>
      </w:pPr>
      <w:r>
        <w:rPr>
          <w:rFonts w:ascii="Times New Roman" w:hAnsi="Times New Roman" w:eastAsia="Times New Roman" w:cs="Times New Roman"/>
        </w:rPr>
        <w:t>Kupandukira kwa Mose pa Kadeshi wa pili wa omega kulikuwa dhambi kubwa zaidi kuliko kupandukira kwa wana wa Israeli kwa kuukataa ujumbe wa Yoshua na Kalebu. Mose, kwa namna ya kinabii, anasimama katika mwaka 1863, ambapo anakufa nyikani kwa sababu ya kupandukira kwake. Mose pia anasimama katika mwaka 1863, ambapo watu wa agano la kwanza wanakufa nyikani kwa sababu ya kupandukira kwao, lakini Mose hakuwa mshiriki wa kupandukira huko. Mwaka 1863 unalingana na sheria ya Jumapili, kama ilivyo pia kupandukira kwa Haruni kwa ndama wa dhahabu. Katika historia hiyo, inayolingana na Kadeshi, mwaka 1863, na sheria ya Jumapili, Mose anaomba kuuona utukufu wa Mungu.</w:t>
      </w:r>
    </w:p>
    <w:p>
      <w:pPr>
        <w:pStyle w:val="ArticleBody"/>
        <w:jc w:val="left"/>
      </w:pPr>
      <w:r>
        <w:rPr>
          <w:rFonts w:ascii="Times New Roman" w:hAnsi="Times New Roman" w:eastAsia="Times New Roman" w:cs="Times New Roman"/>
        </w:rPr>
        <w:t>Kadheš predstavljajo leto 1863 in Mojzes je pri obeh Kadheših; zato na podlagi dveh svetopisemskih prič, ki sta obe temeljna vogalna kamna, ugotavljamo, da tudi tretje štiridesetletno obdobje, ki se ne konča pri Kadhešu, predstavlja leto 1863. Tam »Mojzes, ki ni posvečen,« na novo križa Kristusa, ker zavrača Skalo. Leta 1863 in ob dajanju Postave na Sinaju pa »Mojzes, ki je posvečen,« išče Božji značaj. Leta 1863 Mojzes predstavlja modro in tudi nespametno devico.</w:t>
      </w:r>
    </w:p>
    <w:p>
      <w:pPr>
        <w:pStyle w:val="ArticleScripture"/>
        <w:jc w:val="left"/>
      </w:pPr>
      <w:r>
        <w:rPr>
          <w:rFonts w:ascii="Times New Roman" w:hAnsi="Times New Roman" w:eastAsia="Times New Roman" w:cs="Times New Roman"/>
        </w:rPr>
        <w:t>“Mufarisayo na mtoza ushuru wanawakilisha makundi mawili makuu ambayo ndani yake hugawanywa wale wanaokuja kumwabudu Mungu. Wawakilishi wao wawili wa kwanza wanapatikana katika watoto wawili wa kwanza waliozaliwa ulimwenguni.” Christ’s Object Lessons, 152.</w:t>
      </w:r>
    </w:p>
    <w:p>
      <w:pPr>
        <w:pStyle w:val="ArticleBody"/>
        <w:jc w:val="left"/>
      </w:pPr>
      <w:r>
        <w:rPr>
          <w:rFonts w:ascii="Times New Roman" w:hAnsi="Times New Roman" w:eastAsia="Times New Roman" w:cs="Times New Roman"/>
        </w:rPr>
        <w:t xml:space="preserve">Kadesh </w:t>
      </w:r>
      <w:r>
        <w:rPr>
          <w:rFonts w:ascii="Nirmala UI" w:hAnsi="Nirmala UI" w:eastAsia="Nirmala UI" w:cs="Nirmala UI"/>
        </w:rPr>
        <w:t>සහ</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පන්තීන්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උදාහරණයකි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“Kune rimwe nerimwe remapoka anomiririrwa nomuFarisi nomuteresi mune chidzidzo chiri munhoroondo yomupostori Petro. Pakutanga kwouudzidzi hwake Petro aizvifunga kuti akasimba. SaFarisi, mukuzviona kwake, akanga ‘asina kufanana navamwe vanhu.’ Kristu paakanga ava pedyo nokutengeswa Kwake, akayambira vadzidzi Vake achiti, ‘Imi mose muchagumburwa nokuda kwaNdiri usiku huno,’ Petro akataura nechivimbo achiti, ‘Kunyange vose vakagumburwa, ini handingadaro.’ Marko 14:27, 29. Petro akanga asingazivi ngozi yake amene. Kuzvivimba kwakamutsa kurasika kwake. Akafunga kuti aigona kumira pakuyedzwa; asi mumaawa mashomanana chete muedzo wakasvika, uye nokutuka nokupika akaramba Ishe wake.” Christ’s Object Lessons, 152.</w:t>
      </w:r>
    </w:p>
    <w:p>
      <w:pPr>
        <w:pStyle w:val="ArticleBody"/>
        <w:jc w:val="left"/>
      </w:pPr>
      <w:r>
        <w:rPr>
          <w:rFonts w:ascii="Times New Roman" w:hAnsi="Times New Roman" w:eastAsia="Times New Roman" w:cs="Times New Roman"/>
        </w:rPr>
        <w:t>Pa mutemo weSabata, unova 1863, Petro anomiririra mapoka maviri. Avo vanogamuchira chiratidzo chechikara kana avo vanogamuchira chisimbiso chaMwari. Jesu paakashandura zita raSimoni kuti Petro, zvakafananidzira vane zviuru zana nemakumi mana nezvina. Kunzwisisa ikoko kunofananidzirwawo nokuwanza zita raPetro tichishandisa nhamba dzinobva panzvimbo dzemavara muarufabheti yeChirungu. Kana tikashandisa nzira iyoyo imwe chete pa1863, tinowana 144.</w:t>
      </w:r>
    </w:p>
    <w:p>
      <w:pPr>
        <w:pStyle w:val="ArticleBody"/>
        <w:jc w:val="left"/>
      </w:pPr>
      <w:r>
        <w:rPr>
          <w:rFonts w:ascii="Times New Roman" w:hAnsi="Times New Roman" w:eastAsia="Times New Roman" w:cs="Times New Roman"/>
        </w:rPr>
        <w:t>Zviviri zvezviratidzo zvitatu zvaMosesi zvinoenderana na 1863, zvinotsigira kuti nguva yechitatu inofanirawo kuenderanawo. Mitsetse miviri yeKadeshi inoratidza nyaya yemhandara dzakachenjera nedzisina kuchenjera, uye nguva yechitatu inoratidza kuedza kushandisa simba revanhu kuti riitwe basa raMwari. Kuvimba nesimba revanhu sezvakaita Mosesi paakabata neMuEgipita kunomiririra kuvimba nechiremera chevanhu pamusoro pechiremera chakagadzwa.</w:t>
      </w:r>
    </w:p>
    <w:p>
      <w:pPr>
        <w:pStyle w:val="ArticleBody"/>
        <w:jc w:val="left"/>
      </w:pPr>
      <w:r>
        <w:rPr>
          <w:rFonts w:ascii="Times New Roman" w:hAnsi="Times New Roman" w:eastAsia="Times New Roman" w:cs="Times New Roman"/>
        </w:rPr>
        <w:t>Sister White vanoti ukama hwevarume vavo “kuvanhu vaMwari hwakanga hwakafanana, mune zvimwe zviga, nehwakanga huri hwaMozisi kuna Israeri.” Muna 1863, Mozisi akanga achimiririrwa naJames White. Muna 1863, James White ari kuuraya muEgipita, achirova Kristu kechipiri uye achinyengeterera vapanduki vakaramba shoko re“zororo” rakaiswa pachena naJoshua naKalebhi. Mozisi ari mhandara isina njere paakarova Dombo kechipiri, uye ariwo mhandara ine njere sezvaaireverera vapanduki vaIsraeri.</w:t>
      </w:r>
    </w:p>
    <w:p>
      <w:pPr>
        <w:pStyle w:val="ArticleBody"/>
        <w:jc w:val="left"/>
      </w:pPr>
      <w:r>
        <w:rPr>
          <w:rFonts w:ascii="Times New Roman" w:hAnsi="Times New Roman" w:eastAsia="Times New Roman" w:cs="Times New Roman"/>
        </w:rPr>
        <w:t>Tichagumisa chinyorwa chino nendima iri muna Numeri gumi neina umo Mosesi ari pa1863, paanopiwa kuona kubwinya kwaMwari munhoroondo inofambirana inomiririrwa nokumukira kwemhuru yendarama.</w:t>
      </w:r>
    </w:p>
    <w:p>
      <w:pPr>
        <w:pStyle w:val="ArticleBody"/>
        <w:jc w:val="left"/>
      </w:pPr>
      <w:r>
        <w:rPr>
          <w:rFonts w:ascii="Times New Roman" w:hAnsi="Times New Roman" w:eastAsia="Times New Roman" w:cs="Times New Roman"/>
        </w:rPr>
        <w:t>Mundima umu Ishe vanobvunza vachiti, “kusvikira rinhi” vachafanira kubata navapanduki vaIsraeri, uyo uriwo mubvunzo mumwe chete wakabvunzwa naIsaya kuna Ishe muchitsauko chechitanhatu. Cherechedzai kuti bhuku raNumeri rinoisa nhoroondo iyi munguva iyo nyika inovhenekerwa nokubwinya kwaMwari, sezvakaratidzwawo nengirozi mundima yechitatu yaIsaya 6. 9/11 raiva dombo repakona renheyo yenhoroondo ya1844 kusvika 1863, uye mutemo weSvondo ndiro dombo repamusoro. Mamiriro ari muna Numeri haasi chinhu chiduku kunze kwokuva mufananidzo werwiyo kana mufananidzo womunda wemizambiringa, sezvo Israeri yekare yaipfuurwa apo Ishe vakapinda musungano naJoshua.</w:t>
      </w:r>
    </w:p>
    <w:p>
      <w:pPr>
        <w:pStyle w:val="ArticleScripture"/>
        <w:jc w:val="left"/>
      </w:pPr>
      <w:r>
        <w:rPr>
          <w:rFonts w:ascii="Times New Roman" w:hAnsi="Times New Roman" w:eastAsia="Times New Roman" w:cs="Times New Roman"/>
        </w:rPr>
        <w:t>Ipapo uluntu lonke laphakamisa ilizwi lalo, lwakhala; abantu balila ngobo busuku. Bonke abantwana bakwaSirayeli bakhonona ngoMosi nangoAron; ibandla lonke lathi kubo, Akwaba safela ezweni laseGibithe! nokuba akwaba safela kuleli hlane! Pho kungani iNkosi isilethe kuleli zwe, ukuba siwe ngenkemba, ukuze omkethu nabantwana bethu babe yimpango? Bekungeke kube ngcono yini kithi ukuba sibuyele eGibithe na? Base besho omunye komunye bathi, Asimiseni induna, sibuyele eGibithe.</w:t>
      </w:r>
    </w:p>
    <w:p>
      <w:pPr>
        <w:pStyle w:val="ArticleScripture"/>
        <w:jc w:val="left"/>
      </w:pPr>
      <w:r>
        <w:rPr>
          <w:rFonts w:ascii="Times New Roman" w:hAnsi="Times New Roman" w:eastAsia="Times New Roman" w:cs="Times New Roman"/>
        </w:rPr>
        <w:t>Ipapo Mose na Aroni vakawira sobu ena matadra e matadra ni soqosoqo taucoko ni nodra ivavakoso na luvei Isireli. A Josua talega na luve i Nuni, kei Kelepi na luve i Jifune, erau a tiko vei ira era a vakadinata na vanua, erau sa dresulaka na nodrau isulu; ka rau sa vosa vua na i soqosoqo taucoko ni luvei Isireli, ka kaya,</w:t>
      </w:r>
    </w:p>
    <w:p>
      <w:pPr>
        <w:pStyle w:val="ArticleScripture"/>
        <w:jc w:val="left"/>
      </w:pPr>
      <w:r>
        <w:rPr>
          <w:rFonts w:ascii="Times New Roman" w:hAnsi="Times New Roman" w:eastAsia="Times New Roman" w:cs="Times New Roman"/>
        </w:rPr>
        <w:t>Deśaya, yā vāya sōyā balannata giya, atiśayin hondama deśayaki. Yadi Svāmī-vahansē apa kerehi prasannava sitinā se nam, un-vahansē apa me deśayata gena gos eya apata dena sēk; kiri hā peni galā yana deśayaki. Ehet Svāmīn-vahansēṭa viruddhava kērīma nokaranu; e deśaye janayā gena biyavīma da nokaranu. Mandā, ovun apata āhāraya menya; ovunge ārakṣāva ovungen gæla giyēya, Svāmī-vahansē apa samaga sitinā sēk; ovun gena biyavannēpa.</w:t>
      </w:r>
    </w:p>
    <w:p>
      <w:pPr>
        <w:pStyle w:val="ArticleScripture"/>
        <w:jc w:val="left"/>
      </w:pPr>
      <w:r>
        <w:rPr>
          <w:rFonts w:ascii="Times New Roman" w:hAnsi="Times New Roman" w:eastAsia="Times New Roman" w:cs="Times New Roman"/>
        </w:rPr>
        <w:t>Asi ungano wose wakaraira kuti varohwe namabwe. Ipapo kubwinya kwaJehovha kwakaonekwa mutende rokusanganira pamberi pavana vaIsraeri vose. Jehovha akati kuna Mozisi, “Vanhu ava vachanditsamwisa kusvikira rinhi? uye vachanonoka kusvikira rinhi kunditenda, kunyange zvazvo ndakavaratidza zviratidzo zvose pakati pavo?”</w:t>
      </w:r>
    </w:p>
    <w:p>
      <w:pPr>
        <w:pStyle w:val="ArticleScripture"/>
        <w:jc w:val="left"/>
      </w:pPr>
      <w:r>
        <w:rPr>
          <w:rFonts w:ascii="Times New Roman" w:hAnsi="Times New Roman" w:eastAsia="Times New Roman" w:cs="Times New Roman"/>
        </w:rPr>
        <w:t>Ndzi ta va ba hi ntungu, ndzi va tekela ndzhaka, kutani ndzi ta ku endla tiko lerikulu ni leri nga ni matimba ku tlula vona.</w:t>
      </w:r>
    </w:p>
    <w:p>
      <w:pPr>
        <w:pStyle w:val="ArticleScripture"/>
        <w:jc w:val="left"/>
      </w:pPr>
      <w:r>
        <w:rPr>
          <w:rFonts w:ascii="Times New Roman" w:hAnsi="Times New Roman" w:eastAsia="Times New Roman" w:cs="Times New Roman"/>
        </w:rPr>
        <w:t>Mosi akati kuna Jehovha, “Ipapo vaEgipita vachazvinzwa, nokuti nemasimba enyu makabudisa vanhu ava kubva pakati pavo; uye vachazvitaurira vagari venyika ino; nokuti vakanzwa kuti imi, Jehovha, muri pakati pavanhu ava, kuti imi, Jehovha, munoonekwa chiso nechiso, uye kuti gore renyu rinomira pamusoro pavo, uye kuti munovatungamirira pamberi pavo masikati neshongwe yegore, uye usiku neshongwe yomoto. Zvino kana mukaparadza vanhu ava vose somunhu mumwe chete, ipapo ndudzi dzakanzwa mukurumbira wenyu dzichataura dzichiti, ‘Nokuti Jehovha akanga asingagoni kupinza vanhu ava munyika yaakanga avapikira nemhiko, naizvozvo akavauraya murenje.’”</w:t>
      </w:r>
    </w:p>
    <w:p>
      <w:pPr>
        <w:pStyle w:val="ArticleScripture"/>
        <w:jc w:val="left"/>
      </w:pPr>
      <w:r>
        <w:rPr>
          <w:rFonts w:ascii="Times New Roman" w:hAnsi="Times New Roman" w:eastAsia="Times New Roman" w:cs="Times New Roman"/>
        </w:rPr>
        <w:t>Uye zvino ndinokumbira kwamuri kuti simba raIshe wangu rikudzwe, sezvamakataura, muchiti, Jehovha anononoka kutsamwa, ane ngoni huru, anoregerera zvakaipa nokudarika, asi haatongoregi ane mhosva achinzi haana mhosva, achirova vana nokuda kwezvakaipa zvamadzibaba kusvikira kuchizvarwa chechitatu nechechina. Naizvozvo, ndinokumbira kwamuri, regererai zvakaipa zvavanhu ava maererano noukuru hwengoni dzenyu, sezvamakaregerera vanhu ava kubva paIjipiti kusvikira zvino.</w:t>
      </w:r>
    </w:p>
    <w:p>
      <w:pPr>
        <w:pStyle w:val="ArticleScripture"/>
        <w:jc w:val="left"/>
      </w:pPr>
      <w:r>
        <w:rPr>
          <w:rFonts w:ascii="Leelawadee UI" w:hAnsi="Leelawadee UI" w:eastAsia="Leelawadee UI" w:cs="Leelawadee UI"/>
        </w:rPr>
        <w:t>ឯព្រះអម្ចាស់មានព្រះបន្ទូលថា</w:t>
      </w:r>
      <w:r>
        <w:rPr>
          <w:rFonts w:ascii="Times New Roman" w:hAnsi="Times New Roman" w:eastAsia="Times New Roman" w:cs="Times New Roman"/>
        </w:rPr>
        <w:t xml:space="preserve"> «</w:t>
      </w:r>
      <w:r>
        <w:rPr>
          <w:rFonts w:ascii="Leelawadee UI" w:hAnsi="Leelawadee UI" w:eastAsia="Leelawadee UI" w:cs="Leelawadee UI"/>
        </w:rPr>
        <w:t>យើងបានអត់ទោសតាមពាក្យរបស់អ្នកហើយ</w:t>
      </w:r>
      <w:r>
        <w:rPr>
          <w:rFonts w:ascii="Times New Roman" w:hAnsi="Times New Roman" w:eastAsia="Times New Roman" w:cs="Times New Roman"/>
        </w:rPr>
        <w:t xml:space="preserve">; </w:t>
      </w:r>
      <w:r>
        <w:rPr>
          <w:rFonts w:ascii="Leelawadee UI" w:hAnsi="Leelawadee UI" w:eastAsia="Leelawadee UI" w:cs="Leelawadee UI"/>
        </w:rPr>
        <w:t>ប៉ុន្តែដូចជាយើងរស់ពិតប្រាកដ</w:t>
      </w:r>
      <w:r>
        <w:rPr>
          <w:rFonts w:ascii="Times New Roman" w:hAnsi="Times New Roman" w:eastAsia="Times New Roman" w:cs="Times New Roman"/>
        </w:rPr>
        <w:t xml:space="preserve"> </w:t>
      </w:r>
      <w:r>
        <w:rPr>
          <w:rFonts w:ascii="Leelawadee UI" w:hAnsi="Leelawadee UI" w:eastAsia="Leelawadee UI" w:cs="Leelawadee UI"/>
        </w:rPr>
        <w:t>នោះផែនដីទាំងមូលនឹងពេញទៅដោយសិរីល្អរបស់ព្រះអម្ចាស់</w:t>
      </w:r>
      <w:r>
        <w:rPr>
          <w:rFonts w:ascii="Times New Roman" w:hAnsi="Times New Roman" w:eastAsia="Times New Roman" w:cs="Times New Roman"/>
        </w:rPr>
        <w:t>»</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Ngokuba bonke abo bantu babonileyo uzuko lwam, nemimangaliso yam endayenzayo eYiputa nasentlango, bandivavanyayo ngoku kalishumi, abangawuphulaphulanga ilizwi lam; inene abayi kulibona ilizwe endalifungela ooyise babo, kananjalo akukho namnye kubo abandicaphukisayo oya kulibona; kodwa umkhonzi wam uKalebhi, ngenxa yokuba wayenomnye umoya kuye, wandilandela ngokupheleleyo, yena ndiya kumngenisa ezweni awangena kulo; nenzala yakhe iya kulidla ilifa. (Ke ama-Amaleki namaKanan ayemi esihlanjeni.) Ngomso jika niye entlango ngendlela yoLwandle oluBomvu.</w:t>
      </w:r>
    </w:p>
    <w:p>
      <w:pPr>
        <w:pStyle w:val="ArticleScripture"/>
        <w:jc w:val="left"/>
      </w:pPr>
      <w:r>
        <w:rPr>
          <w:rFonts w:ascii="Times New Roman" w:hAnsi="Times New Roman" w:eastAsia="Times New Roman" w:cs="Times New Roman"/>
        </w:rPr>
        <w:t>Zvino Jehovha akataura naMozisi naAroni, achiti, Ndichatsungirira ungano iyi yakaipa inondigunun’unira kusvikira riniko? Ndanzwa kugunun’una kwavana vaIsraeri, kwavanondigunun’unira nako. Uti kwavari, Sezvandinorarama ini, ndizvo zvinotaura Jehovha, sezvamakataura munzeve dzangu, ndizvo zvandichakuitirai: zvitunha zvenyu zvichawira murenje iri; navose vakaverengwa pakati penyu, maererano nokuwanda kwenyu kose, kubva pamakore makumi maviri zvichikwira, vakandigunun’unira, zvirokwazvo hamungapindi munyika yandakapika kuti ndichakugarisai mairi, kunze kwaKarebhi mwanakomana waJefune, naJoshua mwanakomana waNuni. Asi vana venyu vaduku, vamakati vachava chihwitsi, ndivo vandichapinza, uye ivo vachaziva nyika yamakazvidza. Asi kana muri imi, zvitunha zvenyu zvichawira murenje iri. Vana venyu vachadzungaira murenje kwemakore makumi mana, vachatakura upombwe hwenyu, kusvikira zvitunha zvenyu zvaparara murenje. Maererano nokuwanda kwamazuva amakatsvakurudza nyika, iwo mazuva makumi mana, zuva rimwe nerimwe richiverengerwa segore rimwe, muchatakura zvakaipa zvenyu kwemakore makumi mana, uye muchaziva kuputswa kwechipikirwa changu.</w:t>
      </w:r>
    </w:p>
    <w:p>
      <w:pPr>
        <w:pStyle w:val="ArticleScripture"/>
        <w:jc w:val="left"/>
      </w:pP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ਨਿਸਚਿਤ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ਦੁਸ਼ਟ</w:t>
      </w:r>
      <w:r>
        <w:rPr>
          <w:rFonts w:ascii="Times New Roman" w:hAnsi="Times New Roman" w:eastAsia="Times New Roman" w:cs="Times New Roman"/>
        </w:rPr>
        <w:t xml:space="preserve"> </w:t>
      </w:r>
      <w:r>
        <w:rPr>
          <w:rFonts w:ascii="Nirmala UI" w:hAnsi="Nirmala UI" w:eastAsia="Nirmala UI" w:cs="Nirmala UI"/>
        </w:rPr>
        <w:t>ਭੀੜ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ਇਕੱਠੀ</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ਜੰਗਲ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ਨਾਸ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ਜਾਣਗੇ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ਉੱਥੇ</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ਜਾਣਗੇ।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ਟਹਿਣੀ</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ਭੇਜਿਆ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ਜਿਹੜੇ</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ਆਏ</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ਬਦਨਾਮੀ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ਫੈਲਾ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ਮੰਡਲੀ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ਕੁੜਕੁੜਾਉਣ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ਉਕਸਾਇਆ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ਖ਼ਬਰ</w:t>
      </w:r>
      <w:r>
        <w:rPr>
          <w:rFonts w:ascii="Times New Roman" w:hAnsi="Times New Roman" w:eastAsia="Times New Roman" w:cs="Times New Roman"/>
        </w:rPr>
        <w:t xml:space="preserve"> </w:t>
      </w:r>
      <w:r>
        <w:rPr>
          <w:rFonts w:ascii="Nirmala UI" w:hAnsi="Nirmala UI" w:eastAsia="Nirmala UI" w:cs="Nirmala UI"/>
        </w:rPr>
        <w:t>ਫੈਲਾਈ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ਮਹਾਂਮਾਰੀ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ਗਏ।</w:t>
      </w:r>
    </w:p>
    <w:p>
      <w:pPr>
        <w:pStyle w:val="ArticleScripture"/>
        <w:jc w:val="left"/>
      </w:pPr>
      <w:r>
        <w:rPr>
          <w:rFonts w:ascii="Times New Roman" w:hAnsi="Times New Roman" w:eastAsia="Times New Roman" w:cs="Times New Roman"/>
        </w:rPr>
        <w:t>Asi Joshuwa, mwana wa Nuni, na Kalebu, mwana wa Yefune, waliosalia miongoni mwa wale watu waliokwenda kuipeleleza nchi, waliendelea kuishi. Hesabu 14:1–38.</w:t>
      </w:r>
    </w:p>
    <w:p>
      <w:pPr>
        <w:pStyle w:val="ArticleBody"/>
        <w:jc w:val="left"/>
      </w:pPr>
      <w:r>
        <w:rPr>
          <w:rFonts w:ascii="Times New Roman" w:hAnsi="Times New Roman" w:eastAsia="Times New Roman" w:cs="Times New Roman"/>
        </w:rPr>
        <w:t>Titaenderera mberi nepfungwa idzi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uye Kereke yeVaAdventista veZuva reChinomwe yeRaodhikia — Nhamba Gumi neIna</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