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Inoita Chiratidzo — Nhamba Yechipiri</w:t>
      </w:r>
    </w:p>
    <w:p>
      <w:pPr>
        <w:pStyle w:val="ArticleSubtitle"/>
        <w:jc w:val="left"/>
      </w:pPr>
      <w:r>
        <w:rPr>
          <w:rFonts w:ascii="Arial" w:hAnsi="Arial" w:eastAsia="Arial" w:cs="Arial"/>
        </w:rPr>
        <w:t>Kuzivisa Roma Yemazuva Ano neChiratidzo cheUprofita Mumazuva 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Ati pandanda idzozvo vazhinji vachamukira mambo wokumaodzanyemba; navapambi vavanhu vako vachazvisimudzawo kuti vasimbise chiratidzo; asi vachawa. Danieri 11:14.</w:t>
      </w:r>
    </w:p>
    <w:p>
      <w:pPr>
        <w:pStyle w:val="ArticleBody"/>
        <w:jc w:val="left"/>
      </w:pPr>
      <w:r>
        <w:rPr>
          <w:rFonts w:ascii="Times New Roman" w:hAnsi="Times New Roman" w:eastAsia="Times New Roman" w:cs="Times New Roman"/>
        </w:rPr>
        <w:t>Kuzivikanwa nemazvo kwesimba remazuva okupedzisira rinomiririrwa seRoma Yemazuva Ano, uye nokudaro simba “rinosimbisa chiratidzo,” chinhu chinokosha uye chine chekuita noruponeso. Rinoratidza chimwe chikamu chemuitiro wokuedzwa wokupedzisira wezana namakumi mana nezvina ezviuru. Shoko rokuti “chiratidzo” mundima iyi ndiro shoko rimwe chetero rechiHebheru rakasarudzwa naSoromoni paakatsanangura chikonzero nei vanhu vaMwari vachiparara.</w:t>
      </w:r>
    </w:p>
    <w:p>
      <w:pPr>
        <w:pStyle w:val="ArticleScripture"/>
        <w:jc w:val="left"/>
      </w:pPr>
      <w:r>
        <w:rPr>
          <w:rFonts w:ascii="Times New Roman" w:hAnsi="Times New Roman" w:eastAsia="Times New Roman" w:cs="Times New Roman"/>
        </w:rPr>
        <w:t>Pasingina chiratidzo, vanhu vanoparara; asi anochengeta murayiro, anofara iye. Zvirevo 29:18.</w:t>
      </w:r>
    </w:p>
    <w:p>
      <w:pPr>
        <w:pStyle w:val="ArticleBody"/>
        <w:jc w:val="left"/>
      </w:pPr>
      <w:r>
        <w:rPr>
          <w:rFonts w:ascii="Times New Roman" w:hAnsi="Times New Roman" w:eastAsia="Times New Roman" w:cs="Times New Roman"/>
        </w:rPr>
        <w:t>Vaporofita vose zviri kutaura zvakananga zvikuru pamusoro pamazuva okupedzisira kupfuura chero imwe nguva ipi zvayo munhoroondo inoera, uye yambiro yaSoromoni pamusoro pokudiwa kwokuva ne“chiono” inyaya youpenyu norufu. Chokwadi chinogara chichiparadzanisa uye chichibudisa mapoka maviri avanamati. Mundima iyi mune boka rinoparara uye boka rinofara richichengeta murayiro. Zvisinei, zvinofanira kucherechedzwa kuti zano raSoromoni rakaiswa mumamiriro enharo pamusoro pe“chokwadi.” Ririwo mumamiriro emufananidzo wemhandara gumi, nokuti mufananidzo wemhandara gumi ndiwo mufananidzo mukuru unorondedzera chiitiko chavanhu vaMwari mumazuva okupedzisira.</w:t>
      </w:r>
    </w:p>
    <w:p>
      <w:pPr>
        <w:pStyle w:val="ArticleScripture"/>
        <w:jc w:val="left"/>
      </w:pPr>
      <w:r>
        <w:rPr>
          <w:rFonts w:ascii="Times New Roman" w:hAnsi="Times New Roman" w:eastAsia="Times New Roman" w:cs="Times New Roman"/>
        </w:rPr>
        <w:t>Benzi hunobudisa zviri mumwoyo make zvose; asi munhu akachenjera anozvibata kusvikira pashure. Kana mutongi akateerera nhema, varanda vake vose vanoita vakaipa. Murombo nomunhu anonyengera vanosangana pamwe chete; Jehovha ndiye anovhenekera meso avo vari vaviri. Mambo anotonga varombo nokutendeka, chigaro chake choushe chichasimbiswa nokusingaperi. Tsvimbo nokutsiura zvinopa uchenjeri; asi mwana anosiyiwa achizviitira zvaanoda anonyadzisa mai vake. Kana vakaipa vachiwanda, kudarika kunowandawo; asi vakarurama vachaona kuwa kwavo. Ranga mwanakomana wako, uye achakupa zororo; zvirokwazvo, achafadza mweya wako. Pasina chiratidzo, vanhu vanoparara; asi anochengeta murayiro, anofara iye. Zvirevo 29:11–18.</w:t>
      </w:r>
    </w:p>
    <w:p>
      <w:pPr>
        <w:pStyle w:val="ArticleBody"/>
        <w:jc w:val="left"/>
      </w:pPr>
      <w:r>
        <w:rPr>
          <w:rFonts w:ascii="Times New Roman" w:hAnsi="Times New Roman" w:eastAsia="Times New Roman" w:cs="Times New Roman"/>
        </w:rPr>
        <w:t>Sikutegemei kuelekeza kidole kwa wale ambao huenda wanashikilia uelewa tofauti wa Roma ya Kisasa kuliko nilio nao mimi. Kusudi langu ni kuonyesha kwamba Sulemani anazungumzia makundi mawili ya waabudu, ambayo anayataja kuwa ni “mtu mwenye hekima” na “mpumbavu.” “Mpumbavu” huyo pia anatambuliwa kuwa ndiye “mwovu.” Wanawali wenye hekima na wapumbavu wa mfano huo pia wanatambuliwa katika mstari wa unabii wa Danieli sura ya kumi na mbili kuwa ni wenye hekima na waovu.</w:t>
      </w:r>
    </w:p>
    <w:p>
      <w:pPr>
        <w:pStyle w:val="ArticleScripture"/>
        <w:jc w:val="left"/>
      </w:pPr>
      <w:r>
        <w:rPr>
          <w:rFonts w:ascii="Times New Roman" w:hAnsi="Times New Roman" w:eastAsia="Times New Roman" w:cs="Times New Roman"/>
        </w:rPr>
        <w:t>Vazhinji vachacheneswa, uye vachaitwa vachena, uye vachaedzwa; asi vakaipa vachaita zvakaipa; uye hapana kana mumwe wevakaipa achanzwisisa; asi vakachenjera vachanzwisisa. Danieri 12:10.</w:t>
      </w:r>
    </w:p>
    <w:p>
      <w:pPr>
        <w:pStyle w:val="ArticleBody"/>
        <w:jc w:val="left"/>
      </w:pPr>
      <w:r>
        <w:rPr>
          <w:rFonts w:ascii="Times New Roman" w:hAnsi="Times New Roman" w:eastAsia="Times New Roman" w:cs="Times New Roman"/>
        </w:rPr>
        <w:t>Sulemani na Danieli wanapatana wao kwa wao, kwa maana ushuhuda wote wa kinabii unaafikiana katika siku za mwisho. Wenye hekima wanaelewa “kuongezeka kwa maarifa.”</w:t>
      </w:r>
    </w:p>
    <w:p>
      <w:pPr>
        <w:pStyle w:val="ArticleScripture"/>
        <w:jc w:val="left"/>
      </w:pPr>
      <w:r>
        <w:rPr>
          <w:rFonts w:ascii="Times New Roman" w:hAnsi="Times New Roman" w:eastAsia="Times New Roman" w:cs="Times New Roman"/>
        </w:rPr>
        <w:t>Avo vane uchenjeri vachapenya sekupenya kwedenga; uye avo vanotendeudzira vazhinji kukururama vachapenya senyeredzi nokusingaperi-peri. Asi iwe, haiwa Danieri, vharira mashoko aya, unamate bhuku iri chisimbiso, kusvikira kunguva yokupedzisira: vazhinji vachamhanya vachienda nokudzoka, uye zivo ichawedzerwa. Danieri 12:3, 4.</w:t>
      </w:r>
    </w:p>
    <w:p>
      <w:pPr>
        <w:pStyle w:val="ArticleBody"/>
        <w:jc w:val="left"/>
      </w:pPr>
      <w:r>
        <w:rPr>
          <w:rFonts w:ascii="Times New Roman" w:hAnsi="Times New Roman" w:eastAsia="Times New Roman" w:cs="Times New Roman"/>
        </w:rPr>
        <w:t>Nkhani ya khumi ikudziwitsa njira ya mayeso a magawo atatu yomwe imasefa anamwali, amene ayitanidwa kukhala m’gulu la anthu zikwi zana limodzi ndi makumi anayi ndi zinayi. M’zochitika zonsezi, njira ya kusefa ndi kuyesa imakhazikika pa funso lakuti kodi anamwaliwo amamvetsa kuchuluka kwa chidziwitso (masomphenya) komwe kunatsegulidwa pa nthawi ya mapeto mu 1989.</w:t>
      </w:r>
    </w:p>
    <w:p>
      <w:pPr>
        <w:pStyle w:val="ArticleBody"/>
        <w:jc w:val="left"/>
      </w:pPr>
      <w:r>
        <w:rPr>
          <w:rFonts w:ascii="Times New Roman" w:hAnsi="Times New Roman" w:eastAsia="Times New Roman" w:cs="Times New Roman"/>
        </w:rPr>
        <w:t>“</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දිනයන්හි</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1989 </w:t>
      </w:r>
      <w:r>
        <w:rPr>
          <w:rFonts w:ascii="Nirmala UI" w:hAnsi="Nirmala UI" w:eastAsia="Nirmala UI" w:cs="Nirmala UI"/>
        </w:rPr>
        <w:t>වසරයි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40 </w:t>
      </w:r>
      <w:r>
        <w:rPr>
          <w:rFonts w:ascii="Nirmala UI" w:hAnsi="Nirmala UI" w:eastAsia="Nirmala UI" w:cs="Nirmala UI"/>
        </w:rPr>
        <w:t>සිට</w:t>
      </w:r>
      <w:r>
        <w:rPr>
          <w:rFonts w:ascii="Times New Roman" w:hAnsi="Times New Roman" w:eastAsia="Times New Roman" w:cs="Times New Roman"/>
        </w:rPr>
        <w:t xml:space="preserve"> 45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විෂය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උද්ගතවීම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පතනය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දිනයන්හි</w:t>
      </w:r>
      <w:r>
        <w:rPr>
          <w:rFonts w:ascii="Times New Roman" w:hAnsi="Times New Roman" w:eastAsia="Times New Roman" w:cs="Times New Roman"/>
        </w:rPr>
        <w:t xml:space="preserve"> </w:t>
      </w:r>
      <w:r>
        <w:rPr>
          <w:rFonts w:ascii="Nirmala UI" w:hAnsi="Nirmala UI" w:eastAsia="Nirmala UI" w:cs="Nirmala UI"/>
        </w:rPr>
        <w:t>පාප්ප</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දේවප්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කිසිවිටෙකත්</w:t>
      </w:r>
      <w:r>
        <w:rPr>
          <w:rFonts w:ascii="Times New Roman" w:hAnsi="Times New Roman" w:eastAsia="Times New Roman" w:cs="Times New Roman"/>
        </w:rPr>
        <w:t xml:space="preserve"> “Modern Rome”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දිනයන්හි</w:t>
      </w:r>
      <w:r>
        <w:rPr>
          <w:rFonts w:ascii="Times New Roman" w:hAnsi="Times New Roman" w:eastAsia="Times New Roman" w:cs="Times New Roman"/>
        </w:rPr>
        <w:t xml:space="preserve"> </w:t>
      </w:r>
      <w:r>
        <w:rPr>
          <w:rFonts w:ascii="Nirmala UI" w:hAnsi="Nirmala UI" w:eastAsia="Nirmala UI" w:cs="Nirmala UI"/>
        </w:rPr>
        <w:t>පාප්ප</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“modern”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දිනයන්</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Ellen White </w:t>
      </w:r>
      <w:r>
        <w:rPr>
          <w:rFonts w:ascii="Nirmala UI" w:hAnsi="Nirmala UI" w:eastAsia="Nirmala UI" w:cs="Nirmala UI"/>
        </w:rPr>
        <w:t>කිසිවිටෙකත්</w:t>
      </w:r>
      <w:r>
        <w:rPr>
          <w:rFonts w:ascii="Times New Roman" w:hAnsi="Times New Roman" w:eastAsia="Times New Roman" w:cs="Times New Roman"/>
        </w:rPr>
        <w:t xml:space="preserve"> “Modern Rome”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නොකළාය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Paŋaniso panonyepa maererano nokuti mambo wokumusoro anomirirei mundima nhanhatu dzekupedzisira dzaDhanieri gumi neimwe, asi kunongova nokunzwisisa kumwe chete kwakarurama. Kunzwisisa kunoti mambo wokumusoro mundima idzodzo isimba repapa kwakabva kuzvapupu zvizhinji zvouporofita. Ndima makumi mana inotanga nokuratidza upapa huchigamuchira ronda runouraya muna 1798, zvino ndima makumi mana neimwe kusvikira kumakumi mana nenhatu dzinoratidza masimba anobatanidzwa mukuporeswa kweronda runouraya. Ndima makumi mana nenhatu inotsanangura shoko rinotsamwisa upapa uye rinotungamirira kuna ndima makumi mana neshanu apo simba repapa rinosvika kumugumo waro wokupedzisira uye wakazara. Chiratidzo chakazarurwa muna 1989 ndicho chiratidzo chokusimuka nokudonha kwekupedzisira kwesimba repapa mumazuva okupedzisira. Chiratidzo ichocho ndicho kuwedzera kwezivo kunobereka nokuratidza mapoka maviri avanonamata, zvichibva pakugamuchira kwavo kana kuramba kwavo zivo iri mundima idzodzo.</w:t>
      </w:r>
    </w:p>
    <w:p>
      <w:pPr>
        <w:pStyle w:val="ArticleBody"/>
        <w:jc w:val="left"/>
      </w:pPr>
      <w:r>
        <w:rPr>
          <w:rFonts w:ascii="Microsoft YaHei" w:hAnsi="Microsoft YaHei" w:eastAsia="Microsoft YaHei" w:cs="Microsoft YaHei"/>
        </w:rPr>
        <w:t>根据那同一章</w:t>
      </w:r>
      <w:r>
        <w:rPr>
          <w:rFonts w:ascii="Times New Roman" w:hAnsi="Times New Roman" w:eastAsia="Times New Roman" w:cs="Times New Roman"/>
        </w:rPr>
        <w:t>——</w:t>
      </w:r>
      <w:r>
        <w:rPr>
          <w:rFonts w:ascii="Microsoft YaHei" w:hAnsi="Microsoft YaHei" w:eastAsia="Microsoft YaHei" w:cs="Microsoft YaHei"/>
        </w:rPr>
        <w:t>知识的增长于</w:t>
      </w:r>
      <w:r>
        <w:rPr>
          <w:rFonts w:ascii="Times New Roman" w:hAnsi="Times New Roman" w:eastAsia="Times New Roman" w:cs="Times New Roman"/>
        </w:rPr>
        <w:t>1989</w:t>
      </w:r>
      <w:r>
        <w:rPr>
          <w:rFonts w:ascii="Microsoft YaHei" w:hAnsi="Microsoft YaHei" w:eastAsia="Microsoft YaHei" w:cs="Microsoft YaHei"/>
        </w:rPr>
        <w:t>年被开启之处</w:t>
      </w:r>
      <w:r>
        <w:rPr>
          <w:rFonts w:ascii="Times New Roman" w:hAnsi="Times New Roman" w:eastAsia="Times New Roman" w:cs="Times New Roman"/>
        </w:rPr>
        <w:t>——“</w:t>
      </w:r>
      <w:r>
        <w:rPr>
          <w:rFonts w:ascii="Microsoft YaHei" w:hAnsi="Microsoft YaHei" w:eastAsia="Microsoft YaHei" w:cs="Microsoft YaHei"/>
        </w:rPr>
        <w:t>你本国的强暴人</w:t>
      </w:r>
      <w:r>
        <w:rPr>
          <w:rFonts w:ascii="Times New Roman" w:hAnsi="Times New Roman" w:eastAsia="Times New Roman" w:cs="Times New Roman"/>
        </w:rPr>
        <w:t>”</w:t>
      </w:r>
      <w:r>
        <w:rPr>
          <w:rFonts w:ascii="Microsoft YaHei" w:hAnsi="Microsoft YaHei" w:eastAsia="Microsoft YaHei" w:cs="Microsoft YaHei"/>
        </w:rPr>
        <w:t>这等</w:t>
      </w:r>
      <w:r>
        <w:rPr>
          <w:rFonts w:ascii="Times New Roman" w:hAnsi="Times New Roman" w:eastAsia="Times New Roman" w:cs="Times New Roman"/>
        </w:rPr>
        <w:t>“</w:t>
      </w:r>
      <w:r>
        <w:rPr>
          <w:rFonts w:ascii="Microsoft YaHei" w:hAnsi="Microsoft YaHei" w:eastAsia="Microsoft YaHei" w:cs="Microsoft YaHei"/>
        </w:rPr>
        <w:t>自高自大</w:t>
      </w:r>
      <w:r>
        <w:rPr>
          <w:rFonts w:ascii="Times New Roman" w:hAnsi="Times New Roman" w:eastAsia="Times New Roman" w:cs="Times New Roman"/>
        </w:rPr>
        <w:t>”</w:t>
      </w:r>
      <w:r>
        <w:rPr>
          <w:rFonts w:ascii="Microsoft YaHei" w:hAnsi="Microsoft YaHei" w:eastAsia="Microsoft YaHei" w:cs="Microsoft YaHei"/>
        </w:rPr>
        <w:t>而终必</w:t>
      </w:r>
      <w:r>
        <w:rPr>
          <w:rFonts w:ascii="Times New Roman" w:hAnsi="Times New Roman" w:eastAsia="Times New Roman" w:cs="Times New Roman"/>
        </w:rPr>
        <w:t>“</w:t>
      </w:r>
      <w:r>
        <w:rPr>
          <w:rFonts w:ascii="Microsoft YaHei" w:hAnsi="Microsoft YaHei" w:eastAsia="Microsoft YaHei" w:cs="Microsoft YaHei"/>
        </w:rPr>
        <w:t>败亡</w:t>
      </w:r>
      <w:r>
        <w:rPr>
          <w:rFonts w:ascii="Times New Roman" w:hAnsi="Times New Roman" w:eastAsia="Times New Roman" w:cs="Times New Roman"/>
        </w:rPr>
        <w:t>”</w:t>
      </w:r>
      <w:r>
        <w:rPr>
          <w:rFonts w:ascii="Microsoft YaHei" w:hAnsi="Microsoft YaHei" w:eastAsia="Microsoft YaHei" w:cs="Microsoft YaHei"/>
        </w:rPr>
        <w:t>的</w:t>
      </w:r>
      <w:r>
        <w:rPr>
          <w:rFonts w:ascii="Times New Roman" w:hAnsi="Times New Roman" w:eastAsia="Times New Roman" w:cs="Times New Roman"/>
        </w:rPr>
        <w:t>,</w:t>
      </w:r>
      <w:r>
        <w:rPr>
          <w:rFonts w:ascii="Microsoft YaHei" w:hAnsi="Microsoft YaHei" w:eastAsia="Microsoft YaHei" w:cs="Microsoft YaHei"/>
        </w:rPr>
        <w:t>正是那立定</w:t>
      </w:r>
      <w:r>
        <w:rPr>
          <w:rFonts w:ascii="Times New Roman" w:hAnsi="Times New Roman" w:eastAsia="Times New Roman" w:cs="Times New Roman"/>
        </w:rPr>
        <w:t>“</w:t>
      </w:r>
      <w:r>
        <w:rPr>
          <w:rFonts w:ascii="Microsoft YaHei" w:hAnsi="Microsoft YaHei" w:eastAsia="Microsoft YaHei" w:cs="Microsoft YaHei"/>
        </w:rPr>
        <w:t>异象</w:t>
      </w:r>
      <w:r>
        <w:rPr>
          <w:rFonts w:ascii="Times New Roman" w:hAnsi="Times New Roman" w:eastAsia="Times New Roman" w:cs="Times New Roman"/>
        </w:rPr>
        <w:t>”</w:t>
      </w:r>
      <w:r>
        <w:rPr>
          <w:rFonts w:ascii="Microsoft YaHei" w:hAnsi="Microsoft YaHei" w:eastAsia="Microsoft YaHei" w:cs="Microsoft YaHei"/>
        </w:rPr>
        <w:t>的表号</w:t>
      </w:r>
      <w:r>
        <w:rPr>
          <w:rFonts w:ascii="Times New Roman" w:hAnsi="Times New Roman" w:eastAsia="Times New Roman" w:cs="Times New Roman"/>
        </w:rPr>
        <w:t>.</w:t>
      </w:r>
      <w:r>
        <w:rPr>
          <w:rFonts w:ascii="Microsoft YaHei" w:hAnsi="Microsoft YaHei" w:eastAsia="Microsoft YaHei" w:cs="Microsoft YaHei"/>
        </w:rPr>
        <w:t>在最后的筛选中</w:t>
      </w:r>
      <w:r>
        <w:rPr>
          <w:rFonts w:ascii="Times New Roman" w:hAnsi="Times New Roman" w:eastAsia="Times New Roman" w:cs="Times New Roman"/>
        </w:rPr>
        <w:t>,</w:t>
      </w:r>
      <w:r>
        <w:rPr>
          <w:rFonts w:ascii="Microsoft YaHei" w:hAnsi="Microsoft YaHei" w:eastAsia="Microsoft YaHei" w:cs="Microsoft YaHei"/>
        </w:rPr>
        <w:t>第一个试验性的问题乃是：谁被表征为</w:t>
      </w:r>
      <w:r>
        <w:rPr>
          <w:rFonts w:ascii="Times New Roman" w:hAnsi="Times New Roman" w:eastAsia="Times New Roman" w:cs="Times New Roman"/>
        </w:rPr>
        <w:t>“</w:t>
      </w:r>
      <w:r>
        <w:rPr>
          <w:rFonts w:ascii="Microsoft YaHei" w:hAnsi="Microsoft YaHei" w:eastAsia="Microsoft YaHei" w:cs="Microsoft YaHei"/>
        </w:rPr>
        <w:t>你本国的强暴人</w:t>
      </w:r>
      <w:r>
        <w:rPr>
          <w:rFonts w:ascii="Times New Roman" w:hAnsi="Times New Roman" w:eastAsia="Times New Roman" w:cs="Times New Roman"/>
        </w:rPr>
        <w:t>”</w:t>
      </w:r>
      <w:r>
        <w:rPr>
          <w:rFonts w:ascii="Microsoft YaHei" w:hAnsi="Microsoft YaHei" w:eastAsia="Microsoft YaHei" w:cs="Microsoft YaHei"/>
        </w:rPr>
        <w:t>？因为他们就是那立定</w:t>
      </w:r>
      <w:r>
        <w:rPr>
          <w:rFonts w:ascii="Times New Roman" w:hAnsi="Times New Roman" w:eastAsia="Times New Roman" w:cs="Times New Roman"/>
        </w:rPr>
        <w:t>“</w:t>
      </w:r>
      <w:r>
        <w:rPr>
          <w:rFonts w:ascii="Microsoft YaHei" w:hAnsi="Microsoft YaHei" w:eastAsia="Microsoft YaHei" w:cs="Microsoft YaHei"/>
        </w:rPr>
        <w:t>异象</w:t>
      </w:r>
      <w:r>
        <w:rPr>
          <w:rFonts w:ascii="Times New Roman" w:hAnsi="Times New Roman" w:eastAsia="Times New Roman" w:cs="Times New Roman"/>
        </w:rPr>
        <w:t>”</w:t>
      </w:r>
      <w:r>
        <w:rPr>
          <w:rFonts w:ascii="Microsoft YaHei" w:hAnsi="Microsoft YaHei" w:eastAsia="Microsoft YaHei" w:cs="Microsoft YaHei"/>
        </w:rPr>
        <w:t>的预言性表号</w:t>
      </w:r>
      <w:r>
        <w:rPr>
          <w:rFonts w:ascii="Times New Roman" w:hAnsi="Times New Roman" w:eastAsia="Times New Roman" w:cs="Times New Roman"/>
        </w:rPr>
        <w:t>.</w:t>
      </w:r>
      <w:r>
        <w:rPr>
          <w:rFonts w:ascii="Microsoft YaHei" w:hAnsi="Microsoft YaHei" w:eastAsia="Microsoft YaHei" w:cs="Microsoft YaHei"/>
        </w:rPr>
        <w:t>强暴人是教皇权势</w:t>
      </w:r>
      <w:r>
        <w:rPr>
          <w:rFonts w:ascii="Times New Roman" w:hAnsi="Times New Roman" w:eastAsia="Times New Roman" w:cs="Times New Roman"/>
        </w:rPr>
        <w:t>,</w:t>
      </w:r>
      <w:r>
        <w:rPr>
          <w:rFonts w:ascii="Microsoft YaHei" w:hAnsi="Microsoft YaHei" w:eastAsia="Microsoft YaHei" w:cs="Microsoft YaHei"/>
        </w:rPr>
        <w:t>还是美国呢？</w:t>
      </w:r>
    </w:p>
    <w:p>
      <w:pPr>
        <w:pStyle w:val="ArticleBody"/>
        <w:jc w:val="left"/>
      </w:pPr>
      <w:r>
        <w:rPr>
          <w:rFonts w:ascii="Times New Roman" w:hAnsi="Times New Roman" w:eastAsia="Times New Roman" w:cs="Times New Roman"/>
        </w:rPr>
        <w:t>Mabhuku a Danieri na Chizaruro ibhuku rimwe chetero, achimiririra zvapupu zviviri zvemutsara mumwe chete weuporofita. Danieri ndiwo mavambo uye Chizaruro ndiwo magumo, uye pamwe chete zvinomiririra zvapupu zviviri zvechokwadi chinobviswa chisimbiso panguva yekuguma muna 1989.</w:t>
      </w:r>
    </w:p>
    <w:p>
      <w:pPr>
        <w:pStyle w:val="ArticleBody"/>
        <w:jc w:val="left"/>
      </w:pPr>
      <w:r>
        <w:rPr>
          <w:rFonts w:ascii="Times New Roman" w:hAnsi="Times New Roman" w:eastAsia="Times New Roman" w:cs="Times New Roman"/>
        </w:rPr>
        <w:t>Daniyeli anafafanua mchakato wa utakaso uliotokea wakati Simba wa kabila la Yuda alipofungua muhuri wa aya arobaini hadi arobaini na tano mwaka 1989. Wakati huo mchakato wa kujaribiwa ulianza ili kubainisha na kudhihirisha ni nani watakaokuwa “makuhani” wanaounda watu wa agano, yaani wale mia moja na arobaini na nne elfu katika siku za mwisho. Hosea anaongeza kwamba wale wanaokataa kuongezeka kwa maarifa ya siku za mwisho hawatakuwa miongoni mwa makuhani wanaounda wale mia moja na arobaini na nne elfu.</w:t>
      </w:r>
    </w:p>
    <w:p>
      <w:pPr>
        <w:pStyle w:val="ArticleScripture"/>
        <w:jc w:val="left"/>
      </w:pPr>
      <w:r>
        <w:rPr>
          <w:rFonts w:ascii="Times New Roman" w:hAnsi="Times New Roman" w:eastAsia="Times New Roman" w:cs="Times New Roman"/>
        </w:rPr>
        <w:t>Vanhu vangu vari kuparadzwa nokushaiwa ruzivo; nokuti iwe waramba ruzivo, neniwo ndichakuramba, kuti urege kuva muprista kwandiri; sezvo wakanganwa murayiro waMwari wako, neniwo ndichakanganwa vana vako. Hosiya 4:6.</w:t>
      </w:r>
    </w:p>
    <w:p>
      <w:pPr>
        <w:pStyle w:val="ArticleBody"/>
        <w:jc w:val="left"/>
      </w:pPr>
      <w:r>
        <w:rPr>
          <w:rFonts w:ascii="Times New Roman" w:hAnsi="Times New Roman" w:eastAsia="Times New Roman" w:cs="Times New Roman"/>
        </w:rPr>
        <w:t>Bhuku ḽa Nzumbululo ḽi sumbedza uri nḓivho ine ya pfulululwa nahone ya landulwa nga tshigwada tshiṅwe i khunyeledza u landulwa havho hu sa athu valwa tshifhinga tsha tshenzhelo.</w:t>
      </w:r>
    </w:p>
    <w:p>
      <w:pPr>
        <w:pStyle w:val="ArticleScripture"/>
        <w:jc w:val="left"/>
      </w:pPr>
      <w:r>
        <w:rPr>
          <w:rFonts w:ascii="Times New Roman" w:hAnsi="Times New Roman" w:eastAsia="Times New Roman" w:cs="Times New Roman"/>
        </w:rPr>
        <w:t>Zvino akati kwandiri, Usanamatidza mashoko okuprofita kwebhuku iri chisimbiso; nokuti nguva yaswedera. Uyo asina kururama, ngaaenderere mberi asingavi akarurama; naiye akasviba, ngaaenderere mberi ari mutsvina yake; naiye akarurama, ngaaenderere mberi pakururama; naiye mutsvene, ngaaenderere mberi ari mutsvene. Zvakazarurwa 22:10, 11.</w:t>
      </w:r>
    </w:p>
    <w:p>
      <w:pPr>
        <w:pStyle w:val="ArticleBody"/>
        <w:jc w:val="left"/>
      </w:pPr>
      <w:r>
        <w:rPr>
          <w:rFonts w:ascii="Times New Roman" w:hAnsi="Times New Roman" w:eastAsia="Times New Roman" w:cs="Times New Roman"/>
        </w:rPr>
        <w:t>Mbiri ya aMillerite ikuwonetsa mbiri ya zikwi zana limodzi ndi makumi anayi ndi zinayi, ndipo pamodzi aMillerite ndi zikwi zana limodzi ndi makumi anayi ndi zinayi akuimira chiyambi ndi mapeto a uthenga ndi ntchito ya angelo atatu a mu Chivumbulutso chaputala 14. Mbiri zofananazo zimazindikiritsa zochitika zogwirizana ndi kutsekedwa kwa nthawi ya chisomo. Ntchito ya mbiri ziwirizi yakhala ikuyimiridwa mwa Eliya ndi Yohane M’batizi.</w:t>
      </w:r>
    </w:p>
    <w:p>
      <w:pPr>
        <w:pStyle w:val="ArticleScripture"/>
        <w:jc w:val="left"/>
      </w:pPr>
      <w:r>
        <w:rPr>
          <w:rFonts w:ascii="Times New Roman" w:hAnsi="Times New Roman" w:eastAsia="Times New Roman" w:cs="Times New Roman"/>
        </w:rPr>
        <w:t>“Na ku tetemeka, William Miller u sungule ku paluxa ka vanhu swihundla swa mfumo wa Xikwembu, a fambisa lava a n’wi yingisela hi ku tirhisa vuprofeta ku ya fika eka ku vuya ka vumbirhi ka Kriste. Hi matshalatshala hinkwawo lawa a ma endla, u kumile matimba. Kukotisa leswi Yohane Mubabatisi a twariseke ku ta ko sungula ka Yesu a tlhela a lunghiselela ndlela ya ku ta ka Yena, na yena William Miller ni lava va hlanganeke na yena va twarise ku vuya ka vumbirhi ka N’wana wa Xikwembu.” Early Writings, 229, 230.</w:t>
      </w:r>
    </w:p>
    <w:p>
      <w:pPr>
        <w:pStyle w:val="ArticleBody"/>
        <w:jc w:val="left"/>
      </w:pPr>
      <w:r>
        <w:rPr>
          <w:rFonts w:ascii="Times New Roman" w:hAnsi="Times New Roman" w:eastAsia="Times New Roman" w:cs="Times New Roman"/>
        </w:rPr>
        <w:t>Ujumbe wa Wamilleri ulitambua “matukio” yanayohusiana na kufungwa kwa muda wa rehema, kama yalivyowakilishwa na Eliya na Yohana Mbatizaji.</w:t>
      </w:r>
    </w:p>
    <w:p>
      <w:pPr>
        <w:pStyle w:val="ArticleScripture"/>
        <w:jc w:val="left"/>
      </w:pPr>
      <w:r>
        <w:rPr>
          <w:rFonts w:ascii="Times New Roman" w:hAnsi="Times New Roman" w:eastAsia="Times New Roman" w:cs="Times New Roman"/>
        </w:rPr>
        <w:t>“Kwaiva kuri madikanwa kuti vanhu vamutseke kuziva njodzi yavo; kuti vakurudzirwe kuzvigadzirira zviitiko zvinorema zvakabatana nekuguma kwenguva yenyasha.” The Great Controversy, 310.</w:t>
      </w:r>
    </w:p>
    <w:p>
      <w:pPr>
        <w:pStyle w:val="ArticleBody"/>
        <w:jc w:val="left"/>
      </w:pPr>
      <w:r>
        <w:rPr>
          <w:rFonts w:ascii="Times New Roman" w:hAnsi="Times New Roman" w:eastAsia="Times New Roman" w:cs="Times New Roman"/>
        </w:rPr>
        <w:t>Muna 1989, pamwe chete nokuwa kweSoviet Union, chikamu chebhuku raDanieri chaiva nechokuita nemazuva okupedzisira chakazarurwa, uye nzira yokuedzwa yakatanga. Kuedzwa uku kwakanga kwakavakirwa pakukwanisa kana kusakwanisa kwevanhu vaMwari kunzwisisa kana kuramba kuwedzera kwezivo kunomiririrwa mundima nhanhatu dzokupedzisira dzechitsauko chegumi nerimwe chaDanieri; ndima dzinotungamirira kundima yokutanga yechitsauko chegumi nembiri, inoratidza “kuvharwa kwenguva yenyasha.” Shoko re“zviitiko zvine chokuita nokuvharwa kwenguva yenyasha” rakabva razarurwa, uye basa revaya vakanga vari vakwikwidzi vokuva “vaprista” vevana zana namakumi mana nezvina vakatanga. Basa ravo raiva rokuti “vanzwisise” uye vazivise shoko rinomiririrwa mundima iyoyo. Shoko iri nebasa revana zana namakumi mana nezvina, zvaiva zvokuratidza shoko rakazarurwa kuitira kuti vamutse vanhu “kugadzirira zviitiko zvinorema zvine chokuita nokuvharwa kwenguva yenyasha.”</w:t>
      </w:r>
    </w:p>
    <w:p>
      <w:pPr>
        <w:pStyle w:val="ArticleScripture"/>
        <w:jc w:val="left"/>
      </w:pPr>
      <w:r>
        <w:rPr>
          <w:rFonts w:ascii="Times New Roman" w:hAnsi="Times New Roman" w:eastAsia="Times New Roman" w:cs="Times New Roman"/>
        </w:rPr>
        <w:t>“Nhasi, mumweya nesimba raEria neraJohani Mubhabhatidzi, nhume dzakagadzwa naMwari dziri kukwevera kutariswa kwenyika yakatarisana nekutongwa kuzviitiko zvinotyisa zvava pedyo kuitika maererano nemaawa okupedzisira emukana wenyasha uye nekuonekwa kwaKristu Jesu saMambo wemadzimambo naIshe wamadzishe. Nenguva isipi munhu mumwe nomumwe achatongwa pamusoro pezviito zvakaitwa ari mumuviri. Nguva yokutonga kwaMwari yasvika, uye pamusoro penhengo dzechechi Yake panyika pane mutoro unorema uye unoyera wokupa yambiro kuna avo vakamira sokunge vari pamuromo chaipo pekuparara kusingaperi. Kumunhu wose pasi rose achateerera kunofanira kujekeswa pachena misimboti iri panjodzi mukurwisana kukuru kuri kurwiwa, misimboti iyo magumo avanhu vose akarembera pairi.” Prophets and Kings, 715, 716.</w:t>
      </w:r>
    </w:p>
    <w:p>
      <w:pPr>
        <w:pStyle w:val="ArticleBody"/>
        <w:jc w:val="left"/>
      </w:pPr>
      <w:r>
        <w:rPr>
          <w:rFonts w:ascii="Times New Roman" w:hAnsi="Times New Roman" w:eastAsia="Times New Roman" w:cs="Times New Roman"/>
        </w:rPr>
        <w:t>Nhoroondo yaJohani Mubhabhatidzi naKristu, pamwe chete nenhoroondo yavaMillerite, zvinoratidza shoko nebasa revane zana namakumi mana nezvina zvuru. Vose Johani naKristu vakanzwisisa shoko ravo seraimirira kuvharwa kwenguva yenyasha.</w:t>
      </w:r>
    </w:p>
    <w:p>
      <w:pPr>
        <w:pStyle w:val="ArticleScripture"/>
        <w:jc w:val="left"/>
      </w:pPr>
      <w:r>
        <w:rPr>
          <w:rFonts w:ascii="Times New Roman" w:hAnsi="Times New Roman" w:eastAsia="Times New Roman" w:cs="Times New Roman"/>
        </w:rPr>
        <w:t>Asi paakaona vazhinji veVaFarisi neVaSadhusi vachiuya kurubhabhatidzo rwake, akati kwavari, Imi rudzi rwenyoka dzine uturu, ndiani akakunyeverai kuti mutize kutsamwa kunouya? Mateo 3:7.</w:t>
      </w:r>
    </w:p>
    <w:p>
      <w:pPr>
        <w:pStyle w:val="ArticleBody"/>
        <w:jc w:val="left"/>
      </w:pPr>
      <w:r>
        <w:rPr>
          <w:rFonts w:ascii="Times New Roman" w:hAnsi="Times New Roman" w:eastAsia="Times New Roman" w:cs="Times New Roman"/>
        </w:rPr>
        <w:t>Kristu akamiririra kuparadzwa kweJerusarema, iko kuparadzwa kumwe chete kwakanga kwatoyambirwa naJohani kuvaJudha vaipopotedzana sokuri kuuya. Jesu akashandisa kuparadzwa uku sechiratidzo che“hasha” dzinotanga paanomuka iye, saMikaeri, muna Danieri chitsauko chegumi nembiri, ndima yekutanga.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ခရစ်တော်သည်</w:t>
      </w:r>
      <w:r>
        <w:rPr>
          <w:rFonts w:ascii="Times New Roman" w:hAnsi="Times New Roman" w:eastAsia="Times New Roman" w:cs="Times New Roman"/>
        </w:rPr>
        <w:t xml:space="preserve"> </w:t>
      </w:r>
      <w:r>
        <w:rPr>
          <w:rFonts w:ascii="Myanmar Text" w:hAnsi="Myanmar Text" w:eastAsia="Myanmar Text" w:cs="Myanmar Text"/>
        </w:rPr>
        <w:t>ယေရုရှလင်မြို့၌</w:t>
      </w:r>
      <w:r>
        <w:rPr>
          <w:rFonts w:ascii="Times New Roman" w:hAnsi="Times New Roman" w:eastAsia="Times New Roman" w:cs="Times New Roman"/>
        </w:rPr>
        <w:t xml:space="preserve"> </w:t>
      </w:r>
      <w:r>
        <w:rPr>
          <w:rFonts w:ascii="Myanmar Text" w:hAnsi="Myanmar Text" w:eastAsia="Myanmar Text" w:cs="Myanmar Text"/>
        </w:rPr>
        <w:t>မယုံကြည်ခြင်းနှင့်</w:t>
      </w:r>
      <w:r>
        <w:rPr>
          <w:rFonts w:ascii="Times New Roman" w:hAnsi="Times New Roman" w:eastAsia="Times New Roman" w:cs="Times New Roman"/>
        </w:rPr>
        <w:t xml:space="preserve"> </w:t>
      </w:r>
      <w:r>
        <w:rPr>
          <w:rFonts w:ascii="Myanmar Text" w:hAnsi="Myanmar Text" w:eastAsia="Myanmar Text" w:cs="Myanmar Text"/>
        </w:rPr>
        <w:t>ပုန်ကန်တော်လှန်ခြင်းအတွင်း</w:t>
      </w:r>
      <w:r>
        <w:rPr>
          <w:rFonts w:ascii="Times New Roman" w:hAnsi="Times New Roman" w:eastAsia="Times New Roman" w:cs="Times New Roman"/>
        </w:rPr>
        <w:t xml:space="preserve"> </w:t>
      </w:r>
      <w:r>
        <w:rPr>
          <w:rFonts w:ascii="Myanmar Text" w:hAnsi="Myanmar Text" w:eastAsia="Myanmar Text" w:cs="Myanmar Text"/>
        </w:rPr>
        <w:t>ခိုင်မာတင်းကြပ်သွားကာ</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အပြစ်တရားအတွက်</w:t>
      </w:r>
      <w:r>
        <w:rPr>
          <w:rFonts w:ascii="Times New Roman" w:hAnsi="Times New Roman" w:eastAsia="Times New Roman" w:cs="Times New Roman"/>
        </w:rPr>
        <w:t xml:space="preserve"> </w:t>
      </w:r>
      <w:r>
        <w:rPr>
          <w:rFonts w:ascii="Myanmar Text" w:hAnsi="Myanmar Text" w:eastAsia="Myanmar Text" w:cs="Myanmar Text"/>
        </w:rPr>
        <w:t>ပြန်လည်ဒဏ်ခတ်တရားစီရင်ခြင်းများကို</w:t>
      </w:r>
      <w:r>
        <w:rPr>
          <w:rFonts w:ascii="Times New Roman" w:hAnsi="Times New Roman" w:eastAsia="Times New Roman" w:cs="Times New Roman"/>
        </w:rPr>
        <w:t xml:space="preserve"> </w:t>
      </w:r>
      <w:r>
        <w:rPr>
          <w:rFonts w:ascii="Myanmar Text" w:hAnsi="Myanmar Text" w:eastAsia="Myanmar Text" w:cs="Myanmar Text"/>
        </w:rPr>
        <w:t>ရင်ဆိုင်တွေ့ဆုံရန်</w:t>
      </w:r>
      <w:r>
        <w:rPr>
          <w:rFonts w:ascii="Times New Roman" w:hAnsi="Times New Roman" w:eastAsia="Times New Roman" w:cs="Times New Roman"/>
        </w:rPr>
        <w:t xml:space="preserve"> </w:t>
      </w:r>
      <w:r>
        <w:rPr>
          <w:rFonts w:ascii="Myanmar Text" w:hAnsi="Myanmar Text" w:eastAsia="Myanmar Text" w:cs="Myanmar Text"/>
        </w:rPr>
        <w:t>အလျင်အမြန်ဦးတည်နေသော</w:t>
      </w:r>
      <w:r>
        <w:rPr>
          <w:rFonts w:ascii="Times New Roman" w:hAnsi="Times New Roman" w:eastAsia="Times New Roman" w:cs="Times New Roman"/>
        </w:rPr>
        <w:t xml:space="preserve"> </w:t>
      </w:r>
      <w:r>
        <w:rPr>
          <w:rFonts w:ascii="Myanmar Text" w:hAnsi="Myanmar Text" w:eastAsia="Myanmar Text" w:cs="Myanmar Text"/>
        </w:rPr>
        <w:t>လောက၏</w:t>
      </w:r>
      <w:r>
        <w:rPr>
          <w:rFonts w:ascii="Times New Roman" w:hAnsi="Times New Roman" w:eastAsia="Times New Roman" w:cs="Times New Roman"/>
        </w:rPr>
        <w:t xml:space="preserve"> </w:t>
      </w:r>
      <w:r>
        <w:rPr>
          <w:rFonts w:ascii="Myanmar Text" w:hAnsi="Myanmar Text" w:eastAsia="Myanmar Text" w:cs="Myanmar Text"/>
        </w:rPr>
        <w:t>သင်္ကေတကို</w:t>
      </w:r>
      <w:r>
        <w:rPr>
          <w:rFonts w:ascii="Times New Roman" w:hAnsi="Times New Roman" w:eastAsia="Times New Roman" w:cs="Times New Roman"/>
        </w:rPr>
        <w:t xml:space="preserve"> </w:t>
      </w:r>
      <w:r>
        <w:rPr>
          <w:rFonts w:ascii="Myanmar Text" w:hAnsi="Myanmar Text" w:eastAsia="Myanmar Text" w:cs="Myanmar Text"/>
        </w:rPr>
        <w:t>မြင်တော်မူ၏။</w:t>
      </w:r>
      <w:r>
        <w:rPr>
          <w:rFonts w:ascii="Times New Roman" w:hAnsi="Times New Roman" w:eastAsia="Times New Roman" w:cs="Times New Roman"/>
        </w:rPr>
        <w:t xml:space="preserve"> </w:t>
      </w:r>
      <w:r>
        <w:rPr>
          <w:rFonts w:ascii="Myanmar Text" w:hAnsi="Myanmar Text" w:eastAsia="Myanmar Text" w:cs="Myanmar Text"/>
        </w:rPr>
        <w:t>လဲကျသွားသော</w:t>
      </w:r>
      <w:r>
        <w:rPr>
          <w:rFonts w:ascii="Times New Roman" w:hAnsi="Times New Roman" w:eastAsia="Times New Roman" w:cs="Times New Roman"/>
        </w:rPr>
        <w:t xml:space="preserve"> </w:t>
      </w:r>
      <w:r>
        <w:rPr>
          <w:rFonts w:ascii="Myanmar Text" w:hAnsi="Myanmar Text" w:eastAsia="Myanmar Text" w:cs="Myanmar Text"/>
        </w:rPr>
        <w:t>လူမျိုးနွယ်၏</w:t>
      </w:r>
      <w:r>
        <w:rPr>
          <w:rFonts w:ascii="Times New Roman" w:hAnsi="Times New Roman" w:eastAsia="Times New Roman" w:cs="Times New Roman"/>
        </w:rPr>
        <w:t xml:space="preserve"> </w:t>
      </w:r>
      <w:r>
        <w:rPr>
          <w:rFonts w:ascii="Myanmar Text" w:hAnsi="Myanmar Text" w:eastAsia="Myanmar Text" w:cs="Myanmar Text"/>
        </w:rPr>
        <w:t>ဒုက္ခဝေဒနာများသည်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စိတ်ဝိညာဉ်အပေါ်</w:t>
      </w:r>
      <w:r>
        <w:rPr>
          <w:rFonts w:ascii="Times New Roman" w:hAnsi="Times New Roman" w:eastAsia="Times New Roman" w:cs="Times New Roman"/>
        </w:rPr>
        <w:t xml:space="preserve"> </w:t>
      </w:r>
      <w:r>
        <w:rPr>
          <w:rFonts w:ascii="Myanmar Text" w:hAnsi="Myanmar Text" w:eastAsia="Myanmar Text" w:cs="Myanmar Text"/>
        </w:rPr>
        <w:t>ဖိစီးလျက်၊</w:t>
      </w:r>
      <w:r>
        <w:rPr>
          <w:rFonts w:ascii="Times New Roman" w:hAnsi="Times New Roman" w:eastAsia="Times New Roman" w:cs="Times New Roman"/>
        </w:rPr>
        <w:t xml:space="preserve"> </w:t>
      </w:r>
      <w:r>
        <w:rPr>
          <w:rFonts w:ascii="Myanmar Text" w:hAnsi="Myanmar Text" w:eastAsia="Myanmar Text" w:cs="Myanmar Text"/>
        </w:rPr>
        <w:t>အလွန်အမင်း</w:t>
      </w:r>
      <w:r>
        <w:rPr>
          <w:rFonts w:ascii="Times New Roman" w:hAnsi="Times New Roman" w:eastAsia="Times New Roman" w:cs="Times New Roman"/>
        </w:rPr>
        <w:t xml:space="preserve"> </w:t>
      </w:r>
      <w:r>
        <w:rPr>
          <w:rFonts w:ascii="Myanmar Text" w:hAnsi="Myanmar Text" w:eastAsia="Myanmar Text" w:cs="Myanmar Text"/>
        </w:rPr>
        <w:t>ခါးသီးသော</w:t>
      </w:r>
      <w:r>
        <w:rPr>
          <w:rFonts w:ascii="Times New Roman" w:hAnsi="Times New Roman" w:eastAsia="Times New Roman" w:cs="Times New Roman"/>
        </w:rPr>
        <w:t xml:space="preserve"> </w:t>
      </w:r>
      <w:r>
        <w:rPr>
          <w:rFonts w:ascii="Myanmar Text" w:hAnsi="Myanmar Text" w:eastAsia="Myanmar Text" w:cs="Myanmar Text"/>
        </w:rPr>
        <w:t>ထိုငိုကြွေးခြင်းကို</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နှုတ်ခမ်းမှ</w:t>
      </w:r>
      <w:r>
        <w:rPr>
          <w:rFonts w:ascii="Times New Roman" w:hAnsi="Times New Roman" w:eastAsia="Times New Roman" w:cs="Times New Roman"/>
        </w:rPr>
        <w:t xml:space="preserve"> </w:t>
      </w:r>
      <w:r>
        <w:rPr>
          <w:rFonts w:ascii="Myanmar Text" w:hAnsi="Myanmar Text" w:eastAsia="Myanmar Text" w:cs="Myanmar Text"/>
        </w:rPr>
        <w:t>ပေါက်ဖွားစေခဲ့သည်။</w:t>
      </w:r>
      <w:r>
        <w:rPr>
          <w:rFonts w:ascii="Times New Roman" w:hAnsi="Times New Roman" w:eastAsia="Times New Roman" w:cs="Times New Roman"/>
        </w:rPr>
        <w:t xml:space="preserve"> </w:t>
      </w:r>
      <w:r>
        <w:rPr>
          <w:rFonts w:ascii="Myanmar Text" w:hAnsi="Myanmar Text" w:eastAsia="Myanmar Text" w:cs="Myanmar Text"/>
        </w:rPr>
        <w:t>လူသားတို့၏</w:t>
      </w:r>
      <w:r>
        <w:rPr>
          <w:rFonts w:ascii="Times New Roman" w:hAnsi="Times New Roman" w:eastAsia="Times New Roman" w:cs="Times New Roman"/>
        </w:rPr>
        <w:t xml:space="preserve"> </w:t>
      </w:r>
      <w:r>
        <w:rPr>
          <w:rFonts w:ascii="Myanmar Text" w:hAnsi="Myanmar Text" w:eastAsia="Myanmar Text" w:cs="Myanmar Text"/>
        </w:rPr>
        <w:t>ဒုက္ခဆင်းရဲခြင်း၊</w:t>
      </w:r>
      <w:r>
        <w:rPr>
          <w:rFonts w:ascii="Times New Roman" w:hAnsi="Times New Roman" w:eastAsia="Times New Roman" w:cs="Times New Roman"/>
        </w:rPr>
        <w:t xml:space="preserve"> </w:t>
      </w:r>
      <w:r>
        <w:rPr>
          <w:rFonts w:ascii="Myanmar Text" w:hAnsi="Myanmar Text" w:eastAsia="Myanmar Text" w:cs="Myanmar Text"/>
        </w:rPr>
        <w:t>မျက်ရည်နှင့်</w:t>
      </w:r>
      <w:r>
        <w:rPr>
          <w:rFonts w:ascii="Times New Roman" w:hAnsi="Times New Roman" w:eastAsia="Times New Roman" w:cs="Times New Roman"/>
        </w:rPr>
        <w:t xml:space="preserve"> </w:t>
      </w:r>
      <w:r>
        <w:rPr>
          <w:rFonts w:ascii="Myanmar Text" w:hAnsi="Myanmar Text" w:eastAsia="Myanmar Text" w:cs="Myanmar Text"/>
        </w:rPr>
        <w:t>သွေးအတွင်း</w:t>
      </w:r>
      <w:r>
        <w:rPr>
          <w:rFonts w:ascii="Times New Roman" w:hAnsi="Times New Roman" w:eastAsia="Times New Roman" w:cs="Times New Roman"/>
        </w:rPr>
        <w:t xml:space="preserve"> </w:t>
      </w:r>
      <w:r>
        <w:rPr>
          <w:rFonts w:ascii="Myanmar Text" w:hAnsi="Myanmar Text" w:eastAsia="Myanmar Text" w:cs="Myanmar Text"/>
        </w:rPr>
        <w:t>အပြစ်၏</w:t>
      </w:r>
      <w:r>
        <w:rPr>
          <w:rFonts w:ascii="Times New Roman" w:hAnsi="Times New Roman" w:eastAsia="Times New Roman" w:cs="Times New Roman"/>
        </w:rPr>
        <w:t xml:space="preserve"> </w:t>
      </w:r>
      <w:r>
        <w:rPr>
          <w:rFonts w:ascii="Myanmar Text" w:hAnsi="Myanmar Text" w:eastAsia="Myanmar Text" w:cs="Myanmar Text"/>
        </w:rPr>
        <w:t>မှတ်တမ်းကို</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မြင်တော်မူ၏။</w:t>
      </w:r>
      <w:r>
        <w:rPr>
          <w:rFonts w:ascii="Times New Roman" w:hAnsi="Times New Roman" w:eastAsia="Times New Roman" w:cs="Times New Roman"/>
        </w:rPr>
        <w:t xml:space="preserve"> </w:t>
      </w:r>
      <w:r>
        <w:rPr>
          <w:rFonts w:ascii="Myanmar Text" w:hAnsi="Myanmar Text" w:eastAsia="Myanmar Text" w:cs="Myanmar Text"/>
        </w:rPr>
        <w:t>မြေကြီးပေါ်ရှိ</w:t>
      </w:r>
      <w:r>
        <w:rPr>
          <w:rFonts w:ascii="Times New Roman" w:hAnsi="Times New Roman" w:eastAsia="Times New Roman" w:cs="Times New Roman"/>
        </w:rPr>
        <w:t xml:space="preserve"> </w:t>
      </w:r>
      <w:r>
        <w:rPr>
          <w:rFonts w:ascii="Myanmar Text" w:hAnsi="Myanmar Text" w:eastAsia="Myanmar Text" w:cs="Myanmar Text"/>
        </w:rPr>
        <w:t>ဒုက္ခခံရသူများနှင့်</w:t>
      </w:r>
      <w:r>
        <w:rPr>
          <w:rFonts w:ascii="Times New Roman" w:hAnsi="Times New Roman" w:eastAsia="Times New Roman" w:cs="Times New Roman"/>
        </w:rPr>
        <w:t xml:space="preserve"> </w:t>
      </w:r>
      <w:r>
        <w:rPr>
          <w:rFonts w:ascii="Myanmar Text" w:hAnsi="Myanmar Text" w:eastAsia="Myanmar Text" w:cs="Myanmar Text"/>
        </w:rPr>
        <w:t>နာကျင်ဆင်းရဲနေသူများအပေါ်</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စိတ်နှလုံးသည်</w:t>
      </w:r>
      <w:r>
        <w:rPr>
          <w:rFonts w:ascii="Times New Roman" w:hAnsi="Times New Roman" w:eastAsia="Times New Roman" w:cs="Times New Roman"/>
        </w:rPr>
        <w:t xml:space="preserve"> </w:t>
      </w:r>
      <w:r>
        <w:rPr>
          <w:rFonts w:ascii="Myanmar Text" w:hAnsi="Myanmar Text" w:eastAsia="Myanmar Text" w:cs="Myanmar Text"/>
        </w:rPr>
        <w:t>အကန့်အသတ်မရှိသော</w:t>
      </w:r>
      <w:r>
        <w:rPr>
          <w:rFonts w:ascii="Times New Roman" w:hAnsi="Times New Roman" w:eastAsia="Times New Roman" w:cs="Times New Roman"/>
        </w:rPr>
        <w:t xml:space="preserve"> </w:t>
      </w:r>
      <w:r>
        <w:rPr>
          <w:rFonts w:ascii="Myanmar Text" w:hAnsi="Myanmar Text" w:eastAsia="Myanmar Text" w:cs="Myanmar Text"/>
        </w:rPr>
        <w:t>ကရုဏာဖြင့်</w:t>
      </w:r>
      <w:r>
        <w:rPr>
          <w:rFonts w:ascii="Times New Roman" w:hAnsi="Times New Roman" w:eastAsia="Times New Roman" w:cs="Times New Roman"/>
        </w:rPr>
        <w:t xml:space="preserve"> </w:t>
      </w:r>
      <w:r>
        <w:rPr>
          <w:rFonts w:ascii="Myanmar Text" w:hAnsi="Myanmar Text" w:eastAsia="Myanmar Text" w:cs="Myanmar Text"/>
        </w:rPr>
        <w:t>လှုပ်ရှားတော်မူ၏။</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သူတို့အားလုံးကို</w:t>
      </w:r>
      <w:r>
        <w:rPr>
          <w:rFonts w:ascii="Times New Roman" w:hAnsi="Times New Roman" w:eastAsia="Times New Roman" w:cs="Times New Roman"/>
        </w:rPr>
        <w:t xml:space="preserve"> </w:t>
      </w:r>
      <w:r>
        <w:rPr>
          <w:rFonts w:ascii="Myanmar Text" w:hAnsi="Myanmar Text" w:eastAsia="Myanmar Text" w:cs="Myanmar Text"/>
        </w:rPr>
        <w:t>သက်သာပျောက်ကင်းစေရန်</w:t>
      </w:r>
      <w:r>
        <w:rPr>
          <w:rFonts w:ascii="Times New Roman" w:hAnsi="Times New Roman" w:eastAsia="Times New Roman" w:cs="Times New Roman"/>
        </w:rPr>
        <w:t xml:space="preserve"> </w:t>
      </w:r>
      <w:r>
        <w:rPr>
          <w:rFonts w:ascii="Myanmar Text" w:hAnsi="Myanmar Text" w:eastAsia="Myanmar Text" w:cs="Myanmar Text"/>
        </w:rPr>
        <w:t>အလွန်တောင့်တတော်မူ၏။</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လူသားဒုက္ခ၏</w:t>
      </w:r>
      <w:r>
        <w:rPr>
          <w:rFonts w:ascii="Times New Roman" w:hAnsi="Times New Roman" w:eastAsia="Times New Roman" w:cs="Times New Roman"/>
        </w:rPr>
        <w:t xml:space="preserve"> </w:t>
      </w:r>
      <w:r>
        <w:rPr>
          <w:rFonts w:ascii="Myanmar Text" w:hAnsi="Myanmar Text" w:eastAsia="Myanmar Text" w:cs="Myanmar Text"/>
        </w:rPr>
        <w:t>လှိုင်းရေကို</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လက်တော်ပင်လျှင်</w:t>
      </w:r>
      <w:r>
        <w:rPr>
          <w:rFonts w:ascii="Times New Roman" w:hAnsi="Times New Roman" w:eastAsia="Times New Roman" w:cs="Times New Roman"/>
        </w:rPr>
        <w:t xml:space="preserve"> </w:t>
      </w:r>
      <w:r>
        <w:rPr>
          <w:rFonts w:ascii="Myanmar Text" w:hAnsi="Myanmar Text" w:eastAsia="Myanmar Text" w:cs="Myanmar Text"/>
        </w:rPr>
        <w:t>နောက်ပြန်မလှန်နိုင်ခဲ့။</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တစ်ခုတည်းသော</w:t>
      </w:r>
      <w:r>
        <w:rPr>
          <w:rFonts w:ascii="Times New Roman" w:hAnsi="Times New Roman" w:eastAsia="Times New Roman" w:cs="Times New Roman"/>
        </w:rPr>
        <w:t xml:space="preserve"> </w:t>
      </w:r>
      <w:r>
        <w:rPr>
          <w:rFonts w:ascii="Myanmar Text" w:hAnsi="Myanmar Text" w:eastAsia="Myanmar Text" w:cs="Myanmar Text"/>
        </w:rPr>
        <w:t>အကူအညီရင်းမြစ်ကို</w:t>
      </w:r>
      <w:r>
        <w:rPr>
          <w:rFonts w:ascii="Times New Roman" w:hAnsi="Times New Roman" w:eastAsia="Times New Roman" w:cs="Times New Roman"/>
        </w:rPr>
        <w:t xml:space="preserve"> </w:t>
      </w:r>
      <w:r>
        <w:rPr>
          <w:rFonts w:ascii="Myanmar Text" w:hAnsi="Myanmar Text" w:eastAsia="Myanmar Text" w:cs="Myanmar Text"/>
        </w:rPr>
        <w:t>ရှာဖွေမည့်သူ</w:t>
      </w:r>
      <w:r>
        <w:rPr>
          <w:rFonts w:ascii="Times New Roman" w:hAnsi="Times New Roman" w:eastAsia="Times New Roman" w:cs="Times New Roman"/>
        </w:rPr>
        <w:t xml:space="preserve"> </w:t>
      </w:r>
      <w:r>
        <w:rPr>
          <w:rFonts w:ascii="Myanmar Text" w:hAnsi="Myanmar Text" w:eastAsia="Myanmar Text" w:cs="Myanmar Text"/>
        </w:rPr>
        <w:t>အနည်းငယ်သာ</w:t>
      </w:r>
      <w:r>
        <w:rPr>
          <w:rFonts w:ascii="Times New Roman" w:hAnsi="Times New Roman" w:eastAsia="Times New Roman" w:cs="Times New Roman"/>
        </w:rPr>
        <w:t xml:space="preserve"> </w:t>
      </w:r>
      <w:r>
        <w:rPr>
          <w:rFonts w:ascii="Myanmar Text" w:hAnsi="Myanmar Text" w:eastAsia="Myanmar Text" w:cs="Myanmar Text"/>
        </w:rPr>
        <w:t>ရှိမည်ဖြစ်သည်။</w:t>
      </w:r>
      <w:r>
        <w:rPr>
          <w:rFonts w:ascii="Times New Roman" w:hAnsi="Times New Roman" w:eastAsia="Times New Roman" w:cs="Times New Roman"/>
        </w:rPr>
        <w:t xml:space="preserve"> </w:t>
      </w:r>
      <w:r>
        <w:rPr>
          <w:rFonts w:ascii="Myanmar Text" w:hAnsi="Myanmar Text" w:eastAsia="Myanmar Text" w:cs="Myanmar Text"/>
        </w:rPr>
        <w:t>ကယ်တင်ခြင်းကို</w:t>
      </w:r>
      <w:r>
        <w:rPr>
          <w:rFonts w:ascii="Times New Roman" w:hAnsi="Times New Roman" w:eastAsia="Times New Roman" w:cs="Times New Roman"/>
        </w:rPr>
        <w:t xml:space="preserve"> </w:t>
      </w:r>
      <w:r>
        <w:rPr>
          <w:rFonts w:ascii="Myanmar Text" w:hAnsi="Myanmar Text" w:eastAsia="Myanmar Text" w:cs="Myanmar Text"/>
        </w:rPr>
        <w:t>သူတို့လက်လှမ်းမီနိုင်သည့်</w:t>
      </w:r>
      <w:r>
        <w:rPr>
          <w:rFonts w:ascii="Times New Roman" w:hAnsi="Times New Roman" w:eastAsia="Times New Roman" w:cs="Times New Roman"/>
        </w:rPr>
        <w:t xml:space="preserve"> </w:t>
      </w:r>
      <w:r>
        <w:rPr>
          <w:rFonts w:ascii="Myanmar Text" w:hAnsi="Myanmar Text" w:eastAsia="Myanmar Text" w:cs="Myanmar Text"/>
        </w:rPr>
        <w:t>အနီးအနားသို့</w:t>
      </w:r>
      <w:r>
        <w:rPr>
          <w:rFonts w:ascii="Times New Roman" w:hAnsi="Times New Roman" w:eastAsia="Times New Roman" w:cs="Times New Roman"/>
        </w:rPr>
        <w:t xml:space="preserve"> </w:t>
      </w:r>
      <w:r>
        <w:rPr>
          <w:rFonts w:ascii="Myanmar Text" w:hAnsi="Myanmar Text" w:eastAsia="Myanmar Text" w:cs="Myanmar Text"/>
        </w:rPr>
        <w:t>ဆောင်ကြဉ်းပေးရန်</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စိတ်ဝိညာဉ်ကို</w:t>
      </w:r>
      <w:r>
        <w:rPr>
          <w:rFonts w:ascii="Times New Roman" w:hAnsi="Times New Roman" w:eastAsia="Times New Roman" w:cs="Times New Roman"/>
        </w:rPr>
        <w:t xml:space="preserve"> </w:t>
      </w:r>
      <w:r>
        <w:rPr>
          <w:rFonts w:ascii="Myanmar Text" w:hAnsi="Myanmar Text" w:eastAsia="Myanmar Text" w:cs="Myanmar Text"/>
        </w:rPr>
        <w:t>သေခြင်းတိုင်အောင်</w:t>
      </w:r>
      <w:r>
        <w:rPr>
          <w:rFonts w:ascii="Times New Roman" w:hAnsi="Times New Roman" w:eastAsia="Times New Roman" w:cs="Times New Roman"/>
        </w:rPr>
        <w:t xml:space="preserve"> </w:t>
      </w:r>
      <w:r>
        <w:rPr>
          <w:rFonts w:ascii="Myanmar Text" w:hAnsi="Myanmar Text" w:eastAsia="Myanmar Text" w:cs="Myanmar Text"/>
        </w:rPr>
        <w:t>သွန်းလောင်းပေးရန်</w:t>
      </w:r>
      <w:r>
        <w:rPr>
          <w:rFonts w:ascii="Times New Roman" w:hAnsi="Times New Roman" w:eastAsia="Times New Roman" w:cs="Times New Roman"/>
        </w:rPr>
        <w:t xml:space="preserve"> </w:t>
      </w:r>
      <w:r>
        <w:rPr>
          <w:rFonts w:ascii="Myanmar Text" w:hAnsi="Myanmar Text" w:eastAsia="Myanmar Text" w:cs="Myanmar Text"/>
        </w:rPr>
        <w:t>အလိုရှိတော်မူ၏။</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အသက်ကို</w:t>
      </w:r>
      <w:r>
        <w:rPr>
          <w:rFonts w:ascii="Times New Roman" w:hAnsi="Times New Roman" w:eastAsia="Times New Roman" w:cs="Times New Roman"/>
        </w:rPr>
        <w:t xml:space="preserve"> </w:t>
      </w:r>
      <w:r>
        <w:rPr>
          <w:rFonts w:ascii="Myanmar Text" w:hAnsi="Myanmar Text" w:eastAsia="Myanmar Text" w:cs="Myanmar Text"/>
        </w:rPr>
        <w:t>ရရှိစေခြင်းငှာ</w:t>
      </w:r>
      <w:r>
        <w:rPr>
          <w:rFonts w:ascii="Times New Roman" w:hAnsi="Times New Roman" w:eastAsia="Times New Roman" w:cs="Times New Roman"/>
        </w:rPr>
        <w:t xml:space="preserve"> </w:t>
      </w:r>
      <w:r>
        <w:rPr>
          <w:rFonts w:ascii="Myanmar Text" w:hAnsi="Myanmar Text" w:eastAsia="Myanmar Text" w:cs="Myanmar Text"/>
        </w:rPr>
        <w:t>ကိုယ်တော်ထံသို့</w:t>
      </w:r>
      <w:r>
        <w:rPr>
          <w:rFonts w:ascii="Times New Roman" w:hAnsi="Times New Roman" w:eastAsia="Times New Roman" w:cs="Times New Roman"/>
        </w:rPr>
        <w:t xml:space="preserve"> </w:t>
      </w:r>
      <w:r>
        <w:rPr>
          <w:rFonts w:ascii="Myanmar Text" w:hAnsi="Myanmar Text" w:eastAsia="Myanmar Text" w:cs="Myanmar Text"/>
        </w:rPr>
        <w:t>လာမည့်သူ</w:t>
      </w:r>
      <w:r>
        <w:rPr>
          <w:rFonts w:ascii="Times New Roman" w:hAnsi="Times New Roman" w:eastAsia="Times New Roman" w:cs="Times New Roman"/>
        </w:rPr>
        <w:t xml:space="preserve"> </w:t>
      </w:r>
      <w:r>
        <w:rPr>
          <w:rFonts w:ascii="Myanmar Text" w:hAnsi="Myanmar Text" w:eastAsia="Myanmar Text" w:cs="Myanmar Text"/>
        </w:rPr>
        <w:t>အနည်းငယ်သာ</w:t>
      </w:r>
      <w:r>
        <w:rPr>
          <w:rFonts w:ascii="Times New Roman" w:hAnsi="Times New Roman" w:eastAsia="Times New Roman" w:cs="Times New Roman"/>
        </w:rPr>
        <w:t xml:space="preserve"> </w:t>
      </w:r>
      <w:r>
        <w:rPr>
          <w:rFonts w:ascii="Myanmar Text" w:hAnsi="Myanmar Text" w:eastAsia="Myanmar Text" w:cs="Myanmar Text"/>
        </w:rPr>
        <w:t>ရှိမည်ဖြစ်သည်။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“Ubukhosi bezulu bunezinyembezi! iNdodana kaNkulunkulu ongenasiphelo ikhathazekile emoyeni, ikhothamiswe usizi olukhulu! Leso senzakalo sagcwalisa lonke izulu ngokumangala. Leso senzakalo sisambulela ububi obedlulele besono; sibonisa ukuthi kunzima kangakanani, ngisho nakuMandla Angenasiphelo, ukusindisa abanecala emiphumeleni yokweqa umthetho kaNkulunkulu. UJesu, ebheka phansi esizukulwaneni sokugcina, wabona umhlaba ubanjwe yinkohliso efana naleyo eyabangela ukubhujiswa kweJerusalema. Isono esikhulu samaJuda kwakuwukulahla kwawo uKristu; isono esikhulu sezwe lobuKristu siyoba ukwenqaba kwalo umthetho kaNkulunkulu, oyisisekelo sokubusa Kwakhe ezulwini nasemhlabeni. Iziqondiso zikaJehova ziyodelelwa futhi zibenjwe njengezingelutho. Izigidi eziboshwe yisono, izigqila zikaSathane, ezimiselwe ukuhlupheka ukufa kwesibili, ziyokwenqaba ukulalela amazwi eqiniso ngosuku lokuvakashelwa kwazo. Ubumpumputhe obesabekayo! ukudideka okumangalisayo!” The Great Controversy, 22.</w:t>
      </w:r>
    </w:p>
    <w:p>
      <w:pPr>
        <w:pStyle w:val="ArticleBody"/>
        <w:jc w:val="left"/>
      </w:pPr>
      <w:r>
        <w:rPr>
          <w:rFonts w:ascii="Times New Roman" w:hAnsi="Times New Roman" w:eastAsia="Times New Roman" w:cs="Times New Roman"/>
        </w:rPr>
        <w:t>Mharidzo yeyambiro yakaparidzwa naJohane Mubhabhatidzi uye zvakare naKristu yakanga iri mharidzo imwe chete yeyambiro, sezvakangodaro mharidzo yeyambiro yavaMillerite yaiva mharidzo imwe chete inoratidza zviitiko zvine chekuita nekuvharwa kwenguva yenyasha iyo zviuru zana nemakumi mana nezvina zvichaparidza. Zvapupu zvitatu; Johane Mubhabhatidzi, Kristu, navaMillerite, zvinopupura kuti basa nemharidzo yezviuru zana nemakumi mana nezvina inzira yokuedzwa inobata upenyu kana rufu, inoitwa nokuwedzerwa kwezivo kwakazarurwa muna 1989. Mharidzo yakazarurwa panguva iyoyo ndiyo chiratidzo chezuva rokupedzisira chinofanira kunzwisiswa navakachenjera kana vachizova “vaprista” vanoumba zviuru zana nemakumi mana nezvina. Kana vakwikwidzi ivavo vasinganzwisisi chiratidzo ichocho, vanozivikanwa sevakaipa, kana kuti semapenzi, uye vanoparara. Ivo navana vavo vanorambwa maererano nokuramba kwavo chiratidzo ichocho, icho chiri kuwedzerwa kwezivo.</w:t>
      </w:r>
    </w:p>
    <w:p>
      <w:pPr>
        <w:pStyle w:val="ArticleBody"/>
        <w:jc w:val="left"/>
      </w:pPr>
      <w:r>
        <w:rPr>
          <w:rFonts w:ascii="Times New Roman" w:hAnsi="Times New Roman" w:eastAsia="Times New Roman" w:cs="Times New Roman"/>
        </w:rPr>
        <w:t>Shoko raMwari rinoratidza kuti Roma ndiro simba rinokwidziridza iro pacharo, rinotorera vanhu vaMwari, uye zvino rinowa richisimbisa chiratidzo. Mubvunzo wokuti Roma yemazuva ano isimba roupapa here kana kuti United States ndiwo muedzo unoratidza kuti vanhu ivavo vanokwikwidza vangava mhandara dzakangwara kana kuti mhandara dzoupenzi. Muedzo uyu muedzo wechiporofita unobva mubhuku raDanieri, uyo unozosimbiswa uye wounzwa pakukwana mubhuku raZvakazarurwa. Nyaya yaRoma yemazuva ano haisi kungova kusarudza pakati pesimba roupapa kana kuti United States chete; ndiwo muedzo wokupedzisira wevane zana namakumi mana nezvina ezviuru. Muedzo wechiporofita, uye kana uchinzwisiswa nemazvo unobatanidza mumiririro yose yegadziriro yokupedzisira yokuedzwa yakaiswa mukati meuchapupu hwakasanctifaidzwa hwechiporofita hwaMwari.</w:t>
      </w:r>
    </w:p>
    <w:p>
      <w:pPr>
        <w:pStyle w:val="ArticleBody"/>
        <w:jc w:val="left"/>
      </w:pPr>
      <w:r>
        <w:rPr>
          <w:rFonts w:ascii="Times New Roman" w:hAnsi="Times New Roman" w:eastAsia="Times New Roman" w:cs="Times New Roman"/>
        </w:rPr>
        <w:t>Kuyedza kwenguva yaJohane Mubhabhatidzi naKristu kwakabva mubhuku raDhanieri, sezvakangoitawo kuyedza kwenguva yevaMillerite. Semuyedzo wechiporofita, nzira inoshandiswa kusimbisa chokwadi inokosha zvakafanana kuti vaya vari kuedzwa vaishandise nenzira yakarurama, sezvakangokoshawo kungobatirira pamaonero akarurama ekuti ndiani Roma yemazuva ano. Kungava kuzivikanwa kwakarurama kweRoma yemazuva ano, kana kushandiswa kwenzira yakarurama, zvinhu zviviri izvi zvemuyedzo zvakaiswa mubhuku raDhanieri. Muna Dhanieri chitsauko 1, Dhanieri akafamba nomuyedzo wematanho matatu, uchitanga nezvokudya, wobva wateverwa nomuyedzo unooneka, zvichizoteverwa nomuyedzo wakaitwa naNebhukadhinezari, chiratidzo cheBhaibheri chaMambo woKumusoro, simba rehupapa hwemazuva okupedzisira.</w:t>
      </w:r>
    </w:p>
    <w:p>
      <w:pPr>
        <w:pStyle w:val="ArticleScripture"/>
        <w:jc w:val="left"/>
      </w:pPr>
      <w:r>
        <w:rPr>
          <w:rFonts w:ascii="Times New Roman" w:hAnsi="Times New Roman" w:eastAsia="Times New Roman" w:cs="Times New Roman"/>
        </w:rPr>
        <w:t>Kana zviri pamusoro pevana ava vana, Mwari akavapa ruzivo nounyanzvi pakudzidza kwose nouchenjeri; uye Danieri akanga ane kunzwisisa pazviono zvose nezviroto. Zvino pakupera kwamazuva akanga ataurwa namambo kuti vauyiswe pamberi pake, mukuru wavachengeti vakuru akavauyisa pamberi paNebhukadhinezari. Mambo akataurirana navo; uye pakati pavo vose hapana akawanikwa akaita saDanieri, Hanania, Mishaeri, naAzaria; naizvozvo vakamira pamberi pamambo. Uye pazvinhu zvose zvouchenjeri nokunzwisisa, zvamambo zvaakavabvunza, akavawana vari nani kagumi kupfuura n’anga dzose navavuki venyeredzi vaiva muumambo hwake hwose. Danieri 1:17–20.</w:t>
      </w:r>
    </w:p>
    <w:p>
      <w:pPr>
        <w:pStyle w:val="ArticleBody"/>
        <w:jc w:val="left"/>
      </w:pPr>
      <w:r>
        <w:rPr>
          <w:rFonts w:ascii="Times New Roman" w:hAnsi="Times New Roman" w:eastAsia="Times New Roman" w:cs="Times New Roman"/>
        </w:rPr>
        <w:t>“Pamaniso pa masiku,” umene mwaulosi uli masiku otsiriza pamene anthu zikwi zana limodzi ndi makumi anayi ndi anayi ayesedwa, Danieli ndi anzake atatu odziŵika anapezedwa kuti anali “abwino kuŵirikiza khumi kuposa amatsenga onse ndi okhulupirira nyenyezi amene anali m’ufumu wake wonse,” ndipo Danieli anali ndi “kuzindikira m’masomphenya onse ndi maloto.” Danieli akuimira anthu zikwi zana limodzi ndi makumi anayi ndi anayi, amene m’masiku otsiriza amamvetsa kuchuluka kwa chidziŵitso kumene kunafika pamene Khristu, monga Mkango wa fuko la Yuda, anachotsa chisindikizo pa “gawo la bukhu la Danieli limene linkakhudzana ndi masiku otsiriza,” mu 1989.</w:t>
      </w:r>
    </w:p>
    <w:p>
      <w:pPr>
        <w:pStyle w:val="ArticleBody"/>
        <w:jc w:val="left"/>
      </w:pPr>
      <w:r>
        <w:rPr>
          <w:rFonts w:ascii="Times New Roman" w:hAnsi="Times New Roman" w:eastAsia="Times New Roman" w:cs="Times New Roman"/>
        </w:rPr>
        <w:t>Daniel haana kungoziva kupfuura vamwe pamusoro pezviroto nezvakaratidzwa, asi aiva ne“kunzwisisa muzvakaratidzwa zvose nezviroto.” Anomiririra avo vanoshandisa nzira yomutsetse pamusoro pomutsetse, nokuti nzira iyoyo inounza “zvakaratidzwa zvose nezviroto” pamwe chete kuva shoko rimwe rakabatana. Shoko rinobatanidza zviroto zvose nezvakaratidzwa zvose mumutsetse mumwe wouporofita rinoratidza “zviitiko zvine chokuita nokuvharwa kwemukana wokunzwirwa nyasha.” Shoko iroro rinosimbiswa nechiratidzo chouporofita chinova Roma yazvino uno, simba rinozvikudza, rinotorera vanhu vaMwari, uye rinowira pasi.</w:t>
      </w:r>
    </w:p>
    <w:p>
      <w:pPr>
        <w:pStyle w:val="ArticleBody"/>
        <w:jc w:val="left"/>
      </w:pPr>
      <w:r>
        <w:rPr>
          <w:rFonts w:ascii="Times New Roman" w:hAnsi="Times New Roman" w:eastAsia="Times New Roman" w:cs="Times New Roman"/>
        </w:rPr>
        <w:t>Eyo simba rinogona kungosimbiswa chete nokushandisa nzira chaiyo. Vazhinji vanoti vanodzidza Bhaibheri vanoramba nzira yokuti mutsara pamusoro pomutsara, uye vamwe vanoti vanoishandisa, asi vanokanganisa kushandisa mitemo inoumba nzira iyoyo yomutsara pamusoro pomutsara. Mitemo iyoyo yakatanga kuiswa pachena muzvinyorwa neverudzi raMiller, uye vanhu vaMwari vemazuva okupedzisira vakatoyambirwa kuti avo vari chaizvo vatumwa vomutumwa wechitatu vachange vachishandisa mitemo yaWilliam Miller yokududzira uporofita.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អស់អ្នកដែលកំពុងចូលរួមក្នុងការប្រកាសសាររបស់ទេវតាទីបី</w:t>
      </w:r>
      <w:r>
        <w:rPr>
          <w:rFonts w:ascii="Times New Roman" w:hAnsi="Times New Roman" w:eastAsia="Times New Roman" w:cs="Times New Roman"/>
        </w:rPr>
        <w:t xml:space="preserve"> </w:t>
      </w:r>
      <w:r>
        <w:rPr>
          <w:rFonts w:ascii="Leelawadee UI" w:hAnsi="Leelawadee UI" w:eastAsia="Leelawadee UI" w:cs="Leelawadee UI"/>
        </w:rPr>
        <w:t>កំពុងស្វែងរកព្រះគម្ពីរ</w:t>
      </w:r>
      <w:r>
        <w:rPr>
          <w:rFonts w:ascii="Times New Roman" w:hAnsi="Times New Roman" w:eastAsia="Times New Roman" w:cs="Times New Roman"/>
        </w:rPr>
        <w:t xml:space="preserve"> </w:t>
      </w:r>
      <w:r>
        <w:rPr>
          <w:rFonts w:ascii="Leelawadee UI" w:hAnsi="Leelawadee UI" w:eastAsia="Leelawadee UI" w:cs="Leelawadee UI"/>
        </w:rPr>
        <w:t>តាមផែនការដដែលដែលលោកបិតា</w:t>
      </w:r>
      <w:r>
        <w:rPr>
          <w:rFonts w:ascii="Times New Roman" w:hAnsi="Times New Roman" w:eastAsia="Times New Roman" w:cs="Times New Roman"/>
        </w:rPr>
        <w:t xml:space="preserve"> </w:t>
      </w:r>
      <w:r>
        <w:rPr>
          <w:rFonts w:ascii="Leelawadee UI" w:hAnsi="Leelawadee UI" w:eastAsia="Leelawadee UI" w:cs="Leelawadee UI"/>
        </w:rPr>
        <w:t>មីឡែរ</w:t>
      </w:r>
      <w:r>
        <w:rPr>
          <w:rFonts w:ascii="Times New Roman" w:hAnsi="Times New Roman" w:eastAsia="Times New Roman" w:cs="Times New Roman"/>
        </w:rPr>
        <w:t xml:space="preserve"> </w:t>
      </w:r>
      <w:r>
        <w:rPr>
          <w:rFonts w:ascii="Leelawadee UI" w:hAnsi="Leelawadee UI" w:eastAsia="Leelawadee UI" w:cs="Leelawadee UI"/>
        </w:rPr>
        <w:t>បានទទួលយក។</w:t>
      </w:r>
      <w:r>
        <w:rPr>
          <w:rFonts w:ascii="Times New Roman" w:hAnsi="Times New Roman" w:eastAsia="Times New Roman" w:cs="Times New Roman"/>
        </w:rPr>
        <w:t>” Review and Herald, November 25, 1884.</w:t>
      </w:r>
    </w:p>
    <w:p>
      <w:pPr>
        <w:pStyle w:val="ArticleBody"/>
        <w:jc w:val="left"/>
      </w:pPr>
      <w:r>
        <w:rPr>
          <w:rFonts w:ascii="Times New Roman" w:hAnsi="Times New Roman" w:eastAsia="Times New Roman" w:cs="Times New Roman"/>
        </w:rPr>
        <w:t>William Miller akamiririra kutanga kwengirozi nhatu dzaZvakazarurwa 14, uye akafananidzirwa naJohani Mubhabhatidzi, uyo akanga ari kutanga kweshoko iro Kristu akava magumo aro. Sista White anonyatsobatanidza nzira yokuedzwa yaJohani Mubhabhatidzi kuna Kristu nenzira yokuedzwa yengirozi nhatu. Johani akatanga shoko iri, uye hazvina kuitika kusvikira nguva yakanga yava pedyo zvikuru nomuchinjikwa, apo Kristu akanga atora vadzidzi vake akaenda kuKesaria Firipi, ndipo pakazowedzerwa naJesu humbowo hweshoko rakanga ratangwa naJohani. Chokwadi chokutanga (kutanga) chakazivikanwa naJohani paakaona Kristu chaiva chokuzivisa Kristu seGwayana raMwari rinobvisa zvivi zvenyika.</w:t>
      </w:r>
    </w:p>
    <w:p>
      <w:pPr>
        <w:pStyle w:val="ArticleScripture"/>
        <w:jc w:val="left"/>
      </w:pPr>
      <w:r>
        <w:rPr>
          <w:rFonts w:ascii="Times New Roman" w:hAnsi="Times New Roman" w:eastAsia="Times New Roman" w:cs="Times New Roman"/>
        </w:rPr>
        <w:t>Izvi zvinhu zvakaitirwa paBhetabhara mhiri kwaJorodhani, kwaibhabhatidzira Johane. Zvino nezuva rakatevera Johane akaona Jesu achiuya kwaari, akati, Tarirai, Gwayana raMwari, rinobvisa chivi chenyika. Uyu ndiye wandakataura pamusoro pake ndichiti, Shure kwangu kunouya murume wakandipfuura, nokuti wakanga aripo ini ndisati ndavapo. Johane 1:28–30.</w:t>
      </w:r>
    </w:p>
    <w:p>
      <w:pPr>
        <w:pStyle w:val="ArticleBody"/>
        <w:jc w:val="left"/>
      </w:pPr>
      <w:r>
        <w:rPr>
          <w:rFonts w:ascii="Times New Roman" w:hAnsi="Times New Roman" w:eastAsia="Times New Roman" w:cs="Times New Roman"/>
        </w:rPr>
        <w:t>Ipapo yakatanga nguva iya yokuedzwa yemakore matatu nehafu, iyo yakagumira pamuchinjikwa. Johane paakaurayiwa nguva pfupi muchinjikwa usati wauya, Jesu akabva atanga kutsanangura chirevo ichocho chokutanga chaJohane.</w:t>
      </w:r>
    </w:p>
    <w:p>
      <w:pPr>
        <w:pStyle w:val="ArticleScripture"/>
        <w:jc w:val="left"/>
      </w:pPr>
      <w:r>
        <w:rPr>
          <w:rFonts w:ascii="Times New Roman" w:hAnsi="Times New Roman" w:eastAsia="Times New Roman" w:cs="Times New Roman"/>
        </w:rPr>
        <w:t>Jesu paakauya kumiganhu yeKesariya Firipi, akabvunza vadzidzi vake, achiti, Vanhu vanoti ini Mwanakomana womunhu ndini ani? Vakati, Vamwe vanoti muri Johani Mubhabhatidzi; vamwe, Eria; uye vamwe, Jeremia, kana mumwe wavaprofita. Akati kwavari, Asi imi munoti ndini ani? Simoni Petro akapindura akati, Ndiwe Kristu, Mwanakomana waMwari mupenyu. Jesu akapindura akati kwaari, Wakaropafadzwa iwe, Simoni Bhariyona; nokuti nyama neropa hazvina kukuzivisa izvi, asi Baba vangu vari kudenga. Neniwo ndinoti kwauri, Iwe uri Petro, uye pamusoro pedombo iri ndichavaka kereke yangu; uye masuo egehena haangaiti nesimba pamusoro payo. Uye ndichakupa kiyi dzoumambo hwokudenga; uye chipi nechipi chauchasunga panyika chichasungwa kudenga; uye chipi nechipi chauchasunungura panyika chichasunungurwa kudenga. Ipapo akaraira vadzidzi vake kuti varege kuudza munhu kuti iye akanga ari Jesu Kristu. Kubvira panguva iyo Jesu akatanga kuratidza kuvadzidzi vake kuti aifanira kuenda kuJerusarema, nokutambudzika zvinhu zvizhinji kuvakuru, navaprista vakuru, navanyori, nokuurawa, nokumutswa zvakare nezuva rechitatu. Mateo 16:13–21.</w:t>
      </w:r>
    </w:p>
    <w:p>
      <w:pPr>
        <w:pStyle w:val="ArticleBody"/>
        <w:jc w:val="left"/>
      </w:pPr>
      <w:r>
        <w:rPr>
          <w:rFonts w:ascii="Times New Roman" w:hAnsi="Times New Roman" w:eastAsia="Times New Roman" w:cs="Times New Roman"/>
        </w:rPr>
        <w:t>Kesaria Filipi ndiro zita rePaniumi panguva yaKristu, uye Paniumi inozivikanwa mundima inotevera ndima yechina negumi yaDanieri gumi neimwe, apo vanopamba vanhu vako, vanozvikudza, asi vachiwira pasi, vanounzwa. Shoko raJohani Mubhabhatidzi, rakafuridzirwa uye rakakwana, ndiro rakanga riri shoko pakutanga rainomiririra shoko reMillerite, rakanga ramiswa pamusoro pemitemo yaMiller. Shoko raKristu pakupedzisira, rakavakirwa pamusoro peshoko raJohani uye richiriwedzera, uye rakafananidzira shoko pakupedzisira reavatumwa vatatu, iro rakavakirwa pamitemo yaMiller uye pazvinhu zvinowedzerwa pashoko raMiller apo nzira yemutsara pamusoro pemutsara inosvika pakupedzisira.</w:t>
      </w:r>
    </w:p>
    <w:p>
      <w:pPr>
        <w:pStyle w:val="ArticleBody"/>
        <w:jc w:val="left"/>
      </w:pPr>
      <w:r>
        <w:rPr>
          <w:rFonts w:ascii="Times New Roman" w:hAnsi="Times New Roman" w:eastAsia="Times New Roman" w:cs="Times New Roman"/>
        </w:rPr>
        <w:t>Kusvika pakunzwisisa kusiri kwechokwadi kwechiratidzo chinobatanidza chiono nechiratidzo cheRoma Yemazuva Ano kunoenzaniswa nevaya vari munhoroondo yaKristu vakaramba shoko remuchinjikwa. Tinoudzwa kuti vaJudha vakaramba shoko raJohani Mubhabhatidzi havana kukwanisa kubatsirwa nedzidziso dzaJesu, uye kuti nhoroondo yevaJudha vakaita chinhu ichocho inomirira avo vakaramba shoko rengirozi yokutanga. VaMillerite vakazivisa vapambi vavanhu vako, vandakazoti gare gare nemashoko okuti, “Roma Yemazuva Ano,” sesimba rehupapa.</w:t>
      </w:r>
    </w:p>
    <w:p>
      <w:pPr>
        <w:pStyle w:val="ArticleBody"/>
        <w:jc w:val="left"/>
      </w:pPr>
      <w:r>
        <w:rPr>
          <w:rFonts w:ascii="Times New Roman" w:hAnsi="Times New Roman" w:eastAsia="Times New Roman" w:cs="Times New Roman"/>
        </w:rPr>
        <w:t>Tichaenderera mberi nepfungwa idzi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Inoita Chiratidzo — Nhamba Yechipiri</dc:title>
  <dc:subject>Kuzivisa Roma Yemazuva Ano neChiratidzo cheUprofita Mumazuva Okupedzisira</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