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li Twaqqaf il-Viżjoni — In-Numru Tmienja</w:t>
      </w:r>
    </w:p>
    <w:p>
      <w:pPr>
        <w:pStyle w:val="ArticleSubtitle"/>
        <w:jc w:val="left"/>
      </w:pPr>
      <w:r>
        <w:rPr>
          <w:rFonts w:ascii="Arial" w:hAnsi="Arial" w:eastAsia="Arial" w:cs="Arial"/>
        </w:rPr>
        <w:t>Mabviro eJecha: Kurambwa kweChokwadi cheChiporofita muAdventizimu yeRaodhikia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Munyaya yakapedzisira takataura mashoko anotevera aJesu.</w:t>
      </w:r>
    </w:p>
    <w:p>
      <w:pPr>
        <w:pStyle w:val="ArticleScripture"/>
        <w:jc w:val="left"/>
      </w:pPr>
      <w:r>
        <w:rPr>
          <w:rFonts w:ascii="Times New Roman" w:hAnsi="Times New Roman" w:eastAsia="Times New Roman" w:cs="Times New Roman"/>
        </w:rPr>
        <w:t>Chenjererai vaporofita venhema, vanouya kwamuri vakapfeka ganda remakwai, asi mukati imhumhi dzinoparadza. Muchavaziva nezvibereko zvavo. Vanhu vanochera mazambiringa paminzwa here, kana maonde parukato here? Saizvozvowo muti mumwe nomumwe wakanaka unobereka zvibereko zvakanaka; asi muti wakaora unobereka zvibereko zvakaipa. Muti wakanaka haugoni kubereka zvibereko zvakaipa, uye muti wakaora haugoni kubereka zvibereko zvakanaka. Muti mumwe nomumwe usingabereki zvibereko zvakanaka unotemwa, ukakandirwa mumoto. Naizvozvo muchavaziva nezvibereko zvavo. Haasi munhu mumwe nomumwe anoti kwandiri, Ishe, Ishe, achapinda muumambo hwokudenga; asi uyo anoita kuda kwaBaba vangu vari kudenga. Vazhinji vachati kwandiri nezuva iro, Ishe, Ishe, hatina kuporofita muzita renyu here? uye muzita renyu kudzinga madhimoni here? uye muzita renyu kuita mabasa mazhinji anoshamisa here? Ipapo ndichavataurira pachena ndichiti, Handina kumbokuzivai; ibvai kwandiri, imi munoita zvisakarurama. Naizvozvo ani naani anonzwa mashoko angu awa, akaaita, ndichamufananidza nomunhu akachenjera, wakavaka imba yake pamusoro pedombo: Mvura ikanaya, mafashamo akauya, mhepo dzikavhuvhuta, dzikarova imba iyo; asi haina kuwira pasi, nokuti yakanga yakateyiwa pamusoro pedombo. Uye munhu mumwe nomumwe anonzwa mashoko angu awa, asingaaiti, achafananidzwa nomunhu benzi, wakavaka imba yake pamusoro pejecha: Mvura ikanaya, mafashamo akauya, mhepo dzikavhuvhuta, dzikarova imba iyo; ikawira pasi: uye kuwa kwayo kwakanga kukuru. Mateo 7:15–27.</w:t>
      </w:r>
    </w:p>
    <w:p>
      <w:pPr>
        <w:pStyle w:val="ArticleBody"/>
        <w:jc w:val="left"/>
      </w:pPr>
      <w:r>
        <w:rPr>
          <w:rFonts w:ascii="Times New Roman" w:hAnsi="Times New Roman" w:eastAsia="Times New Roman" w:cs="Times New Roman"/>
        </w:rPr>
        <w:t>Ukuvukela kuka-1863 kuphawula ukuqala kokuba ubu-Adventist boSuku lweSikhombisa baseLawodike bakhe isisekelo samanga phezu kwesihlabathi. Isihlabathi simelela isimiso sikaSathane sobuningi bemibono, ngokuphambene neDwala leqiniso eliphelele. Iqiniso eliphelele lisungulwa phezu kofakazi ababili, futhi amaqiniso amelwe kumashadi amabili angcwele kaHabakuki, lawo ubu-Adventist obuwabekile eceleni kancane kancane, athathwe eBhayibhelini futhi aqinisekiswa nguMoya Wesiprofetho. Lawo maqiniso aphelele.</w:t>
      </w:r>
    </w:p>
    <w:p>
      <w:pPr>
        <w:pStyle w:val="ArticleScripture"/>
        <w:jc w:val="left"/>
      </w:pPr>
      <w:r>
        <w:rPr>
          <w:rFonts w:ascii="Times New Roman" w:hAnsi="Times New Roman" w:eastAsia="Times New Roman" w:cs="Times New Roman"/>
        </w:rPr>
        <w:t>“Satru ari kutsvaka kutsausira pfungwa dzehama nehanzvadzi dzedu kure nebasa rokugadzirira vanhu kuti vamire mumazuva ano okupedzisira. Uchenjeri hwake hwokunyengera hwakarongerwa kutungamirira pfungwa kure nengozi namabasa enguva ino. Vanoti chiedza chakauya nacho Kristu kubva kudenga kuti ape Johane nokuda kwavanhu Vake hachina kukosha kukuru. Vanodzidzisa kuti zviitiko zviri pamberi pedu chaipo hazvina kukosha kwakaringana kuti zvipihwe hanya inokosha. Vanoshayisa simba chokwadi chine mavambo okudenga, vachitorera vanhu vaMwari zvakaitika kwavari kare, vachivapa pachinzvimbo pacho sainzi yenhema. ‘Zvanzi naJehovha: Mirai panzira, muone, mubvunze nzira dzekare, muti, Ndeipi nzira yakanaka? Mufambe nayo.’ [Jeremiah 6:16.]”</w:t>
      </w:r>
    </w:p>
    <w:p>
      <w:pPr>
        <w:pStyle w:val="ArticleScripture"/>
        <w:jc w:val="left"/>
      </w:pPr>
      <w:r>
        <w:rPr>
          <w:rFonts w:ascii="Times New Roman" w:hAnsi="Times New Roman" w:eastAsia="Times New Roman" w:cs="Times New Roman"/>
        </w:rPr>
        <w:t>“Umbi munhu ngaarege kutsvaka kubvisa nheyo dzekutenda kwedu,—nheyo dzakaiswa pakutanga kwebasa redu, nokudzidza Shoko nomunyengetero uye nokuzarurirwa. Pamusoro penheyo idzi tanga tichivaka kwemakore anopfuura makumi mashanu. Vanhu vangafunga kuti vawana nzira itsva, kuti vanogona kuisa nheyo yakasimba kupfuura iyo yakatoiswa; asi uku kunyengedzwa kukuru. ‘Nokuti hakuna mumwe munhu angagona kuisa imwe nheyo kunze kweyo yakatoiswa.’ [1 VaKorinte 3:11.] Kare, vazhinji vakaedza kuvaka kutenda kutsva, kumisa misimboti mitsva; asi chivako chavo chakamira nguva yakareba sei? Chakakurumidza kuwira pasi; nokuti chakanga chisina kuvambwa pamusoro peDombo.” Testimonies, volume 8, 296–297.</w:t>
      </w:r>
    </w:p>
    <w:p>
      <w:pPr>
        <w:pStyle w:val="ArticleBody"/>
        <w:jc w:val="left"/>
      </w:pPr>
      <w:r>
        <w:rPr>
          <w:rFonts w:ascii="Times New Roman" w:hAnsi="Times New Roman" w:eastAsia="Times New Roman" w:cs="Times New Roman"/>
        </w:rPr>
        <w:t>Pakati pasvika Gunyana 11, 2001, mvura dzoMweya Mutsvene dzakasvikawo.</w:t>
      </w:r>
    </w:p>
    <w:p>
      <w:pPr>
        <w:pStyle w:val="ArticleScripture"/>
        <w:jc w:val="left"/>
      </w:pPr>
      <w:r>
        <w:rPr>
          <w:rFonts w:ascii="Times New Roman" w:hAnsi="Times New Roman" w:eastAsia="Times New Roman" w:cs="Times New Roman"/>
        </w:rPr>
        <w:t>“Mvura yokupedzisira inofanira kuwira pamusoro pevanhu vaMwari. Mutumwa ane simba anofanira kuburuka achibva kudenga, uye nyika yose inofanira kuvhenekerwa nokubwinya kwake.” Review and Herald, 21 Kubvumbi, 1891.</w:t>
      </w:r>
    </w:p>
    <w:p>
      <w:pPr>
        <w:pStyle w:val="ArticleBody"/>
        <w:jc w:val="left"/>
      </w:pPr>
      <w:r>
        <w:rPr>
          <w:rFonts w:ascii="Times New Roman" w:hAnsi="Times New Roman" w:eastAsia="Times New Roman" w:cs="Times New Roman"/>
        </w:rPr>
        <w:t>Cumakhiwo amakhulu eDolobheni laseNew York ewiselwa phansi ngokuthintwa nguNkulunkulu, imvula yokugcina yaqala ukufafaza. Kwathi lapho kufika uSepthemba 11, 2001, kwadedelwa amasango ezikhukhula ezimiso zobupapa.</w:t>
      </w:r>
    </w:p>
    <w:p>
      <w:pPr>
        <w:pStyle w:val="ArticleScripture"/>
        <w:jc w:val="left"/>
      </w:pPr>
      <w:r>
        <w:rPr>
          <w:rFonts w:ascii="Times New Roman" w:hAnsi="Times New Roman" w:eastAsia="Times New Roman" w:cs="Times New Roman"/>
        </w:rPr>
        <w:t>“Munguva ino yekuwanda kwekusarurama, machechi echiPurotesitendi akaramba kuti, ‘Zvanzi naJehovha,’ achasvika panzvimbo isinganzwisisiki. Achashandurirwa kunyika. Mukuparadzana kwawo naMwari, achatsvaka kuita nhema nokutsauka kubva kuna Mwari mutemo wenyika. Achashanda pamusoro pevatongi venyika kuti vaite mitemo yokudzorera ushe hwakarasika hwomunhu wechivi, anogara mutemberi yaMwari, achizviratidza kuti ndiye Mwari. Misimboti yeRoma Katurike ichatorwa iri pasi pedziviriro yehurumende. Kuratidzira kwechokwadi cheBhaibheri hakuchazobvumirwi navaya vasina kuita murayiro waMwari chiyero choupenyu hwavo.” Review and Herald, December 21, 1897.</w:t>
      </w:r>
    </w:p>
    <w:p>
      <w:pPr>
        <w:pStyle w:val="ArticleBody"/>
        <w:jc w:val="left"/>
      </w:pPr>
      <w:r>
        <w:rPr>
          <w:rFonts w:ascii="Times New Roman" w:hAnsi="Times New Roman" w:eastAsia="Times New Roman" w:cs="Times New Roman"/>
        </w:rPr>
        <w:t>Molao wa Patriot Act o tshwaya qalo ya tshireletso ya metheo ya Roma K’hatholike, e leng yona e isang butle-butle molaong wa Sontaha o tlang haufinyane. Ka la 11 Loetse, 2001, meya e mene e emelang Boislamo ba bomadimabe ba boraro, ya qala ho foka.</w:t>
      </w:r>
    </w:p>
    <w:p>
      <w:pPr>
        <w:pStyle w:val="ArticleScripture"/>
        <w:jc w:val="left"/>
      </w:pPr>
      <w:r>
        <w:rPr>
          <w:rFonts w:ascii="Times New Roman" w:hAnsi="Times New Roman" w:eastAsia="Times New Roman" w:cs="Times New Roman"/>
        </w:rPr>
        <w:t>“</w:t>
      </w:r>
      <w:r>
        <w:rPr>
          <w:rFonts w:ascii="Nirmala UI" w:hAnsi="Nirmala UI" w:eastAsia="Nirmala UI" w:cs="Nirmala UI"/>
        </w:rPr>
        <w:t>দূতসকলে</w:t>
      </w:r>
      <w:r>
        <w:rPr>
          <w:rFonts w:ascii="Times New Roman" w:hAnsi="Times New Roman" w:eastAsia="Times New Roman" w:cs="Times New Roman"/>
        </w:rPr>
        <w:t xml:space="preserve"> </w:t>
      </w:r>
      <w:r>
        <w:rPr>
          <w:rFonts w:ascii="Nirmala UI" w:hAnsi="Nirmala UI" w:eastAsia="Nirmala UI" w:cs="Nirmala UI"/>
        </w:rPr>
        <w:t>চাৰি</w:t>
      </w:r>
      <w:r>
        <w:rPr>
          <w:rFonts w:ascii="Times New Roman" w:hAnsi="Times New Roman" w:eastAsia="Times New Roman" w:cs="Times New Roman"/>
        </w:rPr>
        <w:t xml:space="preserve"> </w:t>
      </w:r>
      <w:r>
        <w:rPr>
          <w:rFonts w:ascii="Nirmala UI" w:hAnsi="Nirmala UI" w:eastAsia="Nirmala UI" w:cs="Nirmala UI"/>
        </w:rPr>
        <w:t>বায়ুক</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ৰাখিছে</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চাৰি</w:t>
      </w:r>
      <w:r>
        <w:rPr>
          <w:rFonts w:ascii="Times New Roman" w:hAnsi="Times New Roman" w:eastAsia="Times New Roman" w:cs="Times New Roman"/>
        </w:rPr>
        <w:t xml:space="preserve"> </w:t>
      </w:r>
      <w:r>
        <w:rPr>
          <w:rFonts w:ascii="Nirmala UI" w:hAnsi="Nirmala UI" w:eastAsia="Nirmala UI" w:cs="Nirmala UI"/>
        </w:rPr>
        <w:t>বায়ুক</w:t>
      </w:r>
      <w:r>
        <w:rPr>
          <w:rFonts w:ascii="Times New Roman" w:hAnsi="Times New Roman" w:eastAsia="Times New Roman" w:cs="Times New Roman"/>
        </w:rPr>
        <w:t xml:space="preserve"> </w:t>
      </w:r>
      <w:r>
        <w:rPr>
          <w:rFonts w:ascii="Nirmala UI" w:hAnsi="Nirmala UI" w:eastAsia="Nirmala UI" w:cs="Nirmala UI"/>
        </w:rPr>
        <w:t>ক্রুদ্ধ</w:t>
      </w:r>
      <w:r>
        <w:rPr>
          <w:rFonts w:ascii="Times New Roman" w:hAnsi="Times New Roman" w:eastAsia="Times New Roman" w:cs="Times New Roman"/>
        </w:rPr>
        <w:t xml:space="preserve"> </w:t>
      </w:r>
      <w:r>
        <w:rPr>
          <w:rFonts w:ascii="Nirmala UI" w:hAnsi="Nirmala UI" w:eastAsia="Nirmala UI" w:cs="Nirmala UI"/>
        </w:rPr>
        <w:t>অশ্বে</w:t>
      </w:r>
      <w:r>
        <w:rPr>
          <w:rFonts w:ascii="Times New Roman" w:hAnsi="Times New Roman" w:eastAsia="Times New Roman" w:cs="Times New Roman"/>
        </w:rPr>
        <w:t xml:space="preserve"> </w:t>
      </w:r>
      <w:r>
        <w:rPr>
          <w:rFonts w:ascii="Nirmala UI" w:hAnsi="Nirmala UI" w:eastAsia="Nirmala UI" w:cs="Nirmala UI"/>
        </w:rPr>
        <w:t>মুক্ত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ছুটাছুটি</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সমগ্ৰ</w:t>
      </w:r>
      <w:r>
        <w:rPr>
          <w:rFonts w:ascii="Times New Roman" w:hAnsi="Times New Roman" w:eastAsia="Times New Roman" w:cs="Times New Roman"/>
        </w:rPr>
        <w:t xml:space="preserve"> </w:t>
      </w:r>
      <w:r>
        <w:rPr>
          <w:rFonts w:ascii="Nirmala UI" w:hAnsi="Nirmala UI" w:eastAsia="Nirmala UI" w:cs="Nirmala UI"/>
        </w:rPr>
        <w:t>পৃথিৱীৰ</w:t>
      </w:r>
      <w:r>
        <w:rPr>
          <w:rFonts w:ascii="Times New Roman" w:hAnsi="Times New Roman" w:eastAsia="Times New Roman" w:cs="Times New Roman"/>
        </w:rPr>
        <w:t xml:space="preserve"> </w:t>
      </w:r>
      <w:r>
        <w:rPr>
          <w:rFonts w:ascii="Nirmala UI" w:hAnsi="Nirmala UI" w:eastAsia="Nirmala UI" w:cs="Nirmala UI"/>
        </w:rPr>
        <w:t>পৃষ্ঠভাগত</w:t>
      </w:r>
      <w:r>
        <w:rPr>
          <w:rFonts w:ascii="Times New Roman" w:hAnsi="Times New Roman" w:eastAsia="Times New Roman" w:cs="Times New Roman"/>
        </w:rPr>
        <w:t xml:space="preserve"> </w:t>
      </w:r>
      <w:r>
        <w:rPr>
          <w:rFonts w:ascii="Nirmala UI" w:hAnsi="Nirmala UI" w:eastAsia="Nirmala UI" w:cs="Nirmala UI"/>
        </w:rPr>
        <w:t>ধাৱমান</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বিচৰা</w:t>
      </w:r>
      <w:r>
        <w:rPr>
          <w:rFonts w:ascii="Times New Roman" w:hAnsi="Times New Roman" w:eastAsia="Times New Roman" w:cs="Times New Roman"/>
        </w:rPr>
        <w:t xml:space="preserve"> </w:t>
      </w:r>
      <w:r>
        <w:rPr>
          <w:rFonts w:ascii="Nirmala UI" w:hAnsi="Nirmala UI" w:eastAsia="Nirmala UI" w:cs="Nirmala UI"/>
        </w:rPr>
        <w:t>ৰূপে</w:t>
      </w:r>
      <w:r>
        <w:rPr>
          <w:rFonts w:ascii="Times New Roman" w:hAnsi="Times New Roman" w:eastAsia="Times New Roman" w:cs="Times New Roman"/>
        </w:rPr>
        <w:t xml:space="preserve"> </w:t>
      </w:r>
      <w:r>
        <w:rPr>
          <w:rFonts w:ascii="Nirmala UI" w:hAnsi="Nirmala UI" w:eastAsia="Nirmala UI" w:cs="Nirmala UI"/>
        </w:rPr>
        <w:t>চিত্ৰিত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ইয়াৰ</w:t>
      </w:r>
      <w:r>
        <w:rPr>
          <w:rFonts w:ascii="Times New Roman" w:hAnsi="Times New Roman" w:eastAsia="Times New Roman" w:cs="Times New Roman"/>
        </w:rPr>
        <w:t xml:space="preserve"> </w:t>
      </w:r>
      <w:r>
        <w:rPr>
          <w:rFonts w:ascii="Nirmala UI" w:hAnsi="Nirmala UI" w:eastAsia="Nirmala UI" w:cs="Nirmala UI"/>
        </w:rPr>
        <w:t>পথত</w:t>
      </w:r>
      <w:r>
        <w:rPr>
          <w:rFonts w:ascii="Times New Roman" w:hAnsi="Times New Roman" w:eastAsia="Times New Roman" w:cs="Times New Roman"/>
        </w:rPr>
        <w:t xml:space="preserve"> </w:t>
      </w:r>
      <w:r>
        <w:rPr>
          <w:rFonts w:ascii="Nirmala UI" w:hAnsi="Nirmala UI" w:eastAsia="Nirmala UI" w:cs="Nirmala UI"/>
        </w:rPr>
        <w:t>ধ্বংস</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মৃত্যু</w:t>
      </w:r>
      <w:r>
        <w:rPr>
          <w:rFonts w:ascii="Times New Roman" w:hAnsi="Times New Roman" w:eastAsia="Times New Roman" w:cs="Times New Roman"/>
        </w:rPr>
        <w:t xml:space="preserve"> </w:t>
      </w:r>
      <w:r>
        <w:rPr>
          <w:rFonts w:ascii="Nirmala UI" w:hAnsi="Nirmala UI" w:eastAsia="Nirmala UI" w:cs="Nirmala UI"/>
        </w:rPr>
        <w:t>কঢ়িয়াই</w:t>
      </w:r>
      <w:r>
        <w:rPr>
          <w:rFonts w:ascii="Times New Roman" w:hAnsi="Times New Roman" w:eastAsia="Times New Roman" w:cs="Times New Roman"/>
        </w:rPr>
        <w:t xml:space="preserve"> </w:t>
      </w:r>
      <w:r>
        <w:rPr>
          <w:rFonts w:ascii="Nirmala UI" w:hAnsi="Nirmala UI" w:eastAsia="Nirmala UI" w:cs="Nirmala UI"/>
        </w:rPr>
        <w:t>আনিছে।</w:t>
      </w:r>
    </w:p>
    <w:p>
      <w:pPr>
        <w:pStyle w:val="ArticleScripture"/>
        <w:jc w:val="left"/>
      </w:pPr>
      <w:r>
        <w:rPr>
          <w:rFonts w:ascii="Times New Roman" w:hAnsi="Times New Roman" w:eastAsia="Times New Roman" w:cs="Times New Roman"/>
        </w:rPr>
        <w:t>“Mong tiarap ka ba kita doid sangkalangon om ginavo do tasangahau? Mong alandap dohoi, om apad, om matai? O, kotohuadan ka mong iagadan do sid tinimpuun tokou i Roh om napas do Kinoingan tinimpu do sid nga tatod-Na, om isio no nokuo doit tinungkad om agazo. Nopo i tokou no kouhusan do mongilo do ih tanak no sempit, om i pintu no sempit. Nga’ aiso nopo, tokou no lumintasi do pintu no sempit, i kaluasan-io nopo aiso kotiadan.” Manuscript Releases, volume 20, 217.</w:t>
      </w:r>
    </w:p>
    <w:p>
      <w:pPr>
        <w:pStyle w:val="ArticleBody"/>
        <w:jc w:val="left"/>
      </w:pPr>
      <w:r>
        <w:rPr>
          <w:rFonts w:ascii="Times New Roman" w:hAnsi="Times New Roman" w:eastAsia="Times New Roman" w:cs="Times New Roman"/>
        </w:rPr>
        <w:t>Mvura, mhepo, nemafashamo zvakauya musi waGunyana 11, 2001, uye kereke yeSeventh-day Adventist yeLaodikia yakaedzwa sezvakaitwa vaJudha pakubhabhatidzwa kwaKristu, uye sezvakaitwa maPurotesitendi kutanga musi waNyamavhuvhu 11, 1840. Kubva panguva iyoyo kusvikira pakufembera kwekupandukira kwaChikunguru 18, 2020, imba yeSeventh-day Adventist yeLaodikia yakaramba ichiwira pasi zvishoma nezvishoma, nechokwadi chakafanana nokwakaitwa kuti temberi yomuJudha yava dongo pamberi pomuchinjikwa, uye sezvakangoitawo maPurotesitendi pakushanduka kwavo kuva Purotesitendi hwokupanduka pakuora mwoyo kwokutanga kwaKubvumbi 19, 1844.</w:t>
      </w:r>
    </w:p>
    <w:p>
      <w:pPr>
        <w:pStyle w:val="ArticleBody"/>
        <w:jc w:val="left"/>
      </w:pPr>
      <w:r>
        <w:rPr>
          <w:rFonts w:ascii="Times New Roman" w:hAnsi="Times New Roman" w:eastAsia="Times New Roman" w:cs="Times New Roman"/>
        </w:rPr>
        <w:t>Mubatanidzwa weLaodhikea wemutumwa wechitatu wakabva wapinda muchirongwa chawo chekupedzisira chekuyedzwa, uye sezvakangoita pakuyedzwa kwakatanga musi wa11 Gunyana, 2001, mhandara dzakadanirwa kudzokera kunzira dzekare, idzo dzaiva zvokwadi dzepasi dzemubatanidzwa wevaMillerite wemutumwa wekutanga newechipiri chete kwete, asiwo zvokwadi dzepasi dzemubatanidzwa wemutumwa wechitatu.</w:t>
      </w:r>
    </w:p>
    <w:p>
      <w:pPr>
        <w:pStyle w:val="ArticleBody"/>
        <w:jc w:val="left"/>
      </w:pPr>
      <w:r>
        <w:rPr>
          <w:rFonts w:ascii="Nirmala UI" w:hAnsi="Nirmala UI" w:eastAsia="Nirmala UI" w:cs="Nirmala UI"/>
        </w:rPr>
        <w:t>සැලකිය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භ්</w:t>
      </w:r>
      <w:r>
        <w:rPr>
          <w:rFonts w:ascii="Times New Roman" w:hAnsi="Times New Roman" w:eastAsia="Times New Roman" w:cs="Times New Roman"/>
        </w:rPr>
        <w:t>‍</w:t>
      </w:r>
      <w:r>
        <w:rPr>
          <w:rFonts w:ascii="Nirmala UI" w:hAnsi="Nirmala UI" w:eastAsia="Nirmala UI" w:cs="Nirmala UI"/>
        </w:rPr>
        <w:t>රාන්තියෙහි</w:t>
      </w:r>
      <w:r>
        <w:rPr>
          <w:rFonts w:ascii="Times New Roman" w:hAnsi="Times New Roman" w:eastAsia="Times New Roman" w:cs="Times New Roman"/>
        </w:rPr>
        <w:t xml:space="preserve"> </w:t>
      </w:r>
      <w:r>
        <w:rPr>
          <w:rFonts w:ascii="Nirmala UI" w:hAnsi="Nirmala UI" w:eastAsia="Nirmala UI" w:cs="Nirmala UI"/>
        </w:rPr>
        <w:t>සන්දර්භය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තෙසලෝනිකයන්හි</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ද්විතීය</w:t>
      </w:r>
      <w:r>
        <w:rPr>
          <w:rFonts w:ascii="Times New Roman" w:hAnsi="Times New Roman" w:eastAsia="Times New Roman" w:cs="Times New Roman"/>
        </w:rPr>
        <w:t xml:space="preserve"> </w:t>
      </w:r>
      <w:r>
        <w:rPr>
          <w:rFonts w:ascii="Nirmala UI" w:hAnsi="Nirmala UI" w:eastAsia="Nirmala UI" w:cs="Nirmala UI"/>
        </w:rPr>
        <w:t>තෙසලෝනිකයන්හි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අංශය</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දැක්වෙන්නේ</w:t>
      </w:r>
      <w:r>
        <w:rPr>
          <w:rFonts w:ascii="Times New Roman" w:hAnsi="Times New Roman" w:eastAsia="Times New Roman" w:cs="Times New Roman"/>
        </w:rPr>
        <w:t xml:space="preserve"> </w:t>
      </w:r>
      <w:r>
        <w:rPr>
          <w:rFonts w:ascii="Nirmala UI" w:hAnsi="Nirmala UI" w:eastAsia="Nirmala UI" w:cs="Nirmala UI"/>
        </w:rPr>
        <w:t>අනාගමික</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කරගත්තේ</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Kwave ku ni mabhuku akanyorwa anobata dudziro ye“zvezuva nezuva” mubhuku raDanieri. Mazhinji acho ane mhosho, kunyange zvakadaro, kana muchida kuongorora gwaro rakanyorwa nemudzidzi wezvouMwari weAdventist rinoritsanangura zvakarurama, mungatsvaga rinonzi, The Mystery of the Daily, rakanyorwa naJohn W. Peters. Muchinyorwa chino, handina chinangwa chokubata nechikamu ichocho che“zvezuva nezuva.” Kune mamwewo mabhuku anofukidza nhoroondo ye“ndiani, chii, uye nei” maonero enhema e“zvezuva nezuva” akazogadzwa mukati meAdventism yeSeventh-day yeRaodhikia.</w:t>
      </w:r>
    </w:p>
    <w:p>
      <w:pPr>
        <w:pStyle w:val="ArticleBody"/>
        <w:jc w:val="left"/>
      </w:pPr>
      <w:r>
        <w:rPr>
          <w:rFonts w:ascii="Times New Roman" w:hAnsi="Times New Roman" w:eastAsia="Times New Roman" w:cs="Times New Roman"/>
        </w:rPr>
        <w:t>Tsananguro yeshoko rechiHebheru rakashandurwa richinzi “chezuva nezuva,” pamwe nenhoroondo yokupandukira chokwadi chenheyo che“chezuva nezuva” kwakatanga zvakasimba muna 1901, zvakaratidzwa kakawanda muMatafura aHabhakuki uyewo muzvinyorwa zvichangoburwa pamusoro pebhuku raDanieri.</w:t>
      </w:r>
    </w:p>
    <w:p>
      <w:pPr>
        <w:pStyle w:val="ArticleBody"/>
        <w:jc w:val="left"/>
      </w:pPr>
      <w:r>
        <w:rPr>
          <w:rFonts w:ascii="Times New Roman" w:hAnsi="Times New Roman" w:eastAsia="Times New Roman" w:cs="Times New Roman"/>
        </w:rPr>
        <w:t>Ndinoda kuchengetedza musoro we“zuva nezuva” munyaya ino wakatarisana neunhu hwechiporofita hunobatanidzwa nechiratidzo cheRoma ichirambwa. Ani naani anogamuchira zvechokwadi simba remanyoro aEllen White anongoda hake kuverenga zvinotevera kuti azive kuti kunzwisisa kwakarurama kwe“zuva nezuva” ndechipi.</w:t>
      </w:r>
    </w:p>
    <w:p>
      <w:pPr>
        <w:pStyle w:val="ArticleScripture"/>
        <w:jc w:val="left"/>
      </w:pPr>
      <w:r>
        <w:rPr>
          <w:rFonts w:ascii="Times New Roman" w:hAnsi="Times New Roman" w:eastAsia="Times New Roman" w:cs="Times New Roman"/>
        </w:rPr>
        <w:t>“Kisha nikaona kuhusu ‘Ya Kila Siku,’ ya kwamba neno ‘dhabihu’ liliongezwa kwa hekima ya wanadamu, wala si sehemu ya maandiko; na kwamba Bwana aliwapa wale waliotoa kilio cha saa ya hukumu uelewa sahihi juu yake. Wakati umoja ulikuwapo, kabla ya 1844, karibu wote walikuwa wameungana katika uelewa sahihi wa ‘Ya Kila Siku;’ lakini tangu 1844, katika machafuko, maoni mengine yamekubaliwa, nayo giza na machafuko yamefuata.” Review and Herald, Novemba 1, 1850.</w:t>
      </w:r>
    </w:p>
    <w:p>
      <w:pPr>
        <w:pStyle w:val="ArticleBody"/>
        <w:jc w:val="left"/>
      </w:pPr>
      <w:r>
        <w:rPr>
          <w:rFonts w:ascii="Times New Roman" w:hAnsi="Times New Roman" w:eastAsia="Times New Roman" w:cs="Times New Roman"/>
        </w:rPr>
        <w:t>Kukana uelewaji wa William Miller kuhusu “cha daima” ni, wakati huohuo, kukana mamlaka ya maandishi ya Ellen White, kwa maana aliona “kwamba Bwana aliwapa uelewa sahihi wake wale waliotoa kilio cha saa ya hukumu.” Pia alionyeshwa kwamba mitazamo mingine kuhusu “cha daima” ilizalisha “giza na machafuko,” ambavyo si sifa za Kristo. Miller alikitambua “cha daima” kuwa ni Roma ya kipagani alipokuwa akisoma Wathesalonike wa Pili.</w:t>
      </w:r>
    </w:p>
    <w:p>
      <w:pPr>
        <w:pStyle w:val="ArticleScripture"/>
        <w:jc w:val="left"/>
      </w:pPr>
      <w:r>
        <w:rPr>
          <w:rFonts w:ascii="Times New Roman" w:hAnsi="Times New Roman" w:eastAsia="Times New Roman" w:cs="Times New Roman"/>
        </w:rPr>
        <w:t>“Ndiṋe nda bvela phanḓa na u vhala, nahone a thi ngo wana tshiṅwe tshiwo hune ya [ya misi yoṱhe] ya wanala hone, nga nnḓa ha kha Daniele. Nga murahu nda dzhia [nga thuso ya khonkodensi] ayo maipfi o ima o ṱanganelana nayo, ‘bvisa;’ u ḓo bvisa ya misi yoṱhe; ‘u bva kha tshifhinga tshe ya misi yoṱhe ya bvisiwa,’ na zwiṅwe. Nda bvela phanḓa na u vhala, nahone nda humbula uri a thi nga wani tshedza kha wonoyo muṅwalo; mafheleloni nda swika kha 2 Vhathesalonika 2:7, 8. ‘Ngauri tshiphiri tsha vhutshinyi tshi khou no shuma kale; fhedzi ene ane zwino a thivhela u ḓo bvela phanḓa na u thivhela, u swika a tshi bviswa nḓilani, nahone zwenezwo uyo muvhi u ḓo dzumbululwa,’ na zwiṅwe. Nahone musi ndo no swika kha wonoyo muṅwalo, Iweee, ngoho yo vhonala yo dzika na ya vhugala hani! Ndi hezwo! Ndi yone ya misi yoṱhe! Zwino-ha, Paulo u amba mini nga ‘ene ane zwino a thivhela,’ kana ane a khakhisa? Nga ‘muthu wa tshivhi,’ na ‘muvhi,’ hu ambiwa Vhupapa. Zwino-ha, ndi mini tshi thivhelaho Vhupapa uri vhu si dzumbululwe? Ndi Vhuhedeni; zwenezwo-ha, ‘ya misi yoṱhe’ i tea u amba Vhuhedeni.”—William Miller, Second Advent Manual, siaṱari 66.” Advent Review and Sabbath Herald, January 6, 1853.</w:t>
      </w:r>
    </w:p>
    <w:p>
      <w:pPr>
        <w:pStyle w:val="ArticleBody"/>
        <w:jc w:val="left"/>
      </w:pPr>
      <w:r>
        <w:rPr>
          <w:rFonts w:ascii="Times New Roman" w:hAnsi="Times New Roman" w:eastAsia="Times New Roman" w:cs="Times New Roman"/>
        </w:rPr>
        <w:t>Pakupedzisira, chiAdventismu cheLaodicea chakaisa parutivi kunzwisisa kwakarurama kwakapiwa kuna Miller navaya vakaparidza kuchema kweawa yokutongwa, chikatsiva nepfungwa yakatsauka yechiPurotesitendi chakatsauka yokuti “zvezuva nezuva” zvaimirira ushumiri hwaKristu hwepasenjuwari. Kunzwisisa ikoko hakunzwisisiki pamatanho mazhinji, asi kupfuura kungova kwenhema, kunoti chiratidzo chaSatani chiratidzo chaKristu.</w:t>
      </w:r>
    </w:p>
    <w:p>
      <w:pPr>
        <w:pStyle w:val="ArticleScripture"/>
        <w:jc w:val="left"/>
      </w:pPr>
      <w:r>
        <w:rPr>
          <w:rFonts w:ascii="Times New Roman" w:hAnsi="Times New Roman" w:eastAsia="Times New Roman" w:cs="Times New Roman"/>
        </w:rPr>
        <w:t>“Nekudaro kunyange zvazvo dhiragoni, pakutanga, richimiririra Satani, nenzira yechipiri, chiratidzo cheRoma yechihedheni.” The Great Controversy, 439.</w:t>
      </w:r>
    </w:p>
    <w:p>
      <w:pPr>
        <w:pStyle w:val="ArticleBody"/>
        <w:jc w:val="left"/>
      </w:pPr>
      <w:r>
        <w:rPr>
          <w:rFonts w:ascii="Times New Roman" w:hAnsi="Times New Roman" w:eastAsia="Times New Roman" w:cs="Times New Roman"/>
        </w:rPr>
        <w:t>Miller aliitambua “the daily” kuwa ni Rumi ya kipagani, joka; lakini Uadventista wa Laodikia walichukua kutoka kwa Uprotestanti ulioanguka wazo kwamba inawakilisha huduma ya Kristo katika patakatifu pake pa mbinguni. Kukataliwa kwa utambuzi wa Miller kwamba “the daily” ni Rumi ya kipagani kunawakilisha kukataliwa kwa ukweli ambao umeonyeshwa katika chati zote mbili takatifu zilizokuwa utimizo wa Habakuki sura ya pili. Kwa hiyo, ni kukataliwa kwa ukweli wa msingi, kama vile ilivyokuwa kukataliwa kwa zile nyakati saba za Mambo ya Walawi ishirini na sita.</w:t>
      </w:r>
    </w:p>
    <w:p>
      <w:pPr>
        <w:pStyle w:val="ArticleBody"/>
        <w:jc w:val="left"/>
      </w:pP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දෛනිකය</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අනාර්ය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අද්වෙන්තිස්තවාදයේ</w:t>
      </w:r>
      <w:r>
        <w:rPr>
          <w:rFonts w:ascii="Times New Roman" w:hAnsi="Times New Roman" w:eastAsia="Times New Roman" w:cs="Times New Roman"/>
        </w:rPr>
        <w:t xml:space="preserve"> </w:t>
      </w:r>
      <w:r>
        <w:rPr>
          <w:rFonts w:ascii="Nirmala UI" w:hAnsi="Nirmala UI" w:eastAsia="Nirmala UI" w:cs="Nirmala UI"/>
        </w:rPr>
        <w:t>පදනම්ද</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අධිකාරියද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“Mukukana Kristu, vanhu vaJudha vakaita chivi chisingaregererwi; uye nokuramba kukokwa kwengoni, nesuwo tinogona kuita kukanganisa kumwe cheteko. Tinotuka Muchinda woupenyu, uye tinomunyadzisa pamberi pesinagoge raSatani napamberi pechisikwa chokudenga, patinoramba kuteerera nhume dzake dzaakagadza, asi panzvimbo pazvo tichiteerera vamiriri vaSatani, vanokwevera mweya kure naKristu. Chero bedzi munhu achiita izvozvo, haangawani tariro kana ruregerero, uye pakupedzisira acharasikirwa chose nechido chokuyananiswa naMwari.” The Desire of Ages, 324.</w:t>
      </w:r>
    </w:p>
    <w:p>
      <w:pPr>
        <w:pStyle w:val="ArticleBody"/>
        <w:jc w:val="left"/>
      </w:pPr>
      <w:r>
        <w:rPr>
          <w:rFonts w:ascii="Times New Roman" w:hAnsi="Times New Roman" w:eastAsia="Times New Roman" w:cs="Times New Roman"/>
        </w:rPr>
        <w:t>Laodikia ya Waadventista ilipokataa uelewa wa msingi wa “sadaka ya daima” na nyakati saba, haikukataa tu mamlaka ya Roho ya Unabii, na misingi, bali pia ilikataa kazi ya William Miller, ambaye alikuwa ameongozwa katika uelewa wake na malaika Gabrieli pamoja na malaika wengine.</w:t>
      </w:r>
    </w:p>
    <w:p>
      <w:pPr>
        <w:pStyle w:val="ArticleScripture"/>
        <w:jc w:val="left"/>
      </w:pPr>
      <w:r>
        <w:rPr>
          <w:rFonts w:ascii="Times New Roman" w:hAnsi="Times New Roman" w:eastAsia="Times New Roman" w:cs="Times New Roman"/>
        </w:rPr>
        <w:t>“Mulungu anatuma mngelo Wake kuti akhudze mtima wa mlimi amene sanakhulupirire Baibulo, kuti amutsogolere kufufuza maulosi. Angelo a Mulungu ankamuyendera mobwerezabwereza wosankhidwayo, kuti atsogolere maganizo ake ndi kutsegulira kumvetsetsa kwake maulosi amene nthawi zonse anali amdima kwa anthu a Mulungu. Chiyambi cha unyolo wa choonadi chinapatsidwa kwa iye, ndipo anatsogozedwa kupitiriza kufufuza ulalo ndi ulalo, kufikira anayangana Mawu a Mulungu ndi kudabwa ndi kuwachitira chidwi chachikulu. Iye anaona mmenemo unyolo wangwiro wa choonadi. Mawu aja amene iye anawawona ngati osauziridwa tsopano anatseguka pamaso pa masomphenya ake m’kukongola kwake ndi ulemerero wake. Iye anaona kuti gawo limodzi la Malemba limafotokozera lina, ndipo pamene ndime ina inali yotsekeka pa kumvetsetsa kwake, anapeza m’gawo lina la Mawu chimene chinkachifotokoza. Iye ankaona Mawu opatulika a Mulungu ndi chisangalalo komanso ndi ulemu wakuya kwambiri ndi mantha opembedza.” Early Writings, 230.</w:t>
      </w:r>
    </w:p>
    <w:p>
      <w:pPr>
        <w:pStyle w:val="ArticleBody"/>
        <w:jc w:val="left"/>
      </w:pPr>
      <w:r>
        <w:rPr>
          <w:rFonts w:ascii="Times New Roman" w:hAnsi="Times New Roman" w:eastAsia="Times New Roman" w:cs="Times New Roman"/>
        </w:rPr>
        <w:t>“</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ကောင်းကင်တမန်</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အသုံးအနှုန်းသည်</w:t>
      </w:r>
      <w:r>
        <w:rPr>
          <w:rFonts w:ascii="Times New Roman" w:hAnsi="Times New Roman" w:eastAsia="Times New Roman" w:cs="Times New Roman"/>
        </w:rPr>
        <w:t xml:space="preserve"> </w:t>
      </w:r>
      <w:r>
        <w:rPr>
          <w:rFonts w:ascii="Myanmar Text" w:hAnsi="Myanmar Text" w:eastAsia="Myanmar Text" w:cs="Myanmar Text"/>
        </w:rPr>
        <w:t>ကောင်းကင်တမန်</w:t>
      </w:r>
      <w:r>
        <w:rPr>
          <w:rFonts w:ascii="Times New Roman" w:hAnsi="Times New Roman" w:eastAsia="Times New Roman" w:cs="Times New Roman"/>
        </w:rPr>
        <w:t xml:space="preserve"> </w:t>
      </w:r>
      <w:r>
        <w:rPr>
          <w:rFonts w:ascii="Myanmar Text" w:hAnsi="Myanmar Text" w:eastAsia="Myanmar Text" w:cs="Myanmar Text"/>
        </w:rPr>
        <w:t>ဂါဗြေလကို</w:t>
      </w:r>
      <w:r>
        <w:rPr>
          <w:rFonts w:ascii="Times New Roman" w:hAnsi="Times New Roman" w:eastAsia="Times New Roman" w:cs="Times New Roman"/>
        </w:rPr>
        <w:t xml:space="preserve"> </w:t>
      </w:r>
      <w:r>
        <w:rPr>
          <w:rFonts w:ascii="Myanmar Text" w:hAnsi="Myanmar Text" w:eastAsia="Myanmar Text" w:cs="Myanmar Text"/>
        </w:rPr>
        <w:t>ရည်ညွှန်းဖော်ပြသော</w:t>
      </w:r>
      <w:r>
        <w:rPr>
          <w:rFonts w:ascii="Times New Roman" w:hAnsi="Times New Roman" w:eastAsia="Times New Roman" w:cs="Times New Roman"/>
        </w:rPr>
        <w:t xml:space="preserve"> </w:t>
      </w:r>
      <w:r>
        <w:rPr>
          <w:rFonts w:ascii="Myanmar Text" w:hAnsi="Myanmar Text" w:eastAsia="Myanmar Text" w:cs="Myanmar Text"/>
        </w:rPr>
        <w:t>စကားရပ်ဖြစ်သည်။</w:t>
      </w:r>
    </w:p>
    <w:p>
      <w:pPr>
        <w:pStyle w:val="ArticleScripture"/>
        <w:jc w:val="left"/>
      </w:pPr>
      <w:r>
        <w:rPr>
          <w:rFonts w:ascii="Times New Roman" w:hAnsi="Times New Roman" w:eastAsia="Times New Roman" w:cs="Times New Roman"/>
        </w:rPr>
        <w:t>“Mashoko omutumwa, akuti, ‘Ine ndine Gabriele, amene ndimaima pamaso pa Mulungu,’ akusonyeza kuti ali ndi udindo wa ulemu waukulu m’makhoti a kumwamba. Pamene anabwera ndi uthenga kwa Danieli, anati, ‘Palibe amene amaimirira nane m’zinthu izi, koma Mikaeli [Kristu] Kalonga wanu.’ Danieli 10:21. Ponena za Gabriele, Mpulumutsi akunena m’buku la Chivumbulutso kuti ‘Anatuma ndi kuuzindikiritsa mwa mngelo wake kwa mtumiki wake Yohane.’ Chivumbulutso 1:1.” The Desire of Ages, 99.</w:t>
      </w:r>
    </w:p>
    <w:p>
      <w:pPr>
        <w:pStyle w:val="ArticleBody"/>
        <w:jc w:val="left"/>
      </w:pPr>
      <w:r>
        <w:rPr>
          <w:rFonts w:ascii="Times New Roman" w:hAnsi="Times New Roman" w:eastAsia="Times New Roman" w:cs="Times New Roman"/>
        </w:rPr>
        <w:t>Kuzindikirwa kwechiratidzo chaSatani sechiratidzo chaKristu hakungori kufananidzwa chete nechivi chisingaregererwi, asiwo chivi chisingaregererwi chinobatanidzwawo nekuramba vatumwa vanotumwa naKristu. “Chezuva nezuva” saka chinova chiratidzo chechivi chisingaregererwi, uye kana zvanzwisiswa kuti “wakasarudzwa,” William Miller, akatungamirirwa mukunzwisisa kwakarurama kwechokwadi ichocho, uye pakazotevera chikarambwa, zvino zvinonyatsopindirana neVaTesaronika Wechipiri, iro riri iro bhuku chairo reMagwaro apo Miller akawana zvaakawana. Kuramba chokwadi ichocho chiratidzo chokuti munhu haadi chokwadi, uye kupandukira ikoko kunoburitsa kubviswa kweMweya Mutsvene pamwe nokupiwa mweya usiri mutsvene waSatani, uyo Pauro anoudza sechitsauso chakasimba.</w:t>
      </w:r>
    </w:p>
    <w:p>
      <w:pPr>
        <w:pStyle w:val="ArticleBody"/>
        <w:jc w:val="left"/>
      </w:pPr>
      <w:r>
        <w:rPr>
          <w:rFonts w:ascii="Times New Roman" w:hAnsi="Times New Roman" w:eastAsia="Times New Roman" w:cs="Times New Roman"/>
        </w:rPr>
        <w:t>Sezvakangoita “makororo avanhu vako,” avo “vanosimbisa chiratidzo,” “rechinguva dzose” chiratidzo cheRoma yechihedheni. Mumamiriro ezvinotaurwa muna VaTesaronika Wechipiri, Pauro anodzidzisa kuti kurambwa kweshoko rechitsauko chechipiri humbowo hwokuti avo vanoita saizvozvo havadi chokwadi. Nokuti havadi chokwadi chinomiririrwa muchitsauko ichocho, vanogamuchira kunyengedzwa kune simba.</w:t>
      </w:r>
    </w:p>
    <w:p>
      <w:pPr>
        <w:pStyle w:val="ArticleBody"/>
        <w:jc w:val="left"/>
      </w:pPr>
      <w:r>
        <w:rPr>
          <w:rFonts w:ascii="Times New Roman" w:hAnsi="Times New Roman" w:eastAsia="Times New Roman" w:cs="Times New Roman"/>
        </w:rPr>
        <w:t>Bonse baporofeti bakhuluma ngezinsuku zokugcina, futhi izingcaphuno zangaphambili eziphefumulelwe kule ndatshana ziveza ukuthi ukuduka okunamandla kufika phezu kwalabo abangathandi iqiniso ngesikhathi sokuthululwa kukaMoya oNgcwele. Isigaba esisodwa samukela amafutha, kanti esinye isigaba samukela ukuduka okunamandla.</w:t>
      </w:r>
    </w:p>
    <w:p>
      <w:pPr>
        <w:pStyle w:val="ArticleBody"/>
        <w:jc w:val="left"/>
      </w:pPr>
      <w:r>
        <w:rPr>
          <w:rFonts w:ascii="Times New Roman" w:hAnsi="Times New Roman" w:eastAsia="Times New Roman" w:cs="Times New Roman"/>
        </w:rPr>
        <w:t>Roho Mtakatifu anamwagwa katika kipindi cha historia ambapo Roho Mtakatifu anaondolewa kutoka kwa wale wanaokataa kuongezeka kwa maarifa kunakofunuliwa wakati wa vipindi viwili vya majaribu vya wakati wa kutiwa muhuri kuanzia Septemba 11, 2001 hadi sheria ya Jumapili inayokuja upesi. Tukirudia kifungu kilichotangulia:</w:t>
      </w:r>
    </w:p>
    <w:p>
      <w:pPr>
        <w:pStyle w:val="ArticleScripture"/>
        <w:jc w:val="left"/>
      </w:pPr>
      <w:r>
        <w:rPr>
          <w:rFonts w:ascii="Times New Roman" w:hAnsi="Times New Roman" w:eastAsia="Times New Roman" w:cs="Times New Roman"/>
        </w:rPr>
        <w:t>“Tichitarisa kumazuva okupedzisira, simba rimwe chetero risingaperi rinotaura pamusoro paavo ‘vasina kugamuchira rudo rwechokwadi, kuti vaponeswe,’ richiti, ‘Nokuda kweizvozvo Mwari achavatumira kunyengedzwa kwakasimba, kuti vatende nhema; kuti vose vasina kutenda chokwadi, asi vakafarira kusarurama, varangwe.’ Sezvavanoramba dzidziso dzeShoko Rake, Mwari anobvisa Mweya Wake, uye anovasiya mukunyengera kwavanoda.” Early Writings, 46.</w:t>
      </w:r>
    </w:p>
    <w:p>
      <w:pPr>
        <w:pStyle w:val="ArticleBody"/>
        <w:jc w:val="left"/>
      </w:pPr>
      <w:r>
        <w:rPr>
          <w:rFonts w:ascii="Times New Roman" w:hAnsi="Times New Roman" w:eastAsia="Times New Roman" w:cs="Times New Roman"/>
        </w:rPr>
        <w:t>Mstari juu ya mstari, Danieli afundisha kwamba katika siku za mwisho, ni wanyang’anyi wa watu wako, (ishara ya Rumi) wanaoithibitisha njozi. Wanyang’anyi hao pia wanawakilishwa kama “sadaka ya daima.” Sulemani afundisha kwamba katika siku za mwisho wale wasio na njozi huangamia, yaani kuwa uchi. Kufanywa uchi ni kuwa Mlaodikia, na Mlaodikia ni bikira mpumbavu.</w:t>
      </w:r>
    </w:p>
    <w:p>
      <w:pPr>
        <w:pStyle w:val="ArticleScripture"/>
        <w:jc w:val="left"/>
      </w:pPr>
      <w:r>
        <w:rPr>
          <w:rFonts w:ascii="Times New Roman" w:hAnsi="Times New Roman" w:eastAsia="Times New Roman" w:cs="Times New Roman"/>
        </w:rPr>
        <w:t>“</w:t>
      </w:r>
      <w:r>
        <w:rPr>
          <w:rFonts w:ascii="Nirmala UI" w:hAnsi="Nirmala UI" w:eastAsia="Nirmala UI" w:cs="Nirmala UI"/>
        </w:rPr>
        <w:t>හිතන්නාකාරයෙන්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ලවොදීකියානු</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Kuva mhandara isina njere kana shoko reKudanidzira kwePakati peusiku rasvika, ndiko kuratidza izvo Johane anonyora muna Zvakazarurwa chitsauko chegumi nenhanhatu se, “kunyadziswa kwokusapfeka kwako.” Yambiro yaJohane mudenda rechitanhatu ine chokuita nokubatana kwakapetwa katatu kwedragoni, chikara, nomuporofita wenhema, avo, kubva muna 1989, vari mukufambisa nyika kuenda kuArmagedhoni.</w:t>
      </w:r>
    </w:p>
    <w:p>
      <w:pPr>
        <w:pStyle w:val="ArticleBody"/>
        <w:jc w:val="left"/>
      </w:pPr>
      <w:r>
        <w:rPr>
          <w:rFonts w:ascii="Times New Roman" w:hAnsi="Times New Roman" w:eastAsia="Times New Roman" w:cs="Times New Roman"/>
        </w:rPr>
        <w:t>Mharidzo yaPauro muna Vatesaronika Wechipiri haisi kungoti Roma yechihedheni inomiririrwa naDanieri se“zvezuva nezuva” chete, asi chitsauko ichi chiri kusimbisa hukama huripo pakati peRoma yechihedheni neRoma yepapa. Roma yechihedheni ndiyo yakadzivisa (inodzora) munhu wechivi kuti arege kuuya pachigaro choushe chenyika muna 538. Roma yechihedheni payakangobviswa, ipapo “chakavanzika chokusateerera mutemo,” “uyo wakaipa” anova papa weRoma, anobva azarurwa. Muchitsauko ichi Pauro ari kuratidza hukama chaihwo hwouporofita pakati peRoma yechihedheni neRoma yepapa. Kuramba dzidziso yechitsauko ichi kuramba chokwadi uye kugamuchira kunyengedzwa kwakasimba.</w:t>
      </w:r>
    </w:p>
    <w:p>
      <w:pPr>
        <w:pStyle w:val="ArticleScripture"/>
        <w:jc w:val="left"/>
      </w:pPr>
      <w:r>
        <w:rPr>
          <w:rFonts w:ascii="Times New Roman" w:hAnsi="Times New Roman" w:eastAsia="Times New Roman" w:cs="Times New Roman"/>
        </w:rPr>
        <w:t>Munhu ngaarege kukunyengedzai nenzira ipi neipi; nokuti zuva iro haringatongouyi, kusvikira pakutanga kwauya kutsauka, uye munhu wechivi aratidzwe, mwanakomana wokuparadzwa; iye anopikisa, uye anozvikudza pamusoro pezvose zvinonzi Mwari, kana zvinonamatwa; zvokuti anogara mutemberi yaMwari saMwari, achizviratidza kuti ndiye Mwari. Hamurangariri here kuti, ndichiri kwamuri, ndakakuudzai zvinhu izvi? Uye zvino munoziva chinodzivisa, kuti aratidzwe panguva yake. Nokuti chakavanzika chokusateerera mutemo chatotanga kutoshanda; asi uyo zvino anodzivisa acharamba achidzivisa, kusvikira abviswa panzvimbo. Zvino ipapo uyo wakaipa acharatidzwa, uyo Ishe waachapedza nomweya womuromo wake, uye waachaparadza nokubwinya kwokuuya kwake; iye, ane kuuya kwake kwakatevedzana nokushanda kwaSatani nesimba rose, nezviratidzo, nezvishamiso zvenhema, uye nokunyengera kwose kwokusarurama muna avo vanoparara; nokuti havana kugamuchira rudo rwechokwadi, kuti vaponeswe. Uye nemhaka iyi Mwari achavatumira kunyengedzwa kunesimba, kuti vatende nhema; kuti vose vatongwe vasina kutenda chokwadi, asi vakafara mukusarurama. 2 VaTesaronika 2:3–12.</w:t>
      </w:r>
    </w:p>
    <w:p>
      <w:pPr>
        <w:pStyle w:val="ArticleBody"/>
        <w:jc w:val="left"/>
      </w:pPr>
      <w:r>
        <w:rPr>
          <w:rFonts w:ascii="Times New Roman" w:hAnsi="Times New Roman" w:eastAsia="Times New Roman" w:cs="Times New Roman"/>
        </w:rPr>
        <w:t>Ko nei tūkuʻahoʻi ni “ʻakauha” ai ʻa e kakai ko eni ʻi he ngaahi ʻaho fakaʻosi? Ko e hā ʻoku tuku atu ai kiate kinautolu ha “fakalalata mālohi”? Ko e hā ʻoku nau “mole” ai pea pehē ai ke fakahaaʻi ʻa e mā ʻo honau telefua? ʻOku pehē ʻe he potu tohi ko iá, koeʻuhi he ʻoku ʻikai te nau ʻofa ki he moʻoni; pea ko e moʻoni ʻoku fokotuʻu ʻi he vahe ko iá ʻoku ne fakaʻilongaʻi naʻe ta‘ofi ʻe he Loma fakapākani, ʻa e puleʻanga hono fā ʻi he kikite ʻa e Tohi Tapú, ʻa e Loma fakapope, ʻa e puleʻanga hono nima ʻi he kikite ʻa e Tohi Tapú, mei heʻene hake ki he taloni kae ʻoua ke toʻo atu ʻa e fakapākani.</w:t>
      </w:r>
    </w:p>
    <w:p>
      <w:pPr>
        <w:pStyle w:val="ArticleBody"/>
        <w:jc w:val="left"/>
      </w:pPr>
      <w:r>
        <w:rPr>
          <w:rFonts w:ascii="Times New Roman" w:hAnsi="Times New Roman" w:eastAsia="Times New Roman" w:cs="Times New Roman"/>
        </w:rPr>
        <w:t>Ukama pakati peRoma yechihedheni neRoma yeupapa hunoratidzwa muchitsauko ichi hunoziviswawo naJohani maererano neukama hwechechi yePergamo nechechi yeTiatira. Pergamo inoenderana neRoma yechihedheni, uye Tiatira iRoma yeupapa. Pauro naJohani vanopa zvapupu zviviri zvehukama hwemasimba maviri aya, sezvinoitawo bhuku raDanieri.</w:t>
      </w:r>
    </w:p>
    <w:p>
      <w:pPr>
        <w:pStyle w:val="ArticleBody"/>
        <w:jc w:val="left"/>
      </w:pPr>
      <w:r>
        <w:rPr>
          <w:rFonts w:ascii="Times New Roman" w:hAnsi="Times New Roman" w:eastAsia="Times New Roman" w:cs="Times New Roman"/>
        </w:rPr>
        <w:t>Mubhuku raDanieri, hukama huripo pakati peRoma yechihedheni neRoma yepapa hunorondedzerwa kakawanda. Muna Danieri 2, hunomiririrwa nokusanganiswa kwesimbi nevhu rinonamira. Muna Danieri 7, zvose Roma yechihedheni neRoma yepapa ndidzo umambo “hwakasiyana,” uye kunyange Danieri 2 ichiratidza masimba maviri aya sechisanganiswa, chitsauko 7 chinoratidza kuti simba repapa rinobuda muumambo hune nyanga gumi hweRoma yechihedheni. Muna Danieri 8, nyanga duku yendima 9 kusvikira 12 iRoma muzvikamu zvayo zviviri. Ndima 9 na11 dzinotaura nezvenyanga duku muchimiro chechirume, nokudaro dzichizivisa Roma yechihedheni, uye ndima 10 na12 dzinotaura nezvenyanga duku muchimiro chechikadzi, nokudaro dzichizivisa Roma yepapa.</w:t>
      </w:r>
    </w:p>
    <w:p>
      <w:pPr>
        <w:pStyle w:val="ArticleBody"/>
        <w:jc w:val="left"/>
      </w:pPr>
      <w:r>
        <w:rPr>
          <w:rFonts w:ascii="Times New Roman" w:hAnsi="Times New Roman" w:eastAsia="Times New Roman" w:cs="Times New Roman"/>
        </w:rPr>
        <w:t>Mu bhuku ra Danieri chitsauko 8, ndima 13, Roma yechihedheni neRoma yeupapa zvinoratidzwa sesimba mbiri dzinoparadza. Roma yechihedheni ndiyo simba rinoparadza “rezuva nezuva,” uye Roma yeupapa ndiyo kudarika kunoparadza. Mu chitsauko 11, ndima 31, simba rinoparadza “rezuva nezuva” reRoma yechihedheni rinoisa simba rinoparadza rechinonyangadza, rinova simba reupapa. Mu chitsauko 12, ndima 11, simba rinoparadza “rezuva nezuva” reRoma yechihedheni rinobviswa kuitira kuti kusimbiswe simba rinoparadza rechinonyangadza reupapa.</w:t>
      </w:r>
    </w:p>
    <w:p>
      <w:pPr>
        <w:pStyle w:val="ArticleBody"/>
        <w:jc w:val="left"/>
      </w:pPr>
      <w:r>
        <w:rPr>
          <w:rFonts w:ascii="Times New Roman" w:hAnsi="Times New Roman" w:eastAsia="Times New Roman" w:cs="Times New Roman"/>
        </w:rPr>
        <w:t>Ukama hwemasimba maviri anoparadza eRoma inyaya huru mumabhuku aDanieri naZvakazarurwa, uye ukama ihwohwo ndihwo Pauro anotsanangura sechokwadi chinofanira kudiwa kana munhu achida kunzvenga kunyengedzwa kukuru kunobva pakutenda nhema. Mwari haambozvidzokorori pasina chikonzero, uye mufananidzo mumwe nomumwe weukama hweRoma yechihedheni neRoma yepapa unopa uchapupu hwawo hwakasiyana panyaya iyi; asi kuramba chiratidzo cheRoma mumazuva okupedzisira ndiko kuramba mvura yokupedzisira uye kugamuchira kunyengedzwa kukuru panzvimbo payo. Ndiko kuzivikanwa nokusingaperi somuRaodhikia asina kupfeka.</w:t>
      </w:r>
    </w:p>
    <w:p>
      <w:pPr>
        <w:pStyle w:val="ArticleBody"/>
        <w:jc w:val="left"/>
      </w:pPr>
      <w:r>
        <w:rPr>
          <w:rFonts w:ascii="Times New Roman" w:hAnsi="Times New Roman" w:eastAsia="Times New Roman" w:cs="Times New Roman"/>
        </w:rPr>
        <w:t>Vanyori venhoroondo vechiAdventist veLaodikia, kunyange vachiratidza kusava nekuremekedza kutsvene pabasa nechinzvimbo chaWilliam Miller, vanobvuma kuti kwaiva kuziva kwake ukama hweRoma yechihedheni neRoma yapapa kwakava chimiro cheuprofita chaakavakira “zvose” zvaakashandisa pakududzira kwake kweuprofita. Gabhurieri nedzimwe ngirozi vakatungamirira Miller kunzwisisa ukama hweRoma yechihedheni neRoma yapapa, asi munhoroondo yake haana kuona Roma sechinhu chine zvikamu zvitatu, chinosanganisira dhiragoni, chikara, nomuporofita wenhema.</w:t>
      </w:r>
    </w:p>
    <w:p>
      <w:pPr>
        <w:pStyle w:val="ArticleBody"/>
        <w:jc w:val="left"/>
      </w:pPr>
      <w:r>
        <w:rPr>
          <w:rFonts w:ascii="Times New Roman" w:hAnsi="Times New Roman" w:eastAsia="Times New Roman" w:cs="Times New Roman"/>
        </w:rPr>
        <w:t>Munguva yake, United States yakanga ichiri kutanga basa rayo somuporofita wenhema, nokuti maPurotesitendi eUnited States haana kuva vanasikana veRoma kusvikira muna 1844, uye basa renheyo raMiller rakanga ratoiswa pachati ya1843, iyo yakagadzirwa muna Chivabvu cha1842.</w:t>
      </w:r>
    </w:p>
    <w:p>
      <w:pPr>
        <w:pStyle w:val="ArticleBody"/>
        <w:jc w:val="left"/>
      </w:pPr>
      <w:r>
        <w:rPr>
          <w:rFonts w:ascii="Times New Roman" w:hAnsi="Times New Roman" w:eastAsia="Times New Roman" w:cs="Times New Roman"/>
        </w:rPr>
        <w:t>Muna 1989 mavhesi matandhatu ekupedzisira aDanieri chitsauko 11 akazarurwa, uye mutumwa wenguva iyoyo akaziva kuti paiva nesimba nhatu dzaive nemabasa adzo echiprofita achifamba kubudikidza nemavhesi 40 kusvika 45 echitsauko 11. Mambo wokumaodzanyemba ari mundima 40 isimba reshato; mambo wokumaodzanyemba ndiye simba repasipapa, iro pakutanga pendima rakanga rapihwa ronda raro rinouraya muna 1798, nemaoko esimba reshato reFrance yaNapoleon. Mundima iyoyo simba repasipapa rinotanga basa rokuporeswa kweronda raro rinouraya. Muna 1989 mambo wokumaodzanyemba anotsiva pamusoro pesimba reshato reSoviet Union, iro panguva iyoyo rakanga rava mambo wokumaodzanyemba. Chikara cheKaturike pachakatsiva pamusoro peSoviet Union chakauya neuto remumiriri reUnited States, muporofita wenhema weZvakazarurwa chitsauko 16. Mambo wokumaodzanyemba ari shato, mambo wokuchamhembe ari chikara, uye muporofita wenhema wengoro, vevatasvi vamabhiza, nezvikepe, zvose zvinoratidzwa mundima 40, uye mutsara wechiprofita unoguma mundima 45, apo simba repasipapa “rinosvika kumugumo waro, pasina anoribatsira.”</w:t>
      </w:r>
    </w:p>
    <w:p>
      <w:pPr>
        <w:pStyle w:val="ArticleBody"/>
        <w:jc w:val="left"/>
      </w:pPr>
      <w:r>
        <w:rPr>
          <w:rFonts w:ascii="Times New Roman" w:hAnsi="Times New Roman" w:eastAsia="Times New Roman" w:cs="Times New Roman"/>
        </w:rPr>
        <w:t>Armagedoni, muna Zvakazarurwa gumi nezvitanhatu, inzvimbo yenyika inomiririra mucherechedzo wokupanduka kworudzi rwavanhu kunotangira kudzoka kwaKristu. Armagedoni chiratidzo; shoko iri rakaumbwa namashoko maviri, “Har” richireva gomo, uye “Megidho,” rinova mupata weJezreeri. Chokwadi chokuti Johani akabatanidza gomo neMegidho, kunyange zvazvo Megidho uri mupata, chinozivisa mudzidzi wechiporofita kuti Armagedoni mucherechedzo une chirevo chenzvimbo, nokuti hakuna gomo mumupata weJezreeri.</w:t>
      </w:r>
    </w:p>
    <w:p>
      <w:pPr>
        <w:pStyle w:val="ArticleBody"/>
        <w:jc w:val="left"/>
      </w:pPr>
      <w:r>
        <w:rPr>
          <w:rFonts w:ascii="Times New Roman" w:hAnsi="Times New Roman" w:eastAsia="Times New Roman" w:cs="Times New Roman"/>
        </w:rPr>
        <w:t>Mupata weJezreel uri pakati pemakungwa matatu (Gungwa reMediterranean, Gungwa reGarirea, neGungwa Rakafa) neJerusarema. Uri pakati nepakati zvishoma kuchamhembe kweIsraeri, uye makungwa aya matatu pamwe neJerusarema zviri kuutenderedza munzira dzakasiyana-siyana. Ndima makumi mana neshanu yaDanieri chitsauko chegumi nerimwe ndipo panosvika mambo wokumusoro kumagumo ake, pasina anomubatsira, uye ndima yacho inoratidza magumo ake enzvimbo somuri pakati pemakungwa negomo dzvene rinobwinya reJerusarema. Ndima makumi mana yaDanieri chitsauko chegumi nerimwe inotanga masimba matatu ari iwo nyaya yokuporeswa kweronda runouraya rwesimba roupapa uye magumo aro okupedzisira.</w:t>
      </w:r>
    </w:p>
    <w:p>
      <w:pPr>
        <w:pStyle w:val="ArticleBody"/>
        <w:jc w:val="left"/>
      </w:pPr>
      <w:r>
        <w:rPr>
          <w:rFonts w:ascii="Times New Roman" w:hAnsi="Times New Roman" w:eastAsia="Times New Roman" w:cs="Times New Roman"/>
        </w:rPr>
        <w:t>Mutsara wokutanga wemavhesi aya unozivisa nguva yokuguma muna 1798, apo upapa hwakagamuchira ronda rwahwo runouraya, uye vhesi makumi mana neshanu rinoratidza ronda rwahwo runouraya rwechigarire. Nhoroondo youprofita iri pakati porufu rwokutanga norokupedzisira rwesimba roupapa inozivisa kupanduka kwavanhu apo vanodzorerazve ukuru hwesimba roupapa, panguva iyo ronda rwahwo runouraya runoporeswa kusati kwasvika kuparara kwokupedzisira kwesimba roupapa. Mavhesi matanhatu aya anotakura chisimbiso chechokwadi, nokuti kutanga nokuguma zvose zviri zviviri rufu rwesimba roupapa, uye mavhesi ari pakati ndiwo kupanduka kwavanhu sezvo ronda rwokutanga runouraya ruchiporeswa.</w:t>
      </w:r>
    </w:p>
    <w:p>
      <w:pPr>
        <w:pStyle w:val="ArticleBody"/>
        <w:jc w:val="left"/>
      </w:pPr>
      <w:r>
        <w:rPr>
          <w:rFonts w:ascii="Times New Roman" w:hAnsi="Times New Roman" w:eastAsia="Times New Roman" w:cs="Times New Roman"/>
        </w:rPr>
        <w:t>Miller akapihwa chiedza chakabva kungirozi dzokudenga pamusoro pehukama hweRoma yechihedheni neRoma yapapa. Kiyi yekunzwisisa kwaMiller muenzaniso wechiporofita, waakashandisa mukushandisa kwake kwose kwechiporofita, yaiva “zvezuva nezuva” muna VaTesaronika Wechipiri. “Zvezuva nezuva” muchitsauko ichocho iRoma yechihedheni, uye ndizvo zvakamisikidza chiratidzo chakazosvikwa pakunzwisiswa naWilliam Miller, nokuti iRoma, vapambi vavanhu vako vari mundima yegumi neina yechitsauko chegumi nerimwe, inomisikidza chiratidzo.</w:t>
      </w:r>
    </w:p>
    <w:p>
      <w:pPr>
        <w:pStyle w:val="ArticleBody"/>
        <w:jc w:val="left"/>
      </w:pPr>
      <w:r>
        <w:rPr>
          <w:rFonts w:ascii="Times New Roman" w:hAnsi="Times New Roman" w:eastAsia="Times New Roman" w:cs="Times New Roman"/>
        </w:rPr>
        <w:t>Mutumwa akamutswa kuti anzwisise kuwanda kwezivo muna 1989 akasvika pakunzwisisa chimiro cheRoma chine zvikamu zvitatu. Miller akanga ari mutumwa wengirozi yokutanga neyechipiri, uye akanzwisisa kuratidzwa kwekutanga nekwachipiri kweRoma kuti asimbise chiratidzo chaakapa kunyika. Mutumwa wengirozi yechitatu akasvika pakunzwisisa kuratidzwa kwose kutatu kweRoma kuti asimbise chiratidzo chaakapiwa kuti aparidzire nyika.</w:t>
      </w:r>
    </w:p>
    <w:p>
      <w:pPr>
        <w:pStyle w:val="ArticleBody"/>
        <w:jc w:val="left"/>
      </w:pPr>
      <w:r>
        <w:rPr>
          <w:rFonts w:ascii="Times New Roman" w:hAnsi="Times New Roman" w:eastAsia="Times New Roman" w:cs="Times New Roman"/>
        </w:rPr>
        <w:t>Kubonakaliswa kokuqala kweRoma kwakuyiRoma yobuqaba. Kwaphuma eRoma yobuqaba iRoma yobupapa, okubuyisibonakaliso sesibili. Kulezi zibonakaliso ezimbili zokuqala kwaphuma iRoma yesimanje, ubumbano obuphindwe kathathu bukadrako, besilo, nomprofethi wamanga.</w:t>
      </w:r>
    </w:p>
    <w:p>
      <w:pPr>
        <w:pStyle w:val="ArticleBody"/>
        <w:jc w:val="left"/>
      </w:pPr>
      <w:r>
        <w:rPr>
          <w:rFonts w:ascii="Times New Roman" w:hAnsi="Times New Roman" w:eastAsia="Times New Roman" w:cs="Times New Roman"/>
        </w:rPr>
        <w:t>Tutaendelea na mkondo wa mabishano kuhusu “ya daima” katika historia ya Waadventista katika makala inayofuata.</w:t>
      </w:r>
    </w:p>
    <w:p>
      <w:pPr>
        <w:pStyle w:val="ArticleScripture"/>
        <w:jc w:val="left"/>
      </w:pPr>
      <w:r>
        <w:rPr>
          <w:rFonts w:ascii="Times New Roman" w:hAnsi="Times New Roman" w:eastAsia="Times New Roman" w:cs="Times New Roman"/>
        </w:rPr>
        <w:t>“Uyo anoona zviri pasi pechitarisiko, anoverenga mwoyo yavanhu vose, anotaura pamusoro paavo vakapiwa chiedza chikuru achiti: ‘Havasi kutambudzika nokushamiswa nekuda kwemamiriro avo etsika neemweya.’ Zvirokwazvo, vakasarudza nzira dzavo pachavo, uye mweya yavo inofarira zvinonyangadza zvavo. Neniwo ndichasarudza kunyengerwa kwavo, uye ndichaunza kutya kwavo pamusoro pavo; nokuti pandakadana, hakuna akapindura; pandakataura, havana kunzwa; asi vakaita zvakaipa pamberi paMeso angu, uye vakasarudza icho chandisina kufarira.’ ‘Mwari achavatumira kunyengerwa kune simba, kuti vatende nhema,’ nokuti ‘havina kugamuchira rudo rwechokwadi, kuti vaponeswe,’ ‘asi vakafarira kusarurama.’ Isaya 66:3, 4; 2 VaTesaronika 2:11, 10, 12.</w:t>
      </w:r>
    </w:p>
    <w:p>
      <w:pPr>
        <w:pStyle w:val="ArticleScripture"/>
        <w:jc w:val="left"/>
      </w:pPr>
      <w:r>
        <w:rPr>
          <w:rFonts w:ascii="Times New Roman" w:hAnsi="Times New Roman" w:eastAsia="Times New Roman" w:cs="Times New Roman"/>
        </w:rPr>
        <w:t>“Mudzidzisi wokudenga akabvunza, achiti: ‘Kunyengerwa kupi kukuru kungatsausa pfungwa kupfuura kunyepedzera kuti muri kuvaka pamusoro penheyo yakarurama uye kuti Mwari anogamuchira mabasa enyu, asi muchokwadi muri kuita zvinhu zvizhinji maererano noungwaru hwenyika uye muchitadzira Jehovha? Haiwa, kunyengera kukuru, kunyengedzwa kunofadza, kunotapa pfungwa, apo vanhu vakambova vakaziva chokwadi vanokanganisa chimiro choumwari vachichifunga kuti ndiwo Mweya nesimba razvo; apo vanofunga kuti vakapfuma, vakawedzerwa nezvinhu, uye havashayi chinhu, asi muchokwadi vanoshayiwa zvinhu zvose.’”</w:t>
      </w:r>
    </w:p>
    <w:p>
      <w:pPr>
        <w:pStyle w:val="ArticleScripture"/>
        <w:jc w:val="left"/>
      </w:pPr>
      <w:r>
        <w:rPr>
          <w:rFonts w:ascii="Times New Roman" w:hAnsi="Times New Roman" w:eastAsia="Times New Roman" w:cs="Times New Roman"/>
        </w:rPr>
        <w:t>“Mwari haana kushanduka pakunanga varanda Vake vakatendeka vari kuchengeta nguvo dzavo dzisina gwapa. Asi vazhinji vari kuchema vachiti, ‘Rugare nokuchengeteka,’ asi kuparadzwa kwechimbichimbi kuri kuuya pamusoro pavo. Kana kusina kutendeuka kwakazara, kana vanhu vasinganinipisi mwoyo yavo nokureurura uye kugamuchira chokwadi sezvachiri muna Jesu, havazombopindi kudenga. Kana kunatswa kukaitika pakati pedu, hatichazorori tiri vakasununguka, tichizvikudza kuti takapfuma uye takawedzerwa zvinhu, tisina chatinoshaiwa.</w:t>
      </w:r>
    </w:p>
    <w:p>
      <w:pPr>
        <w:pStyle w:val="ArticleScripture"/>
        <w:jc w:val="left"/>
      </w:pPr>
      <w:r>
        <w:rPr>
          <w:rFonts w:ascii="Times New Roman" w:hAnsi="Times New Roman" w:eastAsia="Times New Roman" w:cs="Times New Roman"/>
        </w:rPr>
        <w:t>“Ndianiko angati nechokwadi: ‘Ndarama yedu yakaidzwa mumoto; nguo dzedu hadzina kusvibiswa nenyika’? Ndakaona Murayiridzi wedu achinongedzera kunguo dzeiyo inonzi kururama. Achidzibvisa, Akafumura kusvibiswa kwakanga kwakavanzika pasi padzo. Ipapo akati kwandiri: ‘Haungaoni here kuti vakafukidza nenzira yokuzvikudza kusvibiswa kwavo nokuora kwehunhu hwavo? ‘Guta rakatendeka rava sei hure!’ Imba yaBaba vangu yaitwa imba yokutengesera, nzvimbo yabva kuvapo kwaMwari nokubwinya kwaMwari! Nemhaka yeizvi pane kusava nesimba, uye simba harina kuvapo.’” Testimonies, vhoriyamu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li Twaqqaf il-Viżjoni — In-Numru Tmienja</dc:title>
  <dc:subject>Mabviro eJecha: Kurambwa kweChokwadi cheChiporofita muAdventizimu yeRaodhikia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