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Nambara Nkhumi na Tisa</w:t>
      </w:r>
    </w:p>
    <w:p>
      <w:pPr>
        <w:pStyle w:val="ArticleSubtitle"/>
        <w:jc w:val="left"/>
      </w:pPr>
      <w:r>
        <w:rPr>
          <w:rFonts w:ascii="Arial" w:hAnsi="Arial" w:eastAsia="Arial" w:cs="Arial"/>
        </w:rPr>
        <w:t>Vakuru: Antiochus, Constantine, noMutungamiri Wokupedzisira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2026-03-01</w:t>
      </w:r>
    </w:p>
    <w:p>
      <w:pPr>
        <w:pStyle w:val="ArticleBody"/>
        <w:jc w:val="left"/>
      </w:pPr>
      <w:r>
        <w:rPr>
          <w:rFonts w:ascii="Times New Roman" w:hAnsi="Times New Roman" w:eastAsia="Times New Roman" w:cs="Times New Roman"/>
        </w:rPr>
        <w:t>Kiini cha kuigawanya sawasawa aya ya kumi hadi ya kumi na sita za Danieli kumi na moja kinapatikana katika matumizi ya msingi ya kiunabii yaliyotumiwa zaidi ya miaka thelathini iliyopita, katika mwaka 1996, wakati jarida la *The Time of the End* lilipochapishwa. Miaka thelathini baadaye, Bwana amefunua kwamba ujumbe mwingine wa kiunabii unapaswa kufanywa rasmi kama vile ujumbe wa Wamillerite ulivyofanywa rasmi mwaka 1831. Katika historia ya omega ya miaka hii thelathini, ujumbe unaopaswa kufanywa rasmi unawakilishwa kama marekebisho ya ujumbe wa awali kuhusu Uislamu, kama alivyowakilishwa Josiah Litch, na pia ujumbe uliorekebishwa wa mlango uliofungwa, kama alivyowakilishwa Samuel Snow, ambao ndio ishara ya mfano wa wanawali kumi. Ujumbe kuhusu Uislamu, ukifuatana na onyo la kufungwa kwa milango ya rehema kwa hatua kwa hatua kadiri Kristo anavyomaliza kazi Yake ya hukumu, utatangazwa. Ujumbe huo una sehemu mbili, ukiwa na mstari wa ndani na wa nje, ambao kwa upande wao huwakilisha hatua mbili za kwanza za mchakato wa hatua tatu wa kujaribiwa ambao hutokea daima unabii unapofunuliwa, kama ilivyokuwa ufunuo wa Yesu Kristo mnamo Desemba 31, 2023.</w:t>
      </w:r>
    </w:p>
    <w:p>
      <w:pPr>
        <w:pStyle w:val="ArticleBody"/>
        <w:jc w:val="left"/>
      </w:pPr>
      <w:r>
        <w:rPr>
          <w:rFonts w:ascii="Times New Roman" w:hAnsi="Times New Roman" w:eastAsia="Times New Roman" w:cs="Times New Roman"/>
        </w:rPr>
        <w:t>Magazini ya Wakati wa Mwisho ina muhtasari wa msingi wa wakati ujao wa Amerika kama unavyowakilishwa katika aya sita za mwisho za Danieli kumi na moja, ambazo zilifunguliwa muhuri wakati wa mwisho mnamo mwaka 1989. Magazini hiyo imekuwa katika kumbukumbu ya umma kwa muda wa miaka thelathini, na hakuna mtu aliyeona kwamba dhamira kuu ya magazini hiyo ilikuwa pambano la kidini kati ya ukomunisti na makanisa yaliyo chini ya ushawishi wa Ukatoliki, hasa katika Ukraina. Pambano hilo la kidini la kipindi cha 1989 linaeleza muktadha wa anguko la kidini la Putin kama linavyowakilishwa na Ptolemy na Uzia katika uasi ambao wote wawili waliudhihirisha hekaluni Yerusalemu. Hekalu la Yerusalemu lilikuwa hekalu la Uzia, si hekalu la Ptolemy. Putin na Zelenskyy wote wawili wanalinajisi hekalu lilo hilo moja kwa njia mbili tofauti; mmoja kama Mmisri na mwingine kama Myahudi.</w:t>
      </w:r>
    </w:p>
    <w:p>
      <w:pPr>
        <w:pStyle w:val="ArticleBody"/>
        <w:jc w:val="left"/>
      </w:pPr>
      <w:r>
        <w:rPr>
          <w:rFonts w:ascii="Times New Roman" w:hAnsi="Times New Roman" w:eastAsia="Times New Roman" w:cs="Times New Roman"/>
        </w:rPr>
        <w:t>Ithempeli elalilwisana nenkosi yaseningizimu ngowe-1989 kwakuyithempeli lamaKatolika. Futhi kungani kungabi njalo? Ukungakholelwa kuNkulunkulu kwaseFrance kwaletha inxeba elibulalayo enkosini yasenyakatho ngowe-1798; pho ubupapa babungeke kanjani buphindisele ekuhlushweni okude kokungakholelwa kuNkulunkulu okwakubhekiswe ethempelini lamaKatolika, ikakhulukazi e-Ukraine? Okubaluleke kakhulu ukuthi lobu bufakazi obucacile nge-Ukraine bavela encwadini eyashicilelwa ngowe-1996, eyayicaphuna izazi-mlando zezwe mayelana nomlando wowe-1989. Manje njengoba iNkosi ivula umlando ofihlekile wevesi lamashumi amane, Ikhombe ekulwisaneni phakathi kwamathempeli amabili obu-Orthodox ukuze inike umongo wokuphrofetha nowomlando wempi yaseRaphia nemiphumela yayo, futhi yase ifake kakade ukuqonda okudingekayo kumagazini i-The Time of the End owashicilelwa eminyakeni engamashumi amathathu edlule.</w:t>
      </w:r>
    </w:p>
    <w:p>
      <w:pPr>
        <w:pStyle w:val="ArticleBody"/>
        <w:jc w:val="left"/>
      </w:pPr>
      <w:r>
        <w:rPr>
          <w:rFonts w:ascii="Times New Roman" w:hAnsi="Times New Roman" w:eastAsia="Times New Roman" w:cs="Times New Roman"/>
        </w:rPr>
        <w:t>Kufa kwa Napoleon kunapatana na kufa kwa hatua kwa hatua kwa Lenin, Stalin, na mfumo wa Umoja wa Kisovieti. Wakati ufalme wa kusini wa kinabii ulipohamisha mji wake mkuu kwenda Urusi, kulikuwa na mapinduzi mawili makubwa mwaka 1917. La kwanza ni lile linaloitwa Mapinduzi ya Urusi, wakati Tsar alipoondolewa madarakani; kisha katika mwaka huohuo yakafuata Mapinduzi ya Bolshevik, yaliyosababisha vita vya wenyewe kwa wenyewe vya mwaka 1917 hadi 1922. Mwaka 1922, Umoja wa Kisovieti uliundwa.</w:t>
      </w:r>
    </w:p>
    <w:p>
      <w:pPr>
        <w:pStyle w:val="ArticleBody"/>
        <w:jc w:val="left"/>
      </w:pPr>
      <w:r>
        <w:rPr>
          <w:rFonts w:ascii="Times New Roman" w:hAnsi="Times New Roman" w:eastAsia="Times New Roman" w:cs="Times New Roman"/>
        </w:rPr>
        <w:t>Kutanga kweRussia samambo wokumaodzanyemba mumweya kwakafananidzira chimurenga chaiva nematanho maviri chakazotungamirira kuhondo yevagari vomunyika, uyezve pakuumbwa kwesungano yenyika dzakawanda. Kuputsika kweSoviet Union kwakaitikawo mumatanho maviri, kuchitanga nokuputswa kweRusvingo rweBerlin musi wa9 Mbudzi 1989, izvo zvakazotungamirira mukuparara kweSoviet Union musi wa31 Zvita 1991. Somutongi wokupedzisira weRussia, mambo wokumaodzanyemba, Vladimir Putin akafananidzirwa nomutongi wokutanga weRussia—Vladimir Lenin.</w:t>
      </w:r>
    </w:p>
    <w:p>
      <w:pPr>
        <w:pStyle w:val="ArticleBody"/>
        <w:jc w:val="left"/>
      </w:pPr>
      <w:r>
        <w:rPr>
          <w:rFonts w:ascii="Times New Roman" w:hAnsi="Times New Roman" w:eastAsia="Times New Roman" w:cs="Times New Roman"/>
        </w:rPr>
        <w:t>Vladimir zvinoreva kuti “mutungamiri mukuru,” uye Putin zvinoreva kuti “nzira.” Lenin zvinoreva kuti “rwizi rukuru,” asi Vladimir Lenin akasarudza zita rokuti Lenin kuti avanze zita rake rechokwadi, iro raiva Vladimir Ilyich Ulyanov. Ilyich zvinoreva kuti “mwanakomana waEria,” uye Ulyanov zvinoreva kuti “mwanakomana mudiki waEria.”</w:t>
      </w:r>
    </w:p>
    <w:p>
      <w:pPr>
        <w:pStyle w:val="ArticleBody"/>
        <w:jc w:val="left"/>
      </w:pPr>
      <w:r>
        <w:rPr>
          <w:rFonts w:ascii="Times New Roman" w:hAnsi="Times New Roman" w:eastAsia="Times New Roman" w:cs="Times New Roman"/>
        </w:rPr>
        <w:t>Mukuru mukuru weRussia ari munzira, munhoroondo inomiririrwa nehondo yeRaphia muna 217 BC, akafananidzirwa nemutungamiri wokutanga weRussia, uyo saVladimir Lenin aiva mutungamiri mukuru worwizi rune simba, asi akavanza zita rake. Zita chiratidzo chehunhu, uye kuti Vladimir avanze mazita ake maviri zvinomiririra hunhu hwakasarudza rwizi rukuru rwemafungiro ezvematongerwo enyika, kupfuura hunhu hunomiririrwa naEria, zvinoreva kuti “Mwari ndiJehovha.” Mudzi wekusatenda kuna Mwari kuramba Mwari, uye kusatenda kuna Mwari hunhu hukuru hwamambo wokumaodzanyemba. Zita rechipiri nerechitatu raakapiwa Lenin rinosimbisa Eria nomwanakomana wake, uye kuguma kweRussia samambo wokumaodzanyemba kunomiririrwa naPtolemy IV, uyo akakunda pahondo yeRaphia, asi Antiochus paakadzoka muna 200 BC pahondo yePanium mwanakomana waPtolemy aiva nemakore mashanu ndiye akanga achitonga. Mazita maviri okutanga aLenin anozivisa Eria nomwanakomana wake, uye anoenderana naPtolemy nomwanakomana wake. Eria neshoko kuvana vake zvinoitika mumazuva okupedzisira, nguva pfupi pamberi pe“zuva guru rinotyisa raJehovha;” ndipo zvakare panowanikwa hondo dzeRaphia nePanium.</w:t>
      </w:r>
    </w:p>
    <w:p>
      <w:pPr>
        <w:pStyle w:val="ArticleScripture"/>
        <w:jc w:val="left"/>
      </w:pPr>
      <w:r>
        <w:rPr>
          <w:rFonts w:ascii="Times New Roman" w:hAnsi="Times New Roman" w:eastAsia="Times New Roman" w:cs="Times New Roman"/>
        </w:rPr>
        <w:t>Tarirai, ndichakutumirai Erija muprofita, zuva guru uye rinotyisa raJehovha risati rasvika; uye iye uchadzorera mwoyo yamadzibaba kuvana, nomwoyo yavana kumadzibaba avo, kuti ndirege kuuya ndikarova nyika nokutukwa. Maraki 4:5, 6.</w:t>
      </w:r>
    </w:p>
    <w:p>
      <w:pPr>
        <w:pStyle w:val="ArticleBody"/>
        <w:jc w:val="left"/>
      </w:pPr>
      <w:r>
        <w:rPr>
          <w:rFonts w:ascii="Times New Roman" w:hAnsi="Times New Roman" w:eastAsia="Times New Roman" w:cs="Times New Roman"/>
        </w:rPr>
        <w:t>Ushuhuda wa Uzia na Ptolemy unalingana katika aya ya kumi na moja ya Danieli kumi na moja, na Uzia aliishi kwa miaka kumi na moja baada ya uasi wake na ukoma wake; ilhali, Ptolemy alitawala kwa jumla ya miaka kumi na saba, ambayo ndiyo hesabu ileile ya miaka kati ya vita vya aya ya kumi na moja na aya ya kumi na tano. Unabii wa miaka 250 ulioanza mwaka wa 457 KK uliishia mwaka wa 207 KK katikati ya vita hivyo viwili; miaka kumi baada ya Raphia na miaka saba kabla ya Panium. Utawala wa Ptolemy IV ulianza mwaka wa 221 KK, naye akafa mwaka wa 204 KK, hivyo miaka kumi na saba ya Ptolemy si mstari uleule na miaka kumi na saba kutoka Raphia hadi Panium. Wala si ile miaka kumi na saba ileile inayowakilishwa na hitimisho la unabii wa miaka 250 unaoanza na Nero mwaka wa 64 na kuishia mwaka wa 313. Tangu 313 hadi sheria ya kwanza ya Jumapili mwaka wa 321 ni miaka minane, na miaka tisa baadaye, mwaka wa 330, Konstantino aligawa ufalme kuwa mashariki na magharibi.</w:t>
      </w:r>
    </w:p>
    <w:p>
      <w:pPr>
        <w:pStyle w:val="ArticleBody"/>
        <w:jc w:val="left"/>
      </w:pPr>
      <w:r>
        <w:rPr>
          <w:rFonts w:ascii="Times New Roman" w:hAnsi="Times New Roman" w:eastAsia="Times New Roman" w:cs="Times New Roman"/>
        </w:rPr>
        <w:t>Munguva iri pedyo zvikuru, Putin neRussia vachakunda Ukraine, uye makwara aPtolemy naUziya achatanga kudzokororwa munhoroondo inomiririrwa nendima yechigumi nembiri. Zvapupu zviviri zveBhaibheri zvinoisa dambudziko rokupedzisira raPutin mudambudziko rechechi nerenyika. Kupanduka kwavo kwakaratidzwa patemberi muJerusarema, nokudaro zvichiratidza temberi yaUziya nechitendero chake senzvimbo yokunongedzera yechiporofita.</w:t>
      </w:r>
    </w:p>
    <w:p>
      <w:pPr>
        <w:pStyle w:val="ArticleBody"/>
        <w:jc w:val="left"/>
      </w:pPr>
      <w:r>
        <w:rPr>
          <w:rFonts w:ascii="Times New Roman" w:hAnsi="Times New Roman" w:eastAsia="Times New Roman" w:cs="Times New Roman"/>
        </w:rPr>
        <w:t>Zelenskyy, iro zita rake rinoreva kuti “girini,” chidhori chinofambiswa nevakuru vehurumende yenyika yose veEuropean Union neUnited Nations, vane chirongwa chavo cheglobalism chinomiririrwa zvakafanira nesangano rezvematongerwo enyika regirini rinonamata mai venyika. Zvakakodzera kuti Zelenskyy aimbova mutambi, nokuti zviri pachena kuti mumiriri wesimba remamwe masimba, uye zvinorehwa nezita rake, rokuti “girini,” zvinoratidza uzivi hwezvematongerwo enyika hunotungamirira mafambiro ake pabhodhi remutambo wechesi wenhoroondo yavanhu. Checkmate yaZelenskyy yava pedyo zvikuru.</w:t>
      </w:r>
    </w:p>
    <w:p>
      <w:pPr>
        <w:pStyle w:val="ArticleBody"/>
        <w:jc w:val="left"/>
      </w:pPr>
      <w:r>
        <w:rPr>
          <w:rFonts w:ascii="Times New Roman" w:hAnsi="Times New Roman" w:eastAsia="Times New Roman" w:cs="Times New Roman"/>
        </w:rPr>
        <w:t>Mune iyi nhoroondo yokupedzisira, kupanduka kwaUziya naPtolemy kucharatidzwazve, asi Ptolemy (Putin) akafa makore mana hondo yePanium isati yasvika, uye mutongi wokupedzisira wamambo wokumaodzanyemba anomiririrwa nomwana ane makore mashanu okuberekwa, ari kutongwa norutivi rwavatevedzeri vakati wandei vakaora mwoyo uye vasingagoni.</w:t>
      </w:r>
    </w:p>
    <w:p>
      <w:pPr>
        <w:pStyle w:val="ArticleBody"/>
        <w:jc w:val="left"/>
      </w:pPr>
      <w:r>
        <w:rPr>
          <w:rFonts w:ascii="Times New Roman" w:hAnsi="Times New Roman" w:eastAsia="Times New Roman" w:cs="Times New Roman"/>
        </w:rPr>
        <w:t>Ptolemy V akanga achingova nemakore anenge 5–6 chete paakakwira pachigaro choushe muna 204 BC (mushure mekufa kwababa vake kusinganzwisisiki), uye umambo hwePtolemaic hwakaremadzwa nenhevedzano yehutongi hwevachengeti vasina kugona kana vane uori munguva yokutonga kwake. Hutongi hwokutanga hwevachengeti hwakabva muna 204–202 BC, mushure mokunge kufa kwaPtolemy IV kwavigwa uye amai vake Arsinoe III vaurayiwa. Vanodiwa vepamuzinda, Sosibius, mushumiri wenguva refu pasi paPtolemy IV, naAgathocles, mukoma waAgathoclea, mhandara yaPtolemy IV, vakazviti ndivo vachengeti vehumambo. Vakanyepa kana kuisa pachena gwaro renhaka ravaiti rinovagadza sevachengeti, vakaisa mambo muduku pasi pokuchengetwa naAgathoclea nemhuri yake, uye vakabvisa vaigona kuva vakwikwidzi. Sosibius ndiye aibata chikamu chikuru chekutanga chekutungamirira nyika.</w:t>
      </w:r>
    </w:p>
    <w:p>
      <w:pPr>
        <w:pStyle w:val="ArticleBody"/>
        <w:jc w:val="left"/>
      </w:pPr>
      <w:r>
        <w:rPr>
          <w:rFonts w:ascii="Times New Roman" w:hAnsi="Times New Roman" w:eastAsia="Times New Roman" w:cs="Times New Roman"/>
        </w:rPr>
        <w:t>Kusintha kunachitika pafupifupi mu 202 BC, pamene Agathocles anakhala regenti wamkulu wolamulira, koma anadedwa kwambiri ndi anthu chifukwa cha chisokonezo cha khalidwe lake ndi kusayendetsa bwino zinthu. Kuukira kwa anthu ku Alexandria kunatsogolera ku kuphedwa kwake mwankhanza ndi khamu la anthu, pamene mfumu yaunyamata inangovomereza mwadzina chabe. Olamulira olowa m’malo pambuyo pake anali Tlepolemus, bwanamkubwa wa Pelusium, kenaka Aristomenes. Pofika pa nkhondo ya Panium mu 200 BC, ufumuwo unali pansi pa mndandanda umenewu wa ma regenti osinthanasinthana ndi alangizi a m’bwalo la mfumu.</w:t>
      </w:r>
    </w:p>
    <w:p>
      <w:pPr>
        <w:pStyle w:val="ArticleBody"/>
        <w:jc w:val="left"/>
      </w:pPr>
      <w:r>
        <w:rPr>
          <w:rFonts w:ascii="Times New Roman" w:hAnsi="Times New Roman" w:eastAsia="Times New Roman" w:cs="Times New Roman"/>
        </w:rPr>
        <w:t>Pa hondo yePanium, mauto ePtolemaio akatungamirirwa muhondo nomukuru wehondo Scopas weAetolia, mutungamiri wemauto omubhadharo akagadzwa pasi poutongi hwavachengeti, kwete naPtolemaio V pachake. Mambo muduku akanga asina kutonga kwechokwadi—zvisarudzo, urongwa hwemauto, uye kusava nesimba kwose kwoumambo kwakabva mukusagona kuita chinhu kwavachengeti, kupanduka kwomukati (sokumukira kwavaEgipita vokwenyika yacho), uye kurangana kwomudare roumambo. Kusagadzikana uku kwakabvumira Antiochus III Mukuru kukunda Scopas zvakasimba paPanium, achitora Coele-Syria, kusanganisira Judea, zvachose kubva mukutonga kwePtolemaio.</w:t>
      </w:r>
    </w:p>
    <w:p>
      <w:pPr>
        <w:pStyle w:val="ArticleBody"/>
        <w:jc w:val="left"/>
      </w:pPr>
      <w:r>
        <w:rPr>
          <w:rFonts w:ascii="Times New Roman" w:hAnsi="Times New Roman" w:eastAsia="Times New Roman" w:cs="Times New Roman"/>
        </w:rPr>
        <w:t>Vanyori venhoroondo vanokurukura pamusoro pemukana wokuti rufu rwaPtolemy IV rwakakonzerwa nokuputsirwa muchetura, izvo zviriwo chikamu chefungidziro dzenhoroondo pamusoro paVladimir Lenin, Joseph Stalin, pamwe chete namambokadzi wokumaodzanyemba, Cleopatra. Putin anokunda muHondo yeUkraine, asi ipapo kuparara kwake kunotanga nechishuwo chake chokumisikazve ukama hwokudzora hwaimbova neSoviet Union nechechi yeUkraine, uhwo, pahwakabviswa muna 1989, hwakanga huri chiratidzo chokukunda kwamambo wokumusoro pamusoro pamambo wokumaodzanyemba.</w:t>
      </w:r>
    </w:p>
    <w:p>
      <w:pPr>
        <w:pStyle w:val="ArticleBody"/>
        <w:jc w:val="left"/>
      </w:pPr>
      <w:r>
        <w:rPr>
          <w:rFonts w:ascii="Myanmar Text" w:hAnsi="Myanmar Text" w:eastAsia="Myanmar Text" w:cs="Myanmar Text"/>
        </w:rPr>
        <w:t>ယူကရိန်းသည်</w:t>
      </w:r>
      <w:r>
        <w:rPr>
          <w:rFonts w:ascii="Times New Roman" w:hAnsi="Times New Roman" w:eastAsia="Times New Roman" w:cs="Times New Roman"/>
        </w:rPr>
        <w:t xml:space="preserve"> </w:t>
      </w:r>
      <w:r>
        <w:rPr>
          <w:rFonts w:ascii="Myanmar Text" w:hAnsi="Myanmar Text" w:eastAsia="Myanmar Text" w:cs="Myanmar Text"/>
        </w:rPr>
        <w:t>အရှေ့စလဗ်</w:t>
      </w:r>
      <w:r>
        <w:rPr>
          <w:rFonts w:ascii="Times New Roman" w:hAnsi="Times New Roman" w:eastAsia="Times New Roman" w:cs="Times New Roman"/>
        </w:rPr>
        <w:t xml:space="preserve"> </w:t>
      </w:r>
      <w:r>
        <w:rPr>
          <w:rFonts w:ascii="Myanmar Text" w:hAnsi="Myanmar Text" w:eastAsia="Myanmar Text" w:cs="Myanmar Text"/>
        </w:rPr>
        <w:t>အော်သိုဒေါ့ခ်ခရစ်ယာန်ဘာသာ၏</w:t>
      </w:r>
      <w:r>
        <w:rPr>
          <w:rFonts w:ascii="Times New Roman" w:hAnsi="Times New Roman" w:eastAsia="Times New Roman" w:cs="Times New Roman"/>
        </w:rPr>
        <w:t xml:space="preserve"> </w:t>
      </w:r>
      <w:r>
        <w:rPr>
          <w:rFonts w:ascii="Myanmar Text" w:hAnsi="Myanmar Text" w:eastAsia="Myanmar Text" w:cs="Myanmar Text"/>
        </w:rPr>
        <w:t>ပုခက်လွန်မြေ</w:t>
      </w:r>
      <w:r>
        <w:rPr>
          <w:rFonts w:ascii="Times New Roman" w:hAnsi="Times New Roman" w:eastAsia="Times New Roman" w:cs="Times New Roman"/>
        </w:rPr>
        <w:t xml:space="preserve"> </w:t>
      </w:r>
      <w:r>
        <w:rPr>
          <w:rFonts w:ascii="Myanmar Text" w:hAnsi="Myanmar Text" w:eastAsia="Myanmar Text" w:cs="Myanmar Text"/>
        </w:rPr>
        <w:t>ဖြစ်သည်။</w:t>
      </w:r>
      <w:r>
        <w:rPr>
          <w:rFonts w:ascii="Times New Roman" w:hAnsi="Times New Roman" w:eastAsia="Times New Roman" w:cs="Times New Roman"/>
        </w:rPr>
        <w:t xml:space="preserve"> </w:t>
      </w:r>
      <w:r>
        <w:rPr>
          <w:rFonts w:ascii="Myanmar Text" w:hAnsi="Myanmar Text" w:eastAsia="Myanmar Text" w:cs="Myanmar Text"/>
        </w:rPr>
        <w:t>မဟာဗလာဒီမီယာ၏</w:t>
      </w:r>
      <w:r>
        <w:rPr>
          <w:rFonts w:ascii="Times New Roman" w:hAnsi="Times New Roman" w:eastAsia="Times New Roman" w:cs="Times New Roman"/>
        </w:rPr>
        <w:t xml:space="preserve"> </w:t>
      </w:r>
      <w:r>
        <w:rPr>
          <w:rFonts w:ascii="Myanmar Text" w:hAnsi="Myanmar Text" w:eastAsia="Myanmar Text" w:cs="Myanmar Text"/>
        </w:rPr>
        <w:t>နှစ်ခြင်းခံခြင်းသည်</w:t>
      </w:r>
      <w:r>
        <w:rPr>
          <w:rFonts w:ascii="Times New Roman" w:hAnsi="Times New Roman" w:eastAsia="Times New Roman" w:cs="Times New Roman"/>
        </w:rPr>
        <w:t xml:space="preserve"> </w:t>
      </w:r>
      <w:r>
        <w:rPr>
          <w:rFonts w:ascii="Myanmar Text" w:hAnsi="Myanmar Text" w:eastAsia="Myanmar Text" w:cs="Myanmar Text"/>
        </w:rPr>
        <w:t>၉၈၈</w:t>
      </w:r>
      <w:r>
        <w:rPr>
          <w:rFonts w:ascii="Times New Roman" w:hAnsi="Times New Roman" w:eastAsia="Times New Roman" w:cs="Times New Roman"/>
        </w:rPr>
        <w:t xml:space="preserve"> </w:t>
      </w:r>
      <w:r>
        <w:rPr>
          <w:rFonts w:ascii="Myanmar Text" w:hAnsi="Myanmar Text" w:eastAsia="Myanmar Text" w:cs="Myanmar Text"/>
        </w:rPr>
        <w:t>ခုနှစ်တွင်</w:t>
      </w:r>
      <w:r>
        <w:rPr>
          <w:rFonts w:ascii="Times New Roman" w:hAnsi="Times New Roman" w:eastAsia="Times New Roman" w:cs="Times New Roman"/>
        </w:rPr>
        <w:t xml:space="preserve"> </w:t>
      </w:r>
      <w:r>
        <w:rPr>
          <w:rFonts w:ascii="Myanmar Text" w:hAnsi="Myanmar Text" w:eastAsia="Myanmar Text" w:cs="Myanmar Text"/>
        </w:rPr>
        <w:t>ကိယက်ဗ်၌</w:t>
      </w:r>
      <w:r>
        <w:rPr>
          <w:rFonts w:ascii="Times New Roman" w:hAnsi="Times New Roman" w:eastAsia="Times New Roman" w:cs="Times New Roman"/>
        </w:rPr>
        <w:t xml:space="preserve"> </w:t>
      </w:r>
      <w:r>
        <w:rPr>
          <w:rFonts w:ascii="Myanmar Text" w:hAnsi="Myanmar Text" w:eastAsia="Myanmar Text" w:cs="Myanmar Text"/>
        </w:rPr>
        <w:t>ဖြစ်ပွားခဲ့သည်။</w:t>
      </w:r>
      <w:r>
        <w:rPr>
          <w:rFonts w:ascii="Times New Roman" w:hAnsi="Times New Roman" w:eastAsia="Times New Roman" w:cs="Times New Roman"/>
        </w:rPr>
        <w:t xml:space="preserve"> </w:t>
      </w:r>
      <w:r>
        <w:rPr>
          <w:rFonts w:ascii="Myanmar Text" w:hAnsi="Myanmar Text" w:eastAsia="Myanmar Text" w:cs="Myanmar Text"/>
        </w:rPr>
        <w:t>ထို့နောက်</w:t>
      </w:r>
      <w:r>
        <w:rPr>
          <w:rFonts w:ascii="Times New Roman" w:hAnsi="Times New Roman" w:eastAsia="Times New Roman" w:cs="Times New Roman"/>
        </w:rPr>
        <w:t xml:space="preserve"> </w:t>
      </w:r>
      <w:r>
        <w:rPr>
          <w:rFonts w:ascii="Myanmar Text" w:hAnsi="Myanmar Text" w:eastAsia="Myanmar Text" w:cs="Myanmar Text"/>
        </w:rPr>
        <w:t>ကွန်စတန်တီနိုပယ်</w:t>
      </w:r>
      <w:r>
        <w:rPr>
          <w:rFonts w:ascii="Times New Roman" w:hAnsi="Times New Roman" w:eastAsia="Times New Roman" w:cs="Times New Roman"/>
        </w:rPr>
        <w:t xml:space="preserve"> </w:t>
      </w:r>
      <w:r>
        <w:rPr>
          <w:rFonts w:ascii="Myanmar Text" w:hAnsi="Myanmar Text" w:eastAsia="Myanmar Text" w:cs="Myanmar Text"/>
        </w:rPr>
        <w:t>ပြိုလဲသွားပြီးနောက်</w:t>
      </w:r>
      <w:r>
        <w:rPr>
          <w:rFonts w:ascii="Times New Roman" w:hAnsi="Times New Roman" w:eastAsia="Times New Roman" w:cs="Times New Roman"/>
        </w:rPr>
        <w:t xml:space="preserve"> </w:t>
      </w:r>
      <w:r>
        <w:rPr>
          <w:rFonts w:ascii="Myanmar Text" w:hAnsi="Myanmar Text" w:eastAsia="Myanmar Text" w:cs="Myanmar Text"/>
        </w:rPr>
        <w:t>မော်စကိုက</w:t>
      </w:r>
      <w:r>
        <w:rPr>
          <w:rFonts w:ascii="Times New Roman" w:hAnsi="Times New Roman" w:eastAsia="Times New Roman" w:cs="Times New Roman"/>
        </w:rPr>
        <w:t xml:space="preserve"> “</w:t>
      </w:r>
      <w:r>
        <w:rPr>
          <w:rFonts w:ascii="Myanmar Text" w:hAnsi="Myanmar Text" w:eastAsia="Myanmar Text" w:cs="Myanmar Text"/>
        </w:rPr>
        <w:t>တတိယ</w:t>
      </w:r>
      <w:r>
        <w:rPr>
          <w:rFonts w:ascii="Times New Roman" w:hAnsi="Times New Roman" w:eastAsia="Times New Roman" w:cs="Times New Roman"/>
        </w:rPr>
        <w:t xml:space="preserve"> </w:t>
      </w:r>
      <w:r>
        <w:rPr>
          <w:rFonts w:ascii="Myanmar Text" w:hAnsi="Myanmar Text" w:eastAsia="Myanmar Text" w:cs="Myanmar Text"/>
        </w:rPr>
        <w:t>ရောမ</w:t>
      </w:r>
      <w:r>
        <w:rPr>
          <w:rFonts w:ascii="Times New Roman" w:hAnsi="Times New Roman" w:eastAsia="Times New Roman" w:cs="Times New Roman"/>
        </w:rPr>
        <w:t xml:space="preserve">” </w:t>
      </w:r>
      <w:r>
        <w:rPr>
          <w:rFonts w:ascii="Myanmar Text" w:hAnsi="Myanmar Text" w:eastAsia="Myanmar Text" w:cs="Myanmar Text"/>
        </w:rPr>
        <w:t>ဟူသော</w:t>
      </w:r>
      <w:r>
        <w:rPr>
          <w:rFonts w:ascii="Times New Roman" w:hAnsi="Times New Roman" w:eastAsia="Times New Roman" w:cs="Times New Roman"/>
        </w:rPr>
        <w:t xml:space="preserve"> </w:t>
      </w:r>
      <w:r>
        <w:rPr>
          <w:rFonts w:ascii="Myanmar Text" w:hAnsi="Myanmar Text" w:eastAsia="Myanmar Text" w:cs="Myanmar Text"/>
        </w:rPr>
        <w:t>ဘွဲ့အမည်ကို</w:t>
      </w:r>
      <w:r>
        <w:rPr>
          <w:rFonts w:ascii="Times New Roman" w:hAnsi="Times New Roman" w:eastAsia="Times New Roman" w:cs="Times New Roman"/>
        </w:rPr>
        <w:t xml:space="preserve"> </w:t>
      </w:r>
      <w:r>
        <w:rPr>
          <w:rFonts w:ascii="Myanmar Text" w:hAnsi="Myanmar Text" w:eastAsia="Myanmar Text" w:cs="Myanmar Text"/>
        </w:rPr>
        <w:t>မိမိအတွက်</w:t>
      </w:r>
      <w:r>
        <w:rPr>
          <w:rFonts w:ascii="Times New Roman" w:hAnsi="Times New Roman" w:eastAsia="Times New Roman" w:cs="Times New Roman"/>
        </w:rPr>
        <w:t xml:space="preserve"> </w:t>
      </w:r>
      <w:r>
        <w:rPr>
          <w:rFonts w:ascii="Myanmar Text" w:hAnsi="Myanmar Text" w:eastAsia="Myanmar Text" w:cs="Myanmar Text"/>
        </w:rPr>
        <w:t>အခိုင်အမာ</w:t>
      </w:r>
      <w:r>
        <w:rPr>
          <w:rFonts w:ascii="Times New Roman" w:hAnsi="Times New Roman" w:eastAsia="Times New Roman" w:cs="Times New Roman"/>
        </w:rPr>
        <w:t xml:space="preserve"> </w:t>
      </w:r>
      <w:r>
        <w:rPr>
          <w:rFonts w:ascii="Myanmar Text" w:hAnsi="Myanmar Text" w:eastAsia="Myanmar Text" w:cs="Myanmar Text"/>
        </w:rPr>
        <w:t>ခံယူကာ၊</w:t>
      </w:r>
      <w:r>
        <w:rPr>
          <w:rFonts w:ascii="Times New Roman" w:hAnsi="Times New Roman" w:eastAsia="Times New Roman" w:cs="Times New Roman"/>
        </w:rPr>
        <w:t xml:space="preserve"> </w:t>
      </w:r>
      <w:r>
        <w:rPr>
          <w:rFonts w:ascii="Myanmar Text" w:hAnsi="Myanmar Text" w:eastAsia="Myanmar Text" w:cs="Myanmar Text"/>
        </w:rPr>
        <w:t>ယူကရိန်းကို</w:t>
      </w:r>
      <w:r>
        <w:rPr>
          <w:rFonts w:ascii="Times New Roman" w:hAnsi="Times New Roman" w:eastAsia="Times New Roman" w:cs="Times New Roman"/>
        </w:rPr>
        <w:t xml:space="preserve"> </w:t>
      </w:r>
      <w:r>
        <w:rPr>
          <w:rFonts w:ascii="Myanmar Text" w:hAnsi="Myanmar Text" w:eastAsia="Myanmar Text" w:cs="Myanmar Text"/>
        </w:rPr>
        <w:t>မိမိ၏</w:t>
      </w:r>
      <w:r>
        <w:rPr>
          <w:rFonts w:ascii="Times New Roman" w:hAnsi="Times New Roman" w:eastAsia="Times New Roman" w:cs="Times New Roman"/>
        </w:rPr>
        <w:t xml:space="preserve"> “</w:t>
      </w:r>
      <w:r>
        <w:rPr>
          <w:rFonts w:ascii="Myanmar Text" w:hAnsi="Myanmar Text" w:eastAsia="Myanmar Text" w:cs="Myanmar Text"/>
        </w:rPr>
        <w:t>ကာနွန်အရ</w:t>
      </w:r>
      <w:r>
        <w:rPr>
          <w:rFonts w:ascii="Times New Roman" w:hAnsi="Times New Roman" w:eastAsia="Times New Roman" w:cs="Times New Roman"/>
        </w:rPr>
        <w:t xml:space="preserve"> </w:t>
      </w:r>
      <w:r>
        <w:rPr>
          <w:rFonts w:ascii="Myanmar Text" w:hAnsi="Myanmar Text" w:eastAsia="Myanmar Text" w:cs="Myanmar Text"/>
        </w:rPr>
        <w:t>ပိုင်နက်နယ်မြေ</w:t>
      </w:r>
      <w:r>
        <w:rPr>
          <w:rFonts w:ascii="Times New Roman" w:hAnsi="Times New Roman" w:eastAsia="Times New Roman" w:cs="Times New Roman"/>
        </w:rPr>
        <w:t xml:space="preserve">” </w:t>
      </w:r>
      <w:r>
        <w:rPr>
          <w:rFonts w:ascii="Myanmar Text" w:hAnsi="Myanmar Text" w:eastAsia="Myanmar Text" w:cs="Myanmar Text"/>
        </w:rPr>
        <w:t>ဟု</w:t>
      </w:r>
      <w:r>
        <w:rPr>
          <w:rFonts w:ascii="Times New Roman" w:hAnsi="Times New Roman" w:eastAsia="Times New Roman" w:cs="Times New Roman"/>
        </w:rPr>
        <w:t xml:space="preserve"> </w:t>
      </w:r>
      <w:r>
        <w:rPr>
          <w:rFonts w:ascii="Myanmar Text" w:hAnsi="Myanmar Text" w:eastAsia="Myanmar Text" w:cs="Myanmar Text"/>
        </w:rPr>
        <w:t>သတ်မှတ်လျက်</w:t>
      </w:r>
      <w:r>
        <w:rPr>
          <w:rFonts w:ascii="Times New Roman" w:hAnsi="Times New Roman" w:eastAsia="Times New Roman" w:cs="Times New Roman"/>
        </w:rPr>
        <w:t xml:space="preserve"> </w:t>
      </w:r>
      <w:r>
        <w:rPr>
          <w:rFonts w:ascii="Myanmar Text" w:hAnsi="Myanmar Text" w:eastAsia="Myanmar Text" w:cs="Myanmar Text"/>
        </w:rPr>
        <w:t>ရုရှားနယ်မြေအားလုံး၏</w:t>
      </w:r>
      <w:r>
        <w:rPr>
          <w:rFonts w:ascii="Times New Roman" w:hAnsi="Times New Roman" w:eastAsia="Times New Roman" w:cs="Times New Roman"/>
        </w:rPr>
        <w:t xml:space="preserve"> </w:t>
      </w:r>
      <w:r>
        <w:rPr>
          <w:rFonts w:ascii="Myanmar Text" w:hAnsi="Myanmar Text" w:eastAsia="Myanmar Text" w:cs="Myanmar Text"/>
        </w:rPr>
        <w:t>တရားဝင်</w:t>
      </w:r>
      <w:r>
        <w:rPr>
          <w:rFonts w:ascii="Times New Roman" w:hAnsi="Times New Roman" w:eastAsia="Times New Roman" w:cs="Times New Roman"/>
        </w:rPr>
        <w:t xml:space="preserve"> </w:t>
      </w:r>
      <w:r>
        <w:rPr>
          <w:rFonts w:ascii="Myanmar Text" w:hAnsi="Myanmar Text" w:eastAsia="Myanmar Text" w:cs="Myanmar Text"/>
        </w:rPr>
        <w:t>အမွေဆက်ခံသူနှင့်</w:t>
      </w:r>
      <w:r>
        <w:rPr>
          <w:rFonts w:ascii="Times New Roman" w:hAnsi="Times New Roman" w:eastAsia="Times New Roman" w:cs="Times New Roman"/>
        </w:rPr>
        <w:t xml:space="preserve"> </w:t>
      </w:r>
      <w:r>
        <w:rPr>
          <w:rFonts w:ascii="Myanmar Text" w:hAnsi="Myanmar Text" w:eastAsia="Myanmar Text" w:cs="Myanmar Text"/>
        </w:rPr>
        <w:t>ဝိညာဏစောင့်ရှောက်သူ</w:t>
      </w:r>
      <w:r>
        <w:rPr>
          <w:rFonts w:ascii="Times New Roman" w:hAnsi="Times New Roman" w:eastAsia="Times New Roman" w:cs="Times New Roman"/>
        </w:rPr>
        <w:t xml:space="preserve"> </w:t>
      </w:r>
      <w:r>
        <w:rPr>
          <w:rFonts w:ascii="Myanmar Text" w:hAnsi="Myanmar Text" w:eastAsia="Myanmar Text" w:cs="Myanmar Text"/>
        </w:rPr>
        <w:t>ဖြစ်သည်ဟု</w:t>
      </w:r>
      <w:r>
        <w:rPr>
          <w:rFonts w:ascii="Times New Roman" w:hAnsi="Times New Roman" w:eastAsia="Times New Roman" w:cs="Times New Roman"/>
        </w:rPr>
        <w:t xml:space="preserve"> </w:t>
      </w:r>
      <w:r>
        <w:rPr>
          <w:rFonts w:ascii="Myanmar Text" w:hAnsi="Myanmar Text" w:eastAsia="Myanmar Text" w:cs="Myanmar Text"/>
        </w:rPr>
        <w:t>မိမိကိုယ်ကို</w:t>
      </w:r>
      <w:r>
        <w:rPr>
          <w:rFonts w:ascii="Times New Roman" w:hAnsi="Times New Roman" w:eastAsia="Times New Roman" w:cs="Times New Roman"/>
        </w:rPr>
        <w:t xml:space="preserve"> </w:t>
      </w:r>
      <w:r>
        <w:rPr>
          <w:rFonts w:ascii="Myanmar Text" w:hAnsi="Myanmar Text" w:eastAsia="Myanmar Text" w:cs="Myanmar Text"/>
        </w:rPr>
        <w:t>တည်နေရာချထားခဲ့သည်။</w:t>
      </w:r>
    </w:p>
    <w:p>
      <w:pPr>
        <w:pStyle w:val="ArticleBody"/>
        <w:jc w:val="left"/>
      </w:pPr>
      <w:r>
        <w:rPr>
          <w:rFonts w:ascii="Nirmala UI" w:hAnsi="Nirmala UI" w:eastAsia="Nirmala UI" w:cs="Nirmala UI"/>
        </w:rPr>
        <w:t>પિતૃસભા</w:t>
      </w:r>
      <w:r>
        <w:rPr>
          <w:rFonts w:ascii="Times New Roman" w:hAnsi="Times New Roman" w:eastAsia="Times New Roman" w:cs="Times New Roman"/>
        </w:rPr>
        <w:t>-</w:t>
      </w:r>
      <w:r>
        <w:rPr>
          <w:rFonts w:ascii="Nirmala UI" w:hAnsi="Nirmala UI" w:eastAsia="Nirmala UI" w:cs="Nirmala UI"/>
        </w:rPr>
        <w:t>એ</w:t>
      </w:r>
      <w:r>
        <w:rPr>
          <w:rFonts w:ascii="Times New Roman" w:hAnsi="Times New Roman" w:eastAsia="Times New Roman" w:cs="Times New Roman"/>
        </w:rPr>
        <w:t>-</w:t>
      </w:r>
      <w:r>
        <w:rPr>
          <w:rFonts w:ascii="Nirmala UI" w:hAnsi="Nirmala UI" w:eastAsia="Nirmala UI" w:cs="Nirmala UI"/>
        </w:rPr>
        <w:t>મોસ્કોએ</w:t>
      </w:r>
      <w:r>
        <w:rPr>
          <w:rFonts w:ascii="Times New Roman" w:hAnsi="Times New Roman" w:eastAsia="Times New Roman" w:cs="Times New Roman"/>
        </w:rPr>
        <w:t xml:space="preserve"> </w:t>
      </w:r>
      <w:r>
        <w:rPr>
          <w:rFonts w:ascii="Nirmala UI" w:hAnsi="Nirmala UI" w:eastAsia="Nirmala UI" w:cs="Nirmala UI"/>
        </w:rPr>
        <w:t>હંમેશાં</w:t>
      </w:r>
      <w:r>
        <w:rPr>
          <w:rFonts w:ascii="Times New Roman" w:hAnsi="Times New Roman" w:eastAsia="Times New Roman" w:cs="Times New Roman"/>
        </w:rPr>
        <w:t xml:space="preserve"> </w:t>
      </w:r>
      <w:r>
        <w:rPr>
          <w:rFonts w:ascii="Nirmala UI" w:hAnsi="Nirmala UI" w:eastAsia="Nirmala UI" w:cs="Nirmala UI"/>
        </w:rPr>
        <w:t>યુક્રેનને</w:t>
      </w:r>
      <w:r>
        <w:rPr>
          <w:rFonts w:ascii="Times New Roman" w:hAnsi="Times New Roman" w:eastAsia="Times New Roman" w:cs="Times New Roman"/>
        </w:rPr>
        <w:t xml:space="preserve"> </w:t>
      </w:r>
      <w:r>
        <w:rPr>
          <w:rFonts w:ascii="Nirmala UI" w:hAnsi="Nirmala UI" w:eastAsia="Nirmala UI" w:cs="Nirmala UI"/>
        </w:rPr>
        <w:t>રશિયાથી</w:t>
      </w:r>
      <w:r>
        <w:rPr>
          <w:rFonts w:ascii="Times New Roman" w:hAnsi="Times New Roman" w:eastAsia="Times New Roman" w:cs="Times New Roman"/>
        </w:rPr>
        <w:t xml:space="preserve"> </w:t>
      </w:r>
      <w:r>
        <w:rPr>
          <w:rFonts w:ascii="Nirmala UI" w:hAnsi="Nirmala UI" w:eastAsia="Nirmala UI" w:cs="Nirmala UI"/>
        </w:rPr>
        <w:t>આધ્યાત્મિક</w:t>
      </w:r>
      <w:r>
        <w:rPr>
          <w:rFonts w:ascii="Times New Roman" w:hAnsi="Times New Roman" w:eastAsia="Times New Roman" w:cs="Times New Roman"/>
        </w:rPr>
        <w:t xml:space="preserve"> </w:t>
      </w:r>
      <w:r>
        <w:rPr>
          <w:rFonts w:ascii="Nirmala UI" w:hAnsi="Nirmala UI" w:eastAsia="Nirmala UI" w:cs="Nirmala UI"/>
        </w:rPr>
        <w:t>રીતે</w:t>
      </w:r>
      <w:r>
        <w:rPr>
          <w:rFonts w:ascii="Times New Roman" w:hAnsi="Times New Roman" w:eastAsia="Times New Roman" w:cs="Times New Roman"/>
        </w:rPr>
        <w:t xml:space="preserve"> </w:t>
      </w:r>
      <w:r>
        <w:rPr>
          <w:rFonts w:ascii="Nirmala UI" w:hAnsi="Nirmala UI" w:eastAsia="Nirmala UI" w:cs="Nirmala UI"/>
        </w:rPr>
        <w:t>અવિભાજ્ય</w:t>
      </w:r>
      <w:r>
        <w:rPr>
          <w:rFonts w:ascii="Times New Roman" w:hAnsi="Times New Roman" w:eastAsia="Times New Roman" w:cs="Times New Roman"/>
        </w:rPr>
        <w:t xml:space="preserve"> </w:t>
      </w:r>
      <w:r>
        <w:rPr>
          <w:rFonts w:ascii="Nirmala UI" w:hAnsi="Nirmala UI" w:eastAsia="Nirmala UI" w:cs="Nirmala UI"/>
        </w:rPr>
        <w:t>માન્યું</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w:t>
      </w:r>
      <w:r>
        <w:rPr>
          <w:rFonts w:ascii="Nirmala UI" w:hAnsi="Nirmala UI" w:eastAsia="Nirmala UI" w:cs="Nirmala UI"/>
        </w:rPr>
        <w:t>એક</w:t>
      </w:r>
      <w:r>
        <w:rPr>
          <w:rFonts w:ascii="Times New Roman" w:hAnsi="Times New Roman" w:eastAsia="Times New Roman" w:cs="Times New Roman"/>
        </w:rPr>
        <w:t xml:space="preserve"> </w:t>
      </w:r>
      <w:r>
        <w:rPr>
          <w:rFonts w:ascii="Nirmala UI" w:hAnsi="Nirmala UI" w:eastAsia="Nirmala UI" w:cs="Nirmala UI"/>
        </w:rPr>
        <w:t>જ</w:t>
      </w:r>
      <w:r>
        <w:rPr>
          <w:rFonts w:ascii="Times New Roman" w:hAnsi="Times New Roman" w:eastAsia="Times New Roman" w:cs="Times New Roman"/>
        </w:rPr>
        <w:t xml:space="preserve"> </w:t>
      </w:r>
      <w:r>
        <w:rPr>
          <w:rFonts w:ascii="Nirmala UI" w:hAnsi="Nirmala UI" w:eastAsia="Nirmala UI" w:cs="Nirmala UI"/>
        </w:rPr>
        <w:t>લોકો</w:t>
      </w:r>
      <w:r>
        <w:rPr>
          <w:rFonts w:ascii="Times New Roman" w:hAnsi="Times New Roman" w:eastAsia="Times New Roman" w:cs="Times New Roman"/>
        </w:rPr>
        <w:t xml:space="preserve">, </w:t>
      </w:r>
      <w:r>
        <w:rPr>
          <w:rFonts w:ascii="Nirmala UI" w:hAnsi="Nirmala UI" w:eastAsia="Nirmala UI" w:cs="Nirmala UI"/>
        </w:rPr>
        <w:t>એક</w:t>
      </w:r>
      <w:r>
        <w:rPr>
          <w:rFonts w:ascii="Times New Roman" w:hAnsi="Times New Roman" w:eastAsia="Times New Roman" w:cs="Times New Roman"/>
        </w:rPr>
        <w:t xml:space="preserve"> </w:t>
      </w:r>
      <w:r>
        <w:rPr>
          <w:rFonts w:ascii="Nirmala UI" w:hAnsi="Nirmala UI" w:eastAsia="Nirmala UI" w:cs="Nirmala UI"/>
        </w:rPr>
        <w:t>જ</w:t>
      </w:r>
      <w:r>
        <w:rPr>
          <w:rFonts w:ascii="Times New Roman" w:hAnsi="Times New Roman" w:eastAsia="Times New Roman" w:cs="Times New Roman"/>
        </w:rPr>
        <w:t xml:space="preserve"> </w:t>
      </w:r>
      <w:r>
        <w:rPr>
          <w:rFonts w:ascii="Nirmala UI" w:hAnsi="Nirmala UI" w:eastAsia="Nirmala UI" w:cs="Nirmala UI"/>
        </w:rPr>
        <w:t>વિશ્વાસ</w:t>
      </w:r>
      <w:r>
        <w:rPr>
          <w:rFonts w:ascii="Times New Roman" w:hAnsi="Times New Roman" w:eastAsia="Times New Roman" w:cs="Times New Roman"/>
        </w:rPr>
        <w:t xml:space="preserve">” </w:t>
      </w:r>
      <w:r>
        <w:rPr>
          <w:rFonts w:ascii="Nirmala UI" w:hAnsi="Nirmala UI" w:eastAsia="Nirmala UI" w:cs="Nirmala UI"/>
        </w:rPr>
        <w:t>એવા</w:t>
      </w:r>
      <w:r>
        <w:rPr>
          <w:rFonts w:ascii="Times New Roman" w:hAnsi="Times New Roman" w:eastAsia="Times New Roman" w:cs="Times New Roman"/>
        </w:rPr>
        <w:t xml:space="preserve"> </w:t>
      </w:r>
      <w:r>
        <w:rPr>
          <w:rFonts w:ascii="Nirmala UI" w:hAnsi="Nirmala UI" w:eastAsia="Nirmala UI" w:cs="Nirmala UI"/>
        </w:rPr>
        <w:t>સૂત્ર</w:t>
      </w:r>
      <w:r>
        <w:rPr>
          <w:rFonts w:ascii="Times New Roman" w:hAnsi="Times New Roman" w:eastAsia="Times New Roman" w:cs="Times New Roman"/>
        </w:rPr>
        <w:t xml:space="preserve"> </w:t>
      </w:r>
      <w:r>
        <w:rPr>
          <w:rFonts w:ascii="Nirmala UI" w:hAnsi="Nirmala UI" w:eastAsia="Nirmala UI" w:cs="Nirmala UI"/>
        </w:rPr>
        <w:t>સાથે</w:t>
      </w:r>
      <w:r>
        <w:rPr>
          <w:rFonts w:ascii="Times New Roman" w:hAnsi="Times New Roman" w:eastAsia="Times New Roman" w:cs="Times New Roman"/>
        </w:rPr>
        <w:t xml:space="preserve">; </w:t>
      </w:r>
      <w:r>
        <w:rPr>
          <w:rFonts w:ascii="Nirmala UI" w:hAnsi="Nirmala UI" w:eastAsia="Nirmala UI" w:cs="Nirmala UI"/>
        </w:rPr>
        <w:t>આ</w:t>
      </w:r>
      <w:r>
        <w:rPr>
          <w:rFonts w:ascii="Times New Roman" w:hAnsi="Times New Roman" w:eastAsia="Times New Roman" w:cs="Times New Roman"/>
        </w:rPr>
        <w:t xml:space="preserve"> </w:t>
      </w:r>
      <w:r>
        <w:rPr>
          <w:rFonts w:ascii="Nirmala UI" w:hAnsi="Nirmala UI" w:eastAsia="Nirmala UI" w:cs="Nirmala UI"/>
        </w:rPr>
        <w:t>એવો</w:t>
      </w:r>
      <w:r>
        <w:rPr>
          <w:rFonts w:ascii="Times New Roman" w:hAnsi="Times New Roman" w:eastAsia="Times New Roman" w:cs="Times New Roman"/>
        </w:rPr>
        <w:t xml:space="preserve"> </w:t>
      </w:r>
      <w:r>
        <w:rPr>
          <w:rFonts w:ascii="Nirmala UI" w:hAnsi="Nirmala UI" w:eastAsia="Nirmala UI" w:cs="Nirmala UI"/>
        </w:rPr>
        <w:t>વાક્યપ્રયોગ</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જે</w:t>
      </w:r>
      <w:r>
        <w:rPr>
          <w:rFonts w:ascii="Times New Roman" w:hAnsi="Times New Roman" w:eastAsia="Times New Roman" w:cs="Times New Roman"/>
        </w:rPr>
        <w:t xml:space="preserve"> </w:t>
      </w:r>
      <w:r>
        <w:rPr>
          <w:rFonts w:ascii="Nirmala UI" w:hAnsi="Nirmala UI" w:eastAsia="Nirmala UI" w:cs="Nirmala UI"/>
        </w:rPr>
        <w:t>પુતિને</w:t>
      </w:r>
      <w:r>
        <w:rPr>
          <w:rFonts w:ascii="Times New Roman" w:hAnsi="Times New Roman" w:eastAsia="Times New Roman" w:cs="Times New Roman"/>
        </w:rPr>
        <w:t xml:space="preserve"> </w:t>
      </w:r>
      <w:r>
        <w:rPr>
          <w:rFonts w:ascii="Nirmala UI" w:hAnsi="Nirmala UI" w:eastAsia="Nirmala UI" w:cs="Nirmala UI"/>
        </w:rPr>
        <w:t>પોતે</w:t>
      </w:r>
      <w:r>
        <w:rPr>
          <w:rFonts w:ascii="Times New Roman" w:hAnsi="Times New Roman" w:eastAsia="Times New Roman" w:cs="Times New Roman"/>
        </w:rPr>
        <w:t xml:space="preserve"> </w:t>
      </w:r>
      <w:r>
        <w:rPr>
          <w:rFonts w:ascii="Nirmala UI" w:hAnsi="Nirmala UI" w:eastAsia="Nirmala UI" w:cs="Nirmala UI"/>
        </w:rPr>
        <w:t>પણ</w:t>
      </w:r>
      <w:r>
        <w:rPr>
          <w:rFonts w:ascii="Times New Roman" w:hAnsi="Times New Roman" w:eastAsia="Times New Roman" w:cs="Times New Roman"/>
        </w:rPr>
        <w:t xml:space="preserve"> </w:t>
      </w:r>
      <w:r>
        <w:rPr>
          <w:rFonts w:ascii="Nirmala UI" w:hAnsi="Nirmala UI" w:eastAsia="Nirmala UI" w:cs="Nirmala UI"/>
        </w:rPr>
        <w:t>વારંવાર</w:t>
      </w:r>
      <w:r>
        <w:rPr>
          <w:rFonts w:ascii="Times New Roman" w:hAnsi="Times New Roman" w:eastAsia="Times New Roman" w:cs="Times New Roman"/>
        </w:rPr>
        <w:t xml:space="preserve"> </w:t>
      </w:r>
      <w:r>
        <w:rPr>
          <w:rFonts w:ascii="Nirmala UI" w:hAnsi="Nirmala UI" w:eastAsia="Nirmala UI" w:cs="Nirmala UI"/>
        </w:rPr>
        <w:t>કર્યો</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યુક્રેન</w:t>
      </w:r>
      <w:r>
        <w:rPr>
          <w:rFonts w:ascii="Times New Roman" w:hAnsi="Times New Roman" w:eastAsia="Times New Roman" w:cs="Times New Roman"/>
        </w:rPr>
        <w:t xml:space="preserve">, </w:t>
      </w:r>
      <w:r>
        <w:rPr>
          <w:rFonts w:ascii="Nirmala UI" w:hAnsi="Nirmala UI" w:eastAsia="Nirmala UI" w:cs="Nirmala UI"/>
        </w:rPr>
        <w:t>ખાસ</w:t>
      </w:r>
      <w:r>
        <w:rPr>
          <w:rFonts w:ascii="Times New Roman" w:hAnsi="Times New Roman" w:eastAsia="Times New Roman" w:cs="Times New Roman"/>
        </w:rPr>
        <w:t xml:space="preserve"> </w:t>
      </w:r>
      <w:r>
        <w:rPr>
          <w:rFonts w:ascii="Nirmala UI" w:hAnsi="Nirmala UI" w:eastAsia="Nirmala UI" w:cs="Nirmala UI"/>
        </w:rPr>
        <w:t>કરીને</w:t>
      </w:r>
      <w:r>
        <w:rPr>
          <w:rFonts w:ascii="Times New Roman" w:hAnsi="Times New Roman" w:eastAsia="Times New Roman" w:cs="Times New Roman"/>
        </w:rPr>
        <w:t xml:space="preserve"> 2014/2022 </w:t>
      </w:r>
      <w:r>
        <w:rPr>
          <w:rFonts w:ascii="Nirmala UI" w:hAnsi="Nirmala UI" w:eastAsia="Nirmala UI" w:cs="Nirmala UI"/>
        </w:rPr>
        <w:t>પછીથી</w:t>
      </w:r>
      <w:r>
        <w:rPr>
          <w:rFonts w:ascii="Times New Roman" w:hAnsi="Times New Roman" w:eastAsia="Times New Roman" w:cs="Times New Roman"/>
        </w:rPr>
        <w:t xml:space="preserve">, </w:t>
      </w:r>
      <w:r>
        <w:rPr>
          <w:rFonts w:ascii="Nirmala UI" w:hAnsi="Nirmala UI" w:eastAsia="Nirmala UI" w:cs="Nirmala UI"/>
        </w:rPr>
        <w:t>મોસ્કોની</w:t>
      </w:r>
      <w:r>
        <w:rPr>
          <w:rFonts w:ascii="Times New Roman" w:hAnsi="Times New Roman" w:eastAsia="Times New Roman" w:cs="Times New Roman"/>
        </w:rPr>
        <w:t xml:space="preserve"> </w:t>
      </w:r>
      <w:r>
        <w:rPr>
          <w:rFonts w:ascii="Nirmala UI" w:hAnsi="Nirmala UI" w:eastAsia="Nirmala UI" w:cs="Nirmala UI"/>
        </w:rPr>
        <w:t>દેખરેખને</w:t>
      </w:r>
      <w:r>
        <w:rPr>
          <w:rFonts w:ascii="Times New Roman" w:hAnsi="Times New Roman" w:eastAsia="Times New Roman" w:cs="Times New Roman"/>
        </w:rPr>
        <w:t xml:space="preserve"> </w:t>
      </w:r>
      <w:r>
        <w:rPr>
          <w:rFonts w:ascii="Nirmala UI" w:hAnsi="Nirmala UI" w:eastAsia="Nirmala UI" w:cs="Nirmala UI"/>
        </w:rPr>
        <w:t>સાચી</w:t>
      </w:r>
      <w:r>
        <w:rPr>
          <w:rFonts w:ascii="Times New Roman" w:hAnsi="Times New Roman" w:eastAsia="Times New Roman" w:cs="Times New Roman"/>
        </w:rPr>
        <w:t xml:space="preserve"> </w:t>
      </w:r>
      <w:r>
        <w:rPr>
          <w:rFonts w:ascii="Nirmala UI" w:hAnsi="Nirmala UI" w:eastAsia="Nirmala UI" w:cs="Nirmala UI"/>
        </w:rPr>
        <w:t>આધ્યાત્મિક</w:t>
      </w:r>
      <w:r>
        <w:rPr>
          <w:rFonts w:ascii="Times New Roman" w:hAnsi="Times New Roman" w:eastAsia="Times New Roman" w:cs="Times New Roman"/>
        </w:rPr>
        <w:t xml:space="preserve"> </w:t>
      </w:r>
      <w:r>
        <w:rPr>
          <w:rFonts w:ascii="Nirmala UI" w:hAnsi="Nirmala UI" w:eastAsia="Nirmala UI" w:cs="Nirmala UI"/>
        </w:rPr>
        <w:t>માતૃત્વતા</w:t>
      </w:r>
      <w:r>
        <w:rPr>
          <w:rFonts w:ascii="Times New Roman" w:hAnsi="Times New Roman" w:eastAsia="Times New Roman" w:cs="Times New Roman"/>
        </w:rPr>
        <w:t xml:space="preserve"> </w:t>
      </w:r>
      <w:r>
        <w:rPr>
          <w:rFonts w:ascii="Nirmala UI" w:hAnsi="Nirmala UI" w:eastAsia="Nirmala UI" w:cs="Nirmala UI"/>
        </w:rPr>
        <w:t>કરતાં</w:t>
      </w:r>
      <w:r>
        <w:rPr>
          <w:rFonts w:ascii="Times New Roman" w:hAnsi="Times New Roman" w:eastAsia="Times New Roman" w:cs="Times New Roman"/>
        </w:rPr>
        <w:t xml:space="preserve"> </w:t>
      </w:r>
      <w:r>
        <w:rPr>
          <w:rFonts w:ascii="Nirmala UI" w:hAnsi="Nirmala UI" w:eastAsia="Nirmala UI" w:cs="Nirmala UI"/>
        </w:rPr>
        <w:t>ઉપનિવેશવાદી</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સામ્રાજ્યવાદી</w:t>
      </w:r>
      <w:r>
        <w:rPr>
          <w:rFonts w:ascii="Times New Roman" w:hAnsi="Times New Roman" w:eastAsia="Times New Roman" w:cs="Times New Roman"/>
        </w:rPr>
        <w:t xml:space="preserve"> </w:t>
      </w:r>
      <w:r>
        <w:rPr>
          <w:rFonts w:ascii="Nirmala UI" w:hAnsi="Nirmala UI" w:eastAsia="Nirmala UI" w:cs="Nirmala UI"/>
        </w:rPr>
        <w:t>પ્રભુત્વ</w:t>
      </w:r>
      <w:r>
        <w:rPr>
          <w:rFonts w:ascii="Times New Roman" w:hAnsi="Times New Roman" w:eastAsia="Times New Roman" w:cs="Times New Roman"/>
        </w:rPr>
        <w:t xml:space="preserve"> </w:t>
      </w:r>
      <w:r>
        <w:rPr>
          <w:rFonts w:ascii="Nirmala UI" w:hAnsi="Nirmala UI" w:eastAsia="Nirmala UI" w:cs="Nirmala UI"/>
        </w:rPr>
        <w:t>તરીકે</w:t>
      </w:r>
      <w:r>
        <w:rPr>
          <w:rFonts w:ascii="Times New Roman" w:hAnsi="Times New Roman" w:eastAsia="Times New Roman" w:cs="Times New Roman"/>
        </w:rPr>
        <w:t xml:space="preserve"> </w:t>
      </w:r>
      <w:r>
        <w:rPr>
          <w:rFonts w:ascii="Nirmala UI" w:hAnsi="Nirmala UI" w:eastAsia="Nirmala UI" w:cs="Nirmala UI"/>
        </w:rPr>
        <w:t>વધુને</w:t>
      </w:r>
      <w:r>
        <w:rPr>
          <w:rFonts w:ascii="Times New Roman" w:hAnsi="Times New Roman" w:eastAsia="Times New Roman" w:cs="Times New Roman"/>
        </w:rPr>
        <w:t xml:space="preserve"> </w:t>
      </w:r>
      <w:r>
        <w:rPr>
          <w:rFonts w:ascii="Nirmala UI" w:hAnsi="Nirmala UI" w:eastAsia="Nirmala UI" w:cs="Nirmala UI"/>
        </w:rPr>
        <w:t>વધુ</w:t>
      </w:r>
      <w:r>
        <w:rPr>
          <w:rFonts w:ascii="Times New Roman" w:hAnsi="Times New Roman" w:eastAsia="Times New Roman" w:cs="Times New Roman"/>
        </w:rPr>
        <w:t xml:space="preserve"> </w:t>
      </w:r>
      <w:r>
        <w:rPr>
          <w:rFonts w:ascii="Nirmala UI" w:hAnsi="Nirmala UI" w:eastAsia="Nirmala UI" w:cs="Nirmala UI"/>
        </w:rPr>
        <w:t>જોવે</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ફેબ્રુઆરી</w:t>
      </w:r>
      <w:r>
        <w:rPr>
          <w:rFonts w:ascii="Times New Roman" w:hAnsi="Times New Roman" w:eastAsia="Times New Roman" w:cs="Times New Roman"/>
        </w:rPr>
        <w:t xml:space="preserve"> 2026 </w:t>
      </w:r>
      <w:r>
        <w:rPr>
          <w:rFonts w:ascii="Nirmala UI" w:hAnsi="Nirmala UI" w:eastAsia="Nirmala UI" w:cs="Nirmala UI"/>
        </w:rPr>
        <w:t>સુધી</w:t>
      </w:r>
      <w:r>
        <w:rPr>
          <w:rFonts w:ascii="Times New Roman" w:hAnsi="Times New Roman" w:eastAsia="Times New Roman" w:cs="Times New Roman"/>
        </w:rPr>
        <w:t xml:space="preserve">, </w:t>
      </w:r>
      <w:r>
        <w:rPr>
          <w:rFonts w:ascii="Nirmala UI" w:hAnsi="Nirmala UI" w:eastAsia="Nirmala UI" w:cs="Nirmala UI"/>
        </w:rPr>
        <w:t>પરસ્પર</w:t>
      </w:r>
      <w:r>
        <w:rPr>
          <w:rFonts w:ascii="Times New Roman" w:hAnsi="Times New Roman" w:eastAsia="Times New Roman" w:cs="Times New Roman"/>
        </w:rPr>
        <w:t xml:space="preserve"> </w:t>
      </w:r>
      <w:r>
        <w:rPr>
          <w:rFonts w:ascii="Nirmala UI" w:hAnsi="Nirmala UI" w:eastAsia="Nirmala UI" w:cs="Nirmala UI"/>
        </w:rPr>
        <w:t>સ્પર્ધામાં</w:t>
      </w:r>
      <w:r>
        <w:rPr>
          <w:rFonts w:ascii="Times New Roman" w:hAnsi="Times New Roman" w:eastAsia="Times New Roman" w:cs="Times New Roman"/>
        </w:rPr>
        <w:t xml:space="preserve"> </w:t>
      </w:r>
      <w:r>
        <w:rPr>
          <w:rFonts w:ascii="Nirmala UI" w:hAnsi="Nirmala UI" w:eastAsia="Nirmala UI" w:cs="Nirmala UI"/>
        </w:rPr>
        <w:t>રહેલી</w:t>
      </w:r>
      <w:r>
        <w:rPr>
          <w:rFonts w:ascii="Times New Roman" w:hAnsi="Times New Roman" w:eastAsia="Times New Roman" w:cs="Times New Roman"/>
        </w:rPr>
        <w:t xml:space="preserve"> </w:t>
      </w:r>
      <w:r>
        <w:rPr>
          <w:rFonts w:ascii="Nirmala UI" w:hAnsi="Nirmala UI" w:eastAsia="Nirmala UI" w:cs="Nirmala UI"/>
        </w:rPr>
        <w:t>બે</w:t>
      </w:r>
      <w:r>
        <w:rPr>
          <w:rFonts w:ascii="Times New Roman" w:hAnsi="Times New Roman" w:eastAsia="Times New Roman" w:cs="Times New Roman"/>
        </w:rPr>
        <w:t xml:space="preserve"> </w:t>
      </w:r>
      <w:r>
        <w:rPr>
          <w:rFonts w:ascii="Nirmala UI" w:hAnsi="Nirmala UI" w:eastAsia="Nirmala UI" w:cs="Nirmala UI"/>
        </w:rPr>
        <w:t>ઓર્થોડોક્સ</w:t>
      </w:r>
      <w:r>
        <w:rPr>
          <w:rFonts w:ascii="Times New Roman" w:hAnsi="Times New Roman" w:eastAsia="Times New Roman" w:cs="Times New Roman"/>
        </w:rPr>
        <w:t xml:space="preserve"> </w:t>
      </w:r>
      <w:r>
        <w:rPr>
          <w:rFonts w:ascii="Nirmala UI" w:hAnsi="Nirmala UI" w:eastAsia="Nirmala UI" w:cs="Nirmala UI"/>
        </w:rPr>
        <w:t>રચનાઓ</w:t>
      </w:r>
      <w:r>
        <w:rPr>
          <w:rFonts w:ascii="Times New Roman" w:hAnsi="Times New Roman" w:eastAsia="Times New Roman" w:cs="Times New Roman"/>
        </w:rPr>
        <w:t xml:space="preserve"> </w:t>
      </w:r>
      <w:r>
        <w:rPr>
          <w:rFonts w:ascii="Nirmala UI" w:hAnsi="Nirmala UI" w:eastAsia="Nirmala UI" w:cs="Nirmala UI"/>
        </w:rPr>
        <w:t>અસ્તિત્વમાં</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તેમાંની</w:t>
      </w:r>
      <w:r>
        <w:rPr>
          <w:rFonts w:ascii="Times New Roman" w:hAnsi="Times New Roman" w:eastAsia="Times New Roman" w:cs="Times New Roman"/>
        </w:rPr>
        <w:t xml:space="preserve"> </w:t>
      </w:r>
      <w:r>
        <w:rPr>
          <w:rFonts w:ascii="Nirmala UI" w:hAnsi="Nirmala UI" w:eastAsia="Nirmala UI" w:cs="Nirmala UI"/>
        </w:rPr>
        <w:t>એક</w:t>
      </w:r>
      <w:r>
        <w:rPr>
          <w:rFonts w:ascii="Times New Roman" w:hAnsi="Times New Roman" w:eastAsia="Times New Roman" w:cs="Times New Roman"/>
        </w:rPr>
        <w:t xml:space="preserve"> </w:t>
      </w:r>
      <w:r>
        <w:rPr>
          <w:rFonts w:ascii="Nirmala UI" w:hAnsi="Nirmala UI" w:eastAsia="Nirmala UI" w:cs="Nirmala UI"/>
        </w:rPr>
        <w:t>યુક્રેનની</w:t>
      </w:r>
      <w:r>
        <w:rPr>
          <w:rFonts w:ascii="Times New Roman" w:hAnsi="Times New Roman" w:eastAsia="Times New Roman" w:cs="Times New Roman"/>
        </w:rPr>
        <w:t xml:space="preserve"> </w:t>
      </w:r>
      <w:r>
        <w:rPr>
          <w:rFonts w:ascii="Nirmala UI" w:hAnsi="Nirmala UI" w:eastAsia="Nirmala UI" w:cs="Nirmala UI"/>
        </w:rPr>
        <w:t>ઓર્થોડોક્સ</w:t>
      </w:r>
      <w:r>
        <w:rPr>
          <w:rFonts w:ascii="Times New Roman" w:hAnsi="Times New Roman" w:eastAsia="Times New Roman" w:cs="Times New Roman"/>
        </w:rPr>
        <w:t xml:space="preserve"> </w:t>
      </w:r>
      <w:r>
        <w:rPr>
          <w:rFonts w:ascii="Nirmala UI" w:hAnsi="Nirmala UI" w:eastAsia="Nirmala UI" w:cs="Nirmala UI"/>
        </w:rPr>
        <w:t>ચર્ચ</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જે</w:t>
      </w:r>
      <w:r>
        <w:rPr>
          <w:rFonts w:ascii="Times New Roman" w:hAnsi="Times New Roman" w:eastAsia="Times New Roman" w:cs="Times New Roman"/>
        </w:rPr>
        <w:t xml:space="preserve"> 2019</w:t>
      </w:r>
      <w:r>
        <w:rPr>
          <w:rFonts w:ascii="Nirmala UI" w:hAnsi="Nirmala UI" w:eastAsia="Nirmala UI" w:cs="Nirmala UI"/>
        </w:rPr>
        <w:t>થી</w:t>
      </w:r>
      <w:r>
        <w:rPr>
          <w:rFonts w:ascii="Times New Roman" w:hAnsi="Times New Roman" w:eastAsia="Times New Roman" w:cs="Times New Roman"/>
        </w:rPr>
        <w:t xml:space="preserve"> </w:t>
      </w:r>
      <w:r>
        <w:rPr>
          <w:rFonts w:ascii="Nirmala UI" w:hAnsi="Nirmala UI" w:eastAsia="Nirmala UI" w:cs="Nirmala UI"/>
        </w:rPr>
        <w:t>કોન્સ્ટાન્ટિનોપલના</w:t>
      </w:r>
      <w:r>
        <w:rPr>
          <w:rFonts w:ascii="Times New Roman" w:hAnsi="Times New Roman" w:eastAsia="Times New Roman" w:cs="Times New Roman"/>
        </w:rPr>
        <w:t xml:space="preserve"> </w:t>
      </w:r>
      <w:r>
        <w:rPr>
          <w:rFonts w:ascii="Nirmala UI" w:hAnsi="Nirmala UI" w:eastAsia="Nirmala UI" w:cs="Nirmala UI"/>
        </w:rPr>
        <w:t>ઇક્યુમેનિકલ</w:t>
      </w:r>
      <w:r>
        <w:rPr>
          <w:rFonts w:ascii="Times New Roman" w:hAnsi="Times New Roman" w:eastAsia="Times New Roman" w:cs="Times New Roman"/>
        </w:rPr>
        <w:t xml:space="preserve"> </w:t>
      </w:r>
      <w:r>
        <w:rPr>
          <w:rFonts w:ascii="Nirmala UI" w:hAnsi="Nirmala UI" w:eastAsia="Nirmala UI" w:cs="Nirmala UI"/>
        </w:rPr>
        <w:t>પિતૃપદાધિકારી</w:t>
      </w:r>
      <w:r>
        <w:rPr>
          <w:rFonts w:ascii="Times New Roman" w:hAnsi="Times New Roman" w:eastAsia="Times New Roman" w:cs="Times New Roman"/>
        </w:rPr>
        <w:t xml:space="preserve"> </w:t>
      </w:r>
      <w:r>
        <w:rPr>
          <w:rFonts w:ascii="Nirmala UI" w:hAnsi="Nirmala UI" w:eastAsia="Nirmala UI" w:cs="Nirmala UI"/>
        </w:rPr>
        <w:t>બાર્થોલોમ્યુથી</w:t>
      </w:r>
      <w:r>
        <w:rPr>
          <w:rFonts w:ascii="Times New Roman" w:hAnsi="Times New Roman" w:eastAsia="Times New Roman" w:cs="Times New Roman"/>
        </w:rPr>
        <w:t xml:space="preserve"> </w:t>
      </w:r>
      <w:r>
        <w:rPr>
          <w:rFonts w:ascii="Nirmala UI" w:hAnsi="Nirmala UI" w:eastAsia="Nirmala UI" w:cs="Nirmala UI"/>
        </w:rPr>
        <w:t>સ્વતંત્ર</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કિયિવમાં</w:t>
      </w:r>
      <w:r>
        <w:rPr>
          <w:rFonts w:ascii="Times New Roman" w:hAnsi="Times New Roman" w:eastAsia="Times New Roman" w:cs="Times New Roman"/>
        </w:rPr>
        <w:t xml:space="preserve"> </w:t>
      </w:r>
      <w:r>
        <w:rPr>
          <w:rFonts w:ascii="Nirmala UI" w:hAnsi="Nirmala UI" w:eastAsia="Nirmala UI" w:cs="Nirmala UI"/>
        </w:rPr>
        <w:t>યુક્રેનની</w:t>
      </w:r>
      <w:r>
        <w:rPr>
          <w:rFonts w:ascii="Times New Roman" w:hAnsi="Times New Roman" w:eastAsia="Times New Roman" w:cs="Times New Roman"/>
        </w:rPr>
        <w:t xml:space="preserve"> </w:t>
      </w:r>
      <w:r>
        <w:rPr>
          <w:rFonts w:ascii="Nirmala UI" w:hAnsi="Nirmala UI" w:eastAsia="Nirmala UI" w:cs="Nirmala UI"/>
        </w:rPr>
        <w:t>ઓર્થોડોક્સ</w:t>
      </w:r>
      <w:r>
        <w:rPr>
          <w:rFonts w:ascii="Times New Roman" w:hAnsi="Times New Roman" w:eastAsia="Times New Roman" w:cs="Times New Roman"/>
        </w:rPr>
        <w:t xml:space="preserve"> </w:t>
      </w:r>
      <w:r>
        <w:rPr>
          <w:rFonts w:ascii="Nirmala UI" w:hAnsi="Nirmala UI" w:eastAsia="Nirmala UI" w:cs="Nirmala UI"/>
        </w:rPr>
        <w:t>ચર્ચને</w:t>
      </w:r>
      <w:r>
        <w:rPr>
          <w:rFonts w:ascii="Times New Roman" w:hAnsi="Times New Roman" w:eastAsia="Times New Roman" w:cs="Times New Roman"/>
        </w:rPr>
        <w:t xml:space="preserve"> </w:t>
      </w:r>
      <w:r>
        <w:rPr>
          <w:rFonts w:ascii="Nirmala UI" w:hAnsi="Nirmala UI" w:eastAsia="Nirmala UI" w:cs="Nirmala UI"/>
        </w:rPr>
        <w:t>સાચી</w:t>
      </w:r>
      <w:r>
        <w:rPr>
          <w:rFonts w:ascii="Times New Roman" w:hAnsi="Times New Roman" w:eastAsia="Times New Roman" w:cs="Times New Roman"/>
        </w:rPr>
        <w:t xml:space="preserve"> </w:t>
      </w:r>
      <w:r>
        <w:rPr>
          <w:rFonts w:ascii="Nirmala UI" w:hAnsi="Nirmala UI" w:eastAsia="Nirmala UI" w:cs="Nirmala UI"/>
        </w:rPr>
        <w:t>રાષ્ટ્રીય</w:t>
      </w:r>
      <w:r>
        <w:rPr>
          <w:rFonts w:ascii="Times New Roman" w:hAnsi="Times New Roman" w:eastAsia="Times New Roman" w:cs="Times New Roman"/>
        </w:rPr>
        <w:t xml:space="preserve"> </w:t>
      </w:r>
      <w:r>
        <w:rPr>
          <w:rFonts w:ascii="Nirmala UI" w:hAnsi="Nirmala UI" w:eastAsia="Nirmala UI" w:cs="Nirmala UI"/>
        </w:rPr>
        <w:t>ચર્ચ</w:t>
      </w:r>
      <w:r>
        <w:rPr>
          <w:rFonts w:ascii="Times New Roman" w:hAnsi="Times New Roman" w:eastAsia="Times New Roman" w:cs="Times New Roman"/>
        </w:rPr>
        <w:t xml:space="preserve"> </w:t>
      </w:r>
      <w:r>
        <w:rPr>
          <w:rFonts w:ascii="Nirmala UI" w:hAnsi="Nirmala UI" w:eastAsia="Nirmala UI" w:cs="Nirmala UI"/>
        </w:rPr>
        <w:t>તરીકે</w:t>
      </w:r>
      <w:r>
        <w:rPr>
          <w:rFonts w:ascii="Times New Roman" w:hAnsi="Times New Roman" w:eastAsia="Times New Roman" w:cs="Times New Roman"/>
        </w:rPr>
        <w:t xml:space="preserve"> </w:t>
      </w:r>
      <w:r>
        <w:rPr>
          <w:rFonts w:ascii="Nirmala UI" w:hAnsi="Nirmala UI" w:eastAsia="Nirmala UI" w:cs="Nirmala UI"/>
        </w:rPr>
        <w:t>માનવામાં</w:t>
      </w:r>
      <w:r>
        <w:rPr>
          <w:rFonts w:ascii="Times New Roman" w:hAnsi="Times New Roman" w:eastAsia="Times New Roman" w:cs="Times New Roman"/>
        </w:rPr>
        <w:t xml:space="preserve"> </w:t>
      </w:r>
      <w:r>
        <w:rPr>
          <w:rFonts w:ascii="Nirmala UI" w:hAnsi="Nirmala UI" w:eastAsia="Nirmala UI" w:cs="Nirmala UI"/>
        </w:rPr>
        <w:t>આવે</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Muverengi ngaačenjere: Chechi yeOrthodox yeUkraine ichechi yakasiyana neChechi yeOrthodox yeUkrainian. Chechi yeOrthodox yeUkrainian yakabatana neChechi yeOrthodox yeRussia, uye nokuda kwechikonzero ichi Zelenskyy ave achiirwisa. Vatican inopikisa kurwiswa kwaZelenskyy kuri kutoenderera mberi, asi kupandukira kwaPutin kwendima yegumi nembiri kunotevera kukunda kwake paRaphia, uye kuchiri kumberi.</w:t>
      </w:r>
    </w:p>
    <w:p>
      <w:pPr>
        <w:pStyle w:val="ArticleBody"/>
        <w:jc w:val="left"/>
      </w:pPr>
      <w:r>
        <w:rPr>
          <w:rFonts w:ascii="Times New Roman" w:hAnsi="Times New Roman" w:eastAsia="Times New Roman" w:cs="Times New Roman"/>
        </w:rPr>
        <w:t>Каниса Ґе Ортодоксия уа Украина кари ка ґкира за историей ни мубли уе ле мубили уа Москва. Бера ревупинзьва ґва 2022, Каниса Ґе Ортодоксия уа Украина каратанӡа автономия йакузара му мвези уа мае 2022, аса куонгорора куа ҳуруменде ха Украина (DESS) квакаракажа казхинҗи кути чаричири мукубатана, му нзира йезвемитемо не йе мутемо, ле Москва. Украина якапасиса мутемо му мвези уа август 2024 (укасайиниуа на Zelenskyy) унорамбидза каниса или нерипи зваро речитендо чынисуне не Каниса Ґе Ортодоксия Ґе Россия (иньика “ныка ине хашa”). Каниса Ґе Ортодоксия уа Украина ракараира кути рипацануре звизере кубатана куаки не Москва, звисино Метрополис йаро йе Kyiv ингапараӡууа не дуро немутемо. Кусвикира кумагумо ґва 2025 не кутанга ґва 2026, кучине маърейди анорамба, кучинджисуа куа мапариши куя ку Каниса Ґе Ортодоксия уа Украина (анопфуура 1,300 кубvira 2022), мхосва дзематаре, не nyanzvi дze UN дзиноченгедза пане нянья дзине чекиса rusununguko rwechitendero maererano ne Kanisa Ґе Ортодоксия уа Украина.</w:t>
      </w:r>
    </w:p>
    <w:p>
      <w:pPr>
        <w:pStyle w:val="ArticleBody"/>
        <w:jc w:val="left"/>
      </w:pPr>
      <w:r>
        <w:rPr>
          <w:rFonts w:ascii="Times New Roman" w:hAnsi="Times New Roman" w:eastAsia="Times New Roman" w:cs="Times New Roman"/>
        </w:rPr>
        <w:t>Վատիկանը հրապարակայնորեն դեմ է արտահայտվել Ուկրաինական Ուղղափառ Եկեղեցու ցանկացած հարկադիր լուծարմանը։ Ռուսաստանը և Պուտինը դա ներկայացնում են որպես կանոնական ուղղափառության բացահայտ հալածանք և խաղաղության ցանկացած բանակցության մեջ «ռուս ուղղափառ եկեղեցիների» պաշտպանության հարցը դարձրել են բացահայտ պահանջ։ Ռուսական քարոզչությունը հետևողականորեն Ուկրաինական Ուղղափառ Եկեղեցին և դրա դեմ ուկրաինական պետական հարձակումները կապում է «նացիզմի» հետ և ներկայացնում դրանք որպես իրենց «ապանացականացման» հիմնավորման մի մաս։</w:t>
      </w:r>
    </w:p>
    <w:p>
      <w:pPr>
        <w:pStyle w:val="ArticleBody"/>
        <w:jc w:val="left"/>
      </w:pPr>
      <w:r>
        <w:rPr>
          <w:rFonts w:ascii="Times New Roman" w:hAnsi="Times New Roman" w:eastAsia="Times New Roman" w:cs="Times New Roman"/>
        </w:rPr>
        <w:t>Путин ће дрско „ући у храм“ и присвојити пуно духовно господство над украјинским православљем, у покушају да читаву црквену структуру у Украјини поново потчини Москви, захтевајући признање као законити духовни поглавар руског православног света.</w:t>
      </w:r>
    </w:p>
    <w:p>
      <w:pPr>
        <w:pStyle w:val="ArticleBody"/>
        <w:jc w:val="left"/>
      </w:pPr>
      <w:r>
        <w:rPr>
          <w:rFonts w:ascii="Times New Roman" w:hAnsi="Times New Roman" w:eastAsia="Times New Roman" w:cs="Times New Roman"/>
        </w:rPr>
        <w:t>Ichi ndicho chifananidzo chaicho cha Ptolemy achipinda muNzvimbo Tsvene-tsvene, ukuwo Uzziah ari Zelenskyy achitsvaka kupisira zvinonhuhwira. Kupanduka kwaPtolemy kwakanga kuri muNzvimbo Tsvene-tsvene, uye kwaUzziah kwakanga kuri munzvimbo tsvene. Mambo wokumaodzanyemba, azere nokukwidibira nokuda kwokukunda kwe“muganhu,” achigumisa simba rechibatiso reNazism, ndokuzopfuurira achipinda munzvimbo iri yehumambo hwechitendero chete. Ipapo kuchauya kuderedzwa kwechimbichimbi kunobva mukutungamirira kwaMwari, uye Putin achanyangarika pachikuva chezviitiko (sezvakafa Ptolemy IV muna 204 BC). Mushure mekusiiwa kwesimba kwechikamu che‘vatevedzeri vasina kusimba,’ mambo wokumusoro anodzoka nesimba guru, akunde pahondo yemazuva ano yePanium mundima 15.</w:t>
      </w:r>
    </w:p>
    <w:p>
      <w:pPr>
        <w:pStyle w:val="ArticleHeading"/>
        <w:jc w:val="left"/>
      </w:pPr>
      <w:r>
        <w:rPr>
          <w:rFonts w:ascii="Myanmar Text" w:hAnsi="Myanmar Text" w:eastAsia="Myanmar Text" w:cs="Myanmar Text"/>
        </w:rPr>
        <w:t>စဉ်ဆယ့်ခုနှစ်</w:t>
      </w:r>
    </w:p>
    <w:p>
      <w:pPr>
        <w:pStyle w:val="ArticleBody"/>
        <w:jc w:val="left"/>
      </w:pPr>
      <w:r>
        <w:rPr>
          <w:rFonts w:ascii="Times New Roman" w:hAnsi="Times New Roman" w:eastAsia="Times New Roman" w:cs="Times New Roman"/>
        </w:rPr>
        <w:t>Amavaka cumi n’omusanvu galabika emirundi esatu mu byafaayo, awali entalo za Raphia ne Panium zigattibwa awamu, layini ku layini. Amavaka cumi n’omusanvu okuva ku kiragiro kya Milan, obwakabaka obw’ebuvanjuba n’obw’ebugwanjuba obw’Obwakabaka bwe bwagattibwa awamu okuyita mu bufumbo, okutuusa obwakabaka bwe bwawulwamu era ne bwayawukanamu mu 330. Amavaka ago cumi n’omusanvu ag’okusooka n’ag’enkomerero ge bubonero bw’ebirowoozo ebirala bibiri eby’obunnabbi ebikwatagana. Nga bitandikira ku Nero mu mwaka 64, ekiseera eky’okuyigganyizibwa kyateekebwako akabonero ekyakoma mu byafaayo bya Constantine Omukulu. Enkyukakyuka okuva mu kiseera kya Nero eky’okuyigganya okutuuka ku kukkiriza okw’obukompompo okukiikirirwa Constantine eraga enkyukakyuka okuva ku kkanisa y’e Smyrna okutuuka ku kkanisa y’e Pergamos. 313 n’ekiragiro kya Milan biraga enkomerero ya kkanisa y’e Smyrna, era enkomerero y’ekiseera eky’emyaka kkumi n’omusanvu gwe mwaka 330, ekyali okutukirizibwa kw’obunnabbi bwa Danyeri 11:24 obw’emyaka ebisatu mu nkaaga.</w:t>
      </w:r>
    </w:p>
    <w:p>
      <w:pPr>
        <w:pStyle w:val="ArticleScripture"/>
        <w:jc w:val="left"/>
      </w:pPr>
      <w:r>
        <w:rPr>
          <w:rFonts w:ascii="Times New Roman" w:hAnsi="Times New Roman" w:eastAsia="Times New Roman" w:cs="Times New Roman"/>
        </w:rPr>
        <w:t>Achapinda murugare kunyange munzvimbo dzakakora-kora dzorutivi rwenyika; uye achaita zvisina kumboitwa namadzibaba ake, kana namadzibaba amadzibaba ake; achavagovera pakati pavo zvakapambwa, nepfuma yakatorwa, nefuma; zvirokwazvo, acharonga mano ake kuzorwa nenhare dzakasimba, kusvikira panguva. Danieri 11:24.</w:t>
      </w:r>
    </w:p>
    <w:p>
      <w:pPr>
        <w:pStyle w:val="ArticleBody"/>
        <w:jc w:val="left"/>
      </w:pPr>
      <w:r>
        <w:rPr>
          <w:rFonts w:ascii="Times New Roman" w:hAnsi="Times New Roman" w:eastAsia="Times New Roman" w:cs="Times New Roman"/>
        </w:rPr>
        <w:t>Makore gumi nemanomwe kubva muna 313 neMutemo weMilan anotanga nekuzadzika kwechiporofita uye anopera pakuzadzika kwechimwe chiporofita. Kuzadzika kwechiporofita kwekutanga kunoratidza mavambo acho, kuchizivisa kushanduka kubva kukereke yeSmirna kuenda kukereke yePergamo, uye chiporofita chinoratidza kuguma kwemakore iwayo gumi nemanomwe chinozivisa kupatsanurwa kweRoma kuva Roma yokumabvazuva neRoma yokumadokero. Makore gumi nemanomwe aya anozivikanwa nenhoroondo yechiporofita, kwete nechiziviso chipi nechipi chakananga chemakore gumi nemanomwe. Arifa yokupatsanurwa kwekereke yechipiri kubva kukereke yechitatu yakawirirana nekupatsanurwa kwehumambo kuva mabvazuva nemadokero pakuzadzika kwechiporofita chenguva chemakore 360. Zviporofita zviviri izvozvo zvinomisa nguva yemakore gumi nemanomwe, uye zvinofanira kusimbiswa senguva yepamutemo yechiporofita zvichibva pauchapupu hwevaviri kana vatatu; kana gumi nemanomwe chiri chiratidzo chechiporofita chinoshanda.</w:t>
      </w:r>
    </w:p>
    <w:p>
      <w:pPr>
        <w:pStyle w:val="ArticleBody"/>
        <w:jc w:val="left"/>
      </w:pPr>
      <w:r>
        <w:rPr>
          <w:rFonts w:ascii="Times New Roman" w:hAnsi="Times New Roman" w:eastAsia="Times New Roman" w:cs="Times New Roman"/>
        </w:rPr>
        <w:t>Ufakazi ihwohwo huripo katika kipindi kingine cha miaka 250 kilichoanza mwaka 457 KK. Katika tarehe hiyo unabii wa miaka 2,300 wa Danieli 8:14 ulianza. Mwaka 457 KK ni mwanzo wa kinabii, na alama ya njia ya kinabii iliyothibitishwa. Ukiongeza miaka 250 kuelekea wakati ujao unafika mwaka 207 KK, ambao ni historia iliyo kati ya vita vya Rafia na Paniumu. Vita vya Rafia na Paniumu haviwezi kutenganishwa, kwa maana vyote viwili vilipiganwa na Antioko Mkuu. Tangu vita vya Rafia mwaka 217 KK hadi vita vya Paniumu mwaka 200 KK ni miaka kumi na saba. Unabii wa miaka 2,300 unatambulisha badiliko la kipindi cha utawala mwanzoni, wakati amri ya tatu iliporejesha enzi ya taifa ya Yuda, na kisha mwishoni kulikuwa na badiliko la kipindi cha utawala wakati Kristo alipoondoka Patakatifu kwenda Patakatifu pa Patakatifu. Mwaka 207 KK unawakilisha badiliko la kipindi cha utawala wa Misri juu ya Yudea na kuelekea kipindi cha utawala wa Waseleuki juu ya nchi ya utukufu. Kipindi cha utawala wa Waseleuki juu ya nchi ya utukufu kilizaa uasi wa Wamakabayo mwaka 167 KK.</w:t>
      </w:r>
    </w:p>
    <w:p>
      <w:pPr>
        <w:pStyle w:val="ArticleBody"/>
        <w:jc w:val="left"/>
      </w:pPr>
      <w:r>
        <w:rPr>
          <w:rFonts w:ascii="Times New Roman" w:hAnsi="Times New Roman" w:eastAsia="Times New Roman" w:cs="Times New Roman"/>
        </w:rPr>
        <w:t>Nguva ya Nero ya miaka 250 inaishia kwenye historia ya Konstantino MKUU, na hiyo miaka 250 inayokamilika kati ya vita hivyo viwili ndiyo historia ya Antioko MKUU. Katika vita vya Raphia, Ptolemy IV alimshinda Antioko Mkuu, naye Ptolemy akatawala kwa muda wa miaka kumi na saba. Vipindi vyote viwili vya miaka 250 vina kipindi mahsusi cha miaka kumi na saba. Vyote viwili vinaishia katika historia ya mtawala anayejulikana kama MKUU. Vipindi vyote viwili vya miaka 250 huanza kwenye alama ya njia ya kinabii iliyowekwa, na vyote viwili huishia kwenye alama ya njia ya kinabii iliyowekwa.</w:t>
      </w:r>
    </w:p>
    <w:p>
      <w:pPr>
        <w:pStyle w:val="ArticleBody"/>
        <w:jc w:val="left"/>
      </w:pPr>
      <w:r>
        <w:rPr>
          <w:rFonts w:ascii="Leelawadee UI" w:hAnsi="Leelawadee UI" w:eastAsia="Leelawadee UI" w:cs="Leelawadee UI"/>
        </w:rPr>
        <w:t>សហរដ្ឋអាមេរិកបានចាប់ផ្តើមនៅថ្ងៃទី</w:t>
      </w:r>
      <w:r>
        <w:rPr>
          <w:rFonts w:ascii="Times New Roman" w:hAnsi="Times New Roman" w:eastAsia="Times New Roman" w:cs="Times New Roman"/>
        </w:rPr>
        <w:t xml:space="preserve"> 4 </w:t>
      </w:r>
      <w:r>
        <w:rPr>
          <w:rFonts w:ascii="Leelawadee UI" w:hAnsi="Leelawadee UI" w:eastAsia="Leelawadee UI" w:cs="Leelawadee UI"/>
        </w:rPr>
        <w:t>ខែកក្កដា</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1776 </w:t>
      </w:r>
      <w:r>
        <w:rPr>
          <w:rFonts w:ascii="Leelawadee UI" w:hAnsi="Leelawadee UI" w:eastAsia="Leelawadee UI" w:cs="Leelawadee UI"/>
        </w:rPr>
        <w:t>ហើយ</w:t>
      </w:r>
      <w:r>
        <w:rPr>
          <w:rFonts w:ascii="Times New Roman" w:hAnsi="Times New Roman" w:eastAsia="Times New Roman" w:cs="Times New Roman"/>
        </w:rPr>
        <w:t xml:space="preserve"> 250 </w:t>
      </w:r>
      <w:r>
        <w:rPr>
          <w:rFonts w:ascii="Leelawadee UI" w:hAnsi="Leelawadee UI" w:eastAsia="Leelawadee UI" w:cs="Leelawadee UI"/>
        </w:rPr>
        <w:t>ឆ្នាំក្រោយមក</w:t>
      </w:r>
      <w:r>
        <w:rPr>
          <w:rFonts w:ascii="Times New Roman" w:hAnsi="Times New Roman" w:eastAsia="Times New Roman" w:cs="Times New Roman"/>
        </w:rPr>
        <w:t xml:space="preserve"> </w:t>
      </w:r>
      <w:r>
        <w:rPr>
          <w:rFonts w:ascii="Leelawadee UI" w:hAnsi="Leelawadee UI" w:eastAsia="Leelawadee UI" w:cs="Leelawadee UI"/>
        </w:rPr>
        <w:t>នាំអ្នកមកដល់ថ្ងៃទី</w:t>
      </w:r>
      <w:r>
        <w:rPr>
          <w:rFonts w:ascii="Times New Roman" w:hAnsi="Times New Roman" w:eastAsia="Times New Roman" w:cs="Times New Roman"/>
        </w:rPr>
        <w:t xml:space="preserve"> 4 </w:t>
      </w:r>
      <w:r>
        <w:rPr>
          <w:rFonts w:ascii="Leelawadee UI" w:hAnsi="Leelawadee UI" w:eastAsia="Leelawadee UI" w:cs="Leelawadee UI"/>
        </w:rPr>
        <w:t>ខែកក្កដា</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2026 </w:t>
      </w:r>
      <w:r>
        <w:rPr>
          <w:rFonts w:ascii="Leelawadee UI" w:hAnsi="Leelawadee UI" w:eastAsia="Leelawadee UI" w:cs="Leelawadee UI"/>
        </w:rPr>
        <w:t>នៅពេលដែល</w:t>
      </w:r>
      <w:r>
        <w:rPr>
          <w:rFonts w:ascii="Times New Roman" w:hAnsi="Times New Roman" w:eastAsia="Times New Roman" w:cs="Times New Roman"/>
        </w:rPr>
        <w:t xml:space="preserve"> Donald Trump </w:t>
      </w:r>
      <w:r>
        <w:rPr>
          <w:rFonts w:ascii="Leelawadee UI" w:hAnsi="Leelawadee UI" w:eastAsia="Leelawadee UI" w:cs="Leelawadee UI"/>
        </w:rPr>
        <w:t>ដែលត្រូវបានស្គាល់ថាជាអ្នកស្វែងរកធ្វើឱ្យអាមេរិក</w:t>
      </w:r>
      <w:r>
        <w:rPr>
          <w:rFonts w:ascii="Times New Roman" w:hAnsi="Times New Roman" w:eastAsia="Times New Roman" w:cs="Times New Roman"/>
        </w:rPr>
        <w:t xml:space="preserve"> «</w:t>
      </w:r>
      <w:r>
        <w:rPr>
          <w:rFonts w:ascii="Leelawadee UI" w:hAnsi="Leelawadee UI" w:eastAsia="Leelawadee UI" w:cs="Leelawadee UI"/>
        </w:rPr>
        <w:t>អស្ចារ្យ</w:t>
      </w:r>
      <w:r>
        <w:rPr>
          <w:rFonts w:ascii="Times New Roman" w:hAnsi="Times New Roman" w:eastAsia="Times New Roman" w:cs="Times New Roman"/>
        </w:rPr>
        <w:t xml:space="preserve">» </w:t>
      </w:r>
      <w:r>
        <w:rPr>
          <w:rFonts w:ascii="Leelawadee UI" w:hAnsi="Leelawadee UI" w:eastAsia="Leelawadee UI" w:cs="Leelawadee UI"/>
        </w:rPr>
        <w:t>នឹងប្រារព្ធខួប</w:t>
      </w:r>
      <w:r>
        <w:rPr>
          <w:rFonts w:ascii="Times New Roman" w:hAnsi="Times New Roman" w:eastAsia="Times New Roman" w:cs="Times New Roman"/>
        </w:rPr>
        <w:t xml:space="preserve"> 250 </w:t>
      </w:r>
      <w:r>
        <w:rPr>
          <w:rFonts w:ascii="Leelawadee UI" w:hAnsi="Leelawadee UI" w:eastAsia="Leelawadee UI" w:cs="Leelawadee UI"/>
        </w:rPr>
        <w:t>ឆ្នាំនោះ។</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2026 </w:t>
      </w:r>
      <w:r>
        <w:rPr>
          <w:rFonts w:ascii="Leelawadee UI" w:hAnsi="Leelawadee UI" w:eastAsia="Leelawadee UI" w:cs="Leelawadee UI"/>
        </w:rPr>
        <w:t>ដូចជារយៈពេល</w:t>
      </w:r>
      <w:r>
        <w:rPr>
          <w:rFonts w:ascii="Times New Roman" w:hAnsi="Times New Roman" w:eastAsia="Times New Roman" w:cs="Times New Roman"/>
        </w:rPr>
        <w:t xml:space="preserve"> 250 </w:t>
      </w:r>
      <w:r>
        <w:rPr>
          <w:rFonts w:ascii="Leelawadee UI" w:hAnsi="Leelawadee UI" w:eastAsia="Leelawadee UI" w:cs="Leelawadee UI"/>
        </w:rPr>
        <w:t>ឆ្នាំចាប់ពីឆ្នាំ</w:t>
      </w:r>
      <w:r>
        <w:rPr>
          <w:rFonts w:ascii="Times New Roman" w:hAnsi="Times New Roman" w:eastAsia="Times New Roman" w:cs="Times New Roman"/>
        </w:rPr>
        <w:t xml:space="preserve"> 457 </w:t>
      </w:r>
      <w:r>
        <w:rPr>
          <w:rFonts w:ascii="Leelawadee UI" w:hAnsi="Leelawadee UI" w:eastAsia="Leelawadee UI" w:cs="Leelawadee UI"/>
        </w:rPr>
        <w:t>មុន</w:t>
      </w:r>
      <w:r>
        <w:rPr>
          <w:rFonts w:ascii="Times New Roman" w:hAnsi="Times New Roman" w:eastAsia="Times New Roman" w:cs="Times New Roman"/>
        </w:rPr>
        <w:t xml:space="preserve"> </w:t>
      </w:r>
      <w:r>
        <w:rPr>
          <w:rFonts w:ascii="Leelawadee UI" w:hAnsi="Leelawadee UI" w:eastAsia="Leelawadee UI" w:cs="Leelawadee UI"/>
        </w:rPr>
        <w:t>គ</w:t>
      </w:r>
      <w:r>
        <w:rPr>
          <w:rFonts w:ascii="Times New Roman" w:hAnsi="Times New Roman" w:eastAsia="Times New Roman" w:cs="Times New Roman"/>
        </w:rPr>
        <w:t>.</w:t>
      </w:r>
      <w:r>
        <w:rPr>
          <w:rFonts w:ascii="Leelawadee UI" w:hAnsi="Leelawadee UI" w:eastAsia="Leelawadee UI" w:cs="Leelawadee UI"/>
        </w:rPr>
        <w:t>ស</w:t>
      </w:r>
      <w:r>
        <w:rPr>
          <w:rFonts w:ascii="Times New Roman" w:hAnsi="Times New Roman" w:eastAsia="Times New Roman" w:cs="Times New Roman"/>
        </w:rPr>
        <w:t xml:space="preserve">. </w:t>
      </w:r>
      <w:r>
        <w:rPr>
          <w:rFonts w:ascii="Leelawadee UI" w:hAnsi="Leelawadee UI" w:eastAsia="Leelawadee UI" w:cs="Leelawadee UI"/>
        </w:rPr>
        <w:t>ផងដែរ</w:t>
      </w:r>
      <w:r>
        <w:rPr>
          <w:rFonts w:ascii="Times New Roman" w:hAnsi="Times New Roman" w:eastAsia="Times New Roman" w:cs="Times New Roman"/>
        </w:rPr>
        <w:t xml:space="preserve"> </w:t>
      </w:r>
      <w:r>
        <w:rPr>
          <w:rFonts w:ascii="Leelawadee UI" w:hAnsi="Leelawadee UI" w:eastAsia="Leelawadee UI" w:cs="Leelawadee UI"/>
        </w:rPr>
        <w:t>បញ្ចប់នៅកណ្តាលប្រវត្តិសាស្ត្រនៃសង្គ្រាមសម័យទំនើបរបស់</w:t>
      </w:r>
      <w:r>
        <w:rPr>
          <w:rFonts w:ascii="Times New Roman" w:hAnsi="Times New Roman" w:eastAsia="Times New Roman" w:cs="Times New Roman"/>
        </w:rPr>
        <w:t xml:space="preserve"> Raphia </w:t>
      </w:r>
      <w:r>
        <w:rPr>
          <w:rFonts w:ascii="Leelawadee UI" w:hAnsi="Leelawadee UI" w:eastAsia="Leelawadee UI" w:cs="Leelawadee UI"/>
        </w:rPr>
        <w:t>និង</w:t>
      </w:r>
      <w:r>
        <w:rPr>
          <w:rFonts w:ascii="Times New Roman" w:hAnsi="Times New Roman" w:eastAsia="Times New Roman" w:cs="Times New Roman"/>
        </w:rPr>
        <w:t xml:space="preserve"> Panium </w:t>
      </w:r>
      <w:r>
        <w:rPr>
          <w:rFonts w:ascii="Leelawadee UI" w:hAnsi="Leelawadee UI" w:eastAsia="Leelawadee UI" w:cs="Leelawadee UI"/>
        </w:rPr>
        <w:t>ដែលត្រូវបានស្គាល់ថាជាសង្គ្រាមអ៊ុយក្រែន</w:t>
      </w:r>
      <w:r>
        <w:rPr>
          <w:rFonts w:ascii="Times New Roman" w:hAnsi="Times New Roman" w:eastAsia="Times New Roman" w:cs="Times New Roman"/>
        </w:rPr>
        <w:t xml:space="preserve"> </w:t>
      </w:r>
      <w:r>
        <w:rPr>
          <w:rFonts w:ascii="Leelawadee UI" w:hAnsi="Leelawadee UI" w:eastAsia="Leelawadee UI" w:cs="Leelawadee UI"/>
        </w:rPr>
        <w:t>និងសង្គ្រាមលោកលើកទីបី។</w:t>
      </w:r>
      <w:r>
        <w:rPr>
          <w:rFonts w:ascii="Times New Roman" w:hAnsi="Times New Roman" w:eastAsia="Times New Roman" w:cs="Times New Roman"/>
        </w:rPr>
        <w:t xml:space="preserve"> </w:t>
      </w:r>
      <w:r>
        <w:rPr>
          <w:rFonts w:ascii="Leelawadee UI" w:hAnsi="Leelawadee UI" w:eastAsia="Leelawadee UI" w:cs="Leelawadee UI"/>
        </w:rPr>
        <w:t>រាជ្យនៃស្តេចខាងត្បូង</w:t>
      </w:r>
      <w:r>
        <w:rPr>
          <w:rFonts w:ascii="Times New Roman" w:hAnsi="Times New Roman" w:eastAsia="Times New Roman" w:cs="Times New Roman"/>
        </w:rPr>
        <w:t xml:space="preserve"> </w:t>
      </w:r>
      <w:r>
        <w:rPr>
          <w:rFonts w:ascii="Leelawadee UI" w:hAnsi="Leelawadee UI" w:eastAsia="Leelawadee UI" w:cs="Leelawadee UI"/>
        </w:rPr>
        <w:t>រយៈពេលនៃច្បាប់ថ្ងៃអាទិត្យដំបូង</w:t>
      </w:r>
      <w:r>
        <w:rPr>
          <w:rFonts w:ascii="Times New Roman" w:hAnsi="Times New Roman" w:eastAsia="Times New Roman" w:cs="Times New Roman"/>
        </w:rPr>
        <w:t xml:space="preserve"> </w:t>
      </w:r>
      <w:r>
        <w:rPr>
          <w:rFonts w:ascii="Leelawadee UI" w:hAnsi="Leelawadee UI" w:eastAsia="Leelawadee UI" w:cs="Leelawadee UI"/>
        </w:rPr>
        <w:t>និងរយៈពេលចាប់ពីសង្គ្រាម</w:t>
      </w:r>
      <w:r>
        <w:rPr>
          <w:rFonts w:ascii="Times New Roman" w:hAnsi="Times New Roman" w:eastAsia="Times New Roman" w:cs="Times New Roman"/>
        </w:rPr>
        <w:t xml:space="preserve"> Raphia </w:t>
      </w:r>
      <w:r>
        <w:rPr>
          <w:rFonts w:ascii="Leelawadee UI" w:hAnsi="Leelawadee UI" w:eastAsia="Leelawadee UI" w:cs="Leelawadee UI"/>
        </w:rPr>
        <w:t>ដល់</w:t>
      </w:r>
      <w:r>
        <w:rPr>
          <w:rFonts w:ascii="Times New Roman" w:hAnsi="Times New Roman" w:eastAsia="Times New Roman" w:cs="Times New Roman"/>
        </w:rPr>
        <w:t xml:space="preserve"> Panium </w:t>
      </w:r>
      <w:r>
        <w:rPr>
          <w:rFonts w:ascii="Leelawadee UI" w:hAnsi="Leelawadee UI" w:eastAsia="Leelawadee UI" w:cs="Leelawadee UI"/>
        </w:rPr>
        <w:t>បង្កើតបានជារយៈពេលបីនៃដប់ប្រាំពីរឆ្នាំ</w:t>
      </w:r>
      <w:r>
        <w:rPr>
          <w:rFonts w:ascii="Times New Roman" w:hAnsi="Times New Roman" w:eastAsia="Times New Roman" w:cs="Times New Roman"/>
        </w:rPr>
        <w:t xml:space="preserve"> </w:t>
      </w:r>
      <w:r>
        <w:rPr>
          <w:rFonts w:ascii="Leelawadee UI" w:hAnsi="Leelawadee UI" w:eastAsia="Leelawadee UI" w:cs="Leelawadee UI"/>
        </w:rPr>
        <w:t>ដែលទាំងអស់សុទ្ធតែភ្ជាប់ជាមួយប្រវត្តិទំនាយដូចគ្នា។</w:t>
      </w:r>
      <w:r>
        <w:rPr>
          <w:rFonts w:ascii="Times New Roman" w:hAnsi="Times New Roman" w:eastAsia="Times New Roman" w:cs="Times New Roman"/>
        </w:rPr>
        <w:t xml:space="preserve"> </w:t>
      </w:r>
      <w:r>
        <w:rPr>
          <w:rFonts w:ascii="Leelawadee UI" w:hAnsi="Leelawadee UI" w:eastAsia="Leelawadee UI" w:cs="Leelawadee UI"/>
        </w:rPr>
        <w:t>រយៈពេល</w:t>
      </w:r>
      <w:r>
        <w:rPr>
          <w:rFonts w:ascii="Times New Roman" w:hAnsi="Times New Roman" w:eastAsia="Times New Roman" w:cs="Times New Roman"/>
        </w:rPr>
        <w:t xml:space="preserve"> 250 </w:t>
      </w:r>
      <w:r>
        <w:rPr>
          <w:rFonts w:ascii="Leelawadee UI" w:hAnsi="Leelawadee UI" w:eastAsia="Leelawadee UI" w:cs="Leelawadee UI"/>
        </w:rPr>
        <w:t>ឆ្នាំបី</w:t>
      </w:r>
      <w:r>
        <w:rPr>
          <w:rFonts w:ascii="Times New Roman" w:hAnsi="Times New Roman" w:eastAsia="Times New Roman" w:cs="Times New Roman"/>
        </w:rPr>
        <w:t xml:space="preserve"> </w:t>
      </w:r>
      <w:r>
        <w:rPr>
          <w:rFonts w:ascii="Leelawadee UI" w:hAnsi="Leelawadee UI" w:eastAsia="Leelawadee UI" w:cs="Leelawadee UI"/>
        </w:rPr>
        <w:t>សុទ្ធតែមកដល់ព្រមគ្នានៅក្នុងប្រវត្តិទំនាយដូចគ្នា។</w:t>
      </w:r>
      <w:r>
        <w:rPr>
          <w:rFonts w:ascii="Times New Roman" w:hAnsi="Times New Roman" w:eastAsia="Times New Roman" w:cs="Times New Roman"/>
        </w:rPr>
        <w:t xml:space="preserve"> </w:t>
      </w:r>
      <w:r>
        <w:rPr>
          <w:rFonts w:ascii="Leelawadee UI" w:hAnsi="Leelawadee UI" w:eastAsia="Leelawadee UI" w:cs="Leelawadee UI"/>
        </w:rPr>
        <w:t>រយៈពេល</w:t>
      </w:r>
      <w:r>
        <w:rPr>
          <w:rFonts w:ascii="Times New Roman" w:hAnsi="Times New Roman" w:eastAsia="Times New Roman" w:cs="Times New Roman"/>
        </w:rPr>
        <w:t xml:space="preserve"> 250 </w:t>
      </w:r>
      <w:r>
        <w:rPr>
          <w:rFonts w:ascii="Leelawadee UI" w:hAnsi="Leelawadee UI" w:eastAsia="Leelawadee UI" w:cs="Leelawadee UI"/>
        </w:rPr>
        <w:t>ឆ្នាំទាំងបី</w:t>
      </w:r>
      <w:r>
        <w:rPr>
          <w:rFonts w:ascii="Times New Roman" w:hAnsi="Times New Roman" w:eastAsia="Times New Roman" w:cs="Times New Roman"/>
        </w:rPr>
        <w:t xml:space="preserve"> </w:t>
      </w:r>
      <w:r>
        <w:rPr>
          <w:rFonts w:ascii="Leelawadee UI" w:hAnsi="Leelawadee UI" w:eastAsia="Leelawadee UI" w:cs="Leelawadee UI"/>
        </w:rPr>
        <w:t>បង្កើតបន្ទាត់បីនៃសេចក្តីពិតទំនាយ</w:t>
      </w:r>
      <w:r>
        <w:rPr>
          <w:rFonts w:ascii="Times New Roman" w:hAnsi="Times New Roman" w:eastAsia="Times New Roman" w:cs="Times New Roman"/>
        </w:rPr>
        <w:t xml:space="preserve"> </w:t>
      </w:r>
      <w:r>
        <w:rPr>
          <w:rFonts w:ascii="Leelawadee UI" w:hAnsi="Leelawadee UI" w:eastAsia="Leelawadee UI" w:cs="Leelawadee UI"/>
        </w:rPr>
        <w:t>ជាមួយនឹងប្រវត្តិសាស្ត្រដែលពាក់ព័ន្ធនឹង</w:t>
      </w:r>
      <w:r>
        <w:rPr>
          <w:rFonts w:ascii="Times New Roman" w:hAnsi="Times New Roman" w:eastAsia="Times New Roman" w:cs="Times New Roman"/>
        </w:rPr>
        <w:t xml:space="preserve"> Donald Trump </w:t>
      </w:r>
      <w:r>
        <w:rPr>
          <w:rFonts w:ascii="Leelawadee UI" w:hAnsi="Leelawadee UI" w:eastAsia="Leelawadee UI" w:cs="Leelawadee UI"/>
        </w:rPr>
        <w:t>ដែលត្រូវបានតំណាងថាជា</w:t>
      </w:r>
      <w:r>
        <w:rPr>
          <w:rFonts w:ascii="Times New Roman" w:hAnsi="Times New Roman" w:eastAsia="Times New Roman" w:cs="Times New Roman"/>
        </w:rPr>
        <w:t xml:space="preserve"> Constantine the Great </w:t>
      </w:r>
      <w:r>
        <w:rPr>
          <w:rFonts w:ascii="Leelawadee UI" w:hAnsi="Leelawadee UI" w:eastAsia="Leelawadee UI" w:cs="Leelawadee UI"/>
        </w:rPr>
        <w:t>ឬ</w:t>
      </w:r>
      <w:r>
        <w:rPr>
          <w:rFonts w:ascii="Times New Roman" w:hAnsi="Times New Roman" w:eastAsia="Times New Roman" w:cs="Times New Roman"/>
        </w:rPr>
        <w:t xml:space="preserve"> Antiochus the Great</w:t>
      </w:r>
      <w:r>
        <w:rPr>
          <w:rFonts w:ascii="Leelawadee UI" w:hAnsi="Leelawadee UI" w:eastAsia="Leelawadee UI" w:cs="Leelawadee UI"/>
        </w:rPr>
        <w:t>។</w:t>
      </w:r>
    </w:p>
    <w:p>
      <w:pPr>
        <w:pStyle w:val="ArticleBody"/>
        <w:jc w:val="left"/>
      </w:pPr>
      <w:r>
        <w:rPr>
          <w:rFonts w:ascii="Times New Roman" w:hAnsi="Times New Roman" w:eastAsia="Times New Roman" w:cs="Times New Roman"/>
        </w:rPr>
        <w:t>Mitsara mitatu ya malembe ya 250 yi nyika swifaniso swinharhu swo hambana, kambe leswi tlhelelanaka, swa masiku ya makumu. Mutsarelo wa Nero wu kombisa matimu ya malembe ya khume na nkombo ya ku seketeriwa ni ku yelana, lama vulavulaka hi ku hetiseka hi swihlawulekisi swa vuprofeta swa ku vumbiwa ka xifaniso xa xivandzana.</w:t>
      </w:r>
    </w:p>
    <w:p>
      <w:pPr>
        <w:pStyle w:val="ArticleScripture"/>
        <w:jc w:val="left"/>
      </w:pPr>
      <w:r>
        <w:rPr>
          <w:rFonts w:ascii="Times New Roman" w:hAnsi="Times New Roman" w:eastAsia="Times New Roman" w:cs="Times New Roman"/>
        </w:rPr>
        <w:t>“Ishe yandiratidza pachena kuti mufananidzo wechikara uchagadzwa nguva yokuedzwa isati yapera; nokuti ndiwo uchava muyedzo mukuru kuvanhu vaMwari, uyo ramangwana ravo risingaperi richatemerwa nawo. Chimiro chekumira kwako chakazara nokusawirirana kwakavhiringidzika zvokuti vashomanana chete ndivo vachatsauswa.</w:t>
      </w:r>
    </w:p>
    <w:p>
      <w:pPr>
        <w:pStyle w:val="ArticleScripture"/>
        <w:jc w:val="left"/>
      </w:pPr>
      <w:r>
        <w:rPr>
          <w:rFonts w:ascii="Times New Roman" w:hAnsi="Times New Roman" w:eastAsia="Times New Roman" w:cs="Times New Roman"/>
        </w:rPr>
        <w:t>“Muprofita 13 nyaya iyi inoburitswa pachena; [Zvakazarurwa 13:11–17, zvakatorwa].”</w:t>
      </w:r>
    </w:p>
    <w:p>
      <w:pPr>
        <w:pStyle w:val="ArticleScripture"/>
        <w:jc w:val="left"/>
      </w:pPr>
      <w:r>
        <w:rPr>
          <w:rFonts w:ascii="Times New Roman" w:hAnsi="Times New Roman" w:eastAsia="Times New Roman" w:cs="Times New Roman"/>
        </w:rPr>
        <w:t>“Ichi ndicho chiyedzo icho vanhu vaMwari vanofanira kupfuura nacho vasati vaiswa chisimbiso. Vose vakaratidza kuvimbika kwavo kuna Mwari nokuchengeta murayiro Wake, uye nokuramba kugamuchira sabata renhema, vachamira pasi pomureza waShe Mwari Jehovha, uye vachagamuchira chisimbiso chaMwari mupenyu. Avo vanosiya chokwadi chine mavambo okudenga uye vachigamuchira sabata reSvondo, vachagamuchira chiratidzo chechikara.” Manuscript Releases, vhoriyamu 15, 15.</w:t>
      </w:r>
    </w:p>
    <w:p>
      <w:pPr>
        <w:pStyle w:val="ArticleBody"/>
        <w:jc w:val="left"/>
      </w:pPr>
      <w:r>
        <w:rPr>
          <w:rFonts w:ascii="Times New Roman" w:hAnsi="Times New Roman" w:eastAsia="Times New Roman" w:cs="Times New Roman"/>
        </w:rPr>
        <w:t>Picha ya mnyama ni muungano wa kanisa na serikali, huku kanisa likidhibiti uhusiano huo. Maridhiano ya Konstantino katika kujaribu kuiunganisha upagani pamoja na Ukristo ndiyo mfano wa kawaida wa maridhiano ya siku za mwisho.</w:t>
      </w:r>
    </w:p>
    <w:p>
      <w:pPr>
        <w:pStyle w:val="ArticleScripture"/>
        <w:jc w:val="left"/>
      </w:pPr>
      <w:r>
        <w:rPr>
          <w:rFonts w:ascii="Times New Roman" w:hAnsi="Times New Roman" w:eastAsia="Times New Roman" w:cs="Times New Roman"/>
        </w:rPr>
        <w:t>“Mu mivugire iri kuitika muri United States kugira ngo ibigo n’imigenzo by’itorero bishyigikirwe na Leta, Abaporotesitanti bari gukurikira mu ntambwe z’abapapa. Ikirenzeho, bari gufungurira ubupapa irembo kugira ngo bwongere kubona ubutegetsi bw’ikirenga muri Amerika y’Abaporotesitanti bwatakaje mu Isi ya Kera. Kandi igiha uyu muvugire ubusobanuro burushijeho ni uko ikigamijwe nyamukuru ari ugushyiraho kubahiriza umunsi wa ku Cyumweru ku ngufu—umuco wakomotse i Roma, kandi uwo bubwita ikimenyetso cy’ubutware bwabwo. Ni umwuka w’ubupapa—umwuka wo guhuza n’imigenzo y’isi, wo guha icyubahiro imigenzo y’abantu kuruta amategeko y’Imana—uri gucengera amatorero y’Abaporotesitanti kandi ukaba uyayobora gukora uwo murimo nyine wo gushyira ku rwego rwo hejuru ku Cyumweru ubupapa bwakoze mbere yabo.”</w:t>
      </w:r>
    </w:p>
    <w:p>
      <w:pPr>
        <w:pStyle w:val="ArticleScripture"/>
        <w:jc w:val="left"/>
      </w:pPr>
      <w:r>
        <w:rPr>
          <w:rFonts w:ascii="Times New Roman" w:hAnsi="Times New Roman" w:eastAsia="Times New Roman" w:cs="Times New Roman"/>
        </w:rPr>
        <w:t>“</w:t>
      </w:r>
      <w:r>
        <w:rPr>
          <w:rFonts w:ascii="Nirmala UI" w:hAnsi="Nirmala UI" w:eastAsia="Nirmala UI" w:cs="Nirmala UI"/>
        </w:rPr>
        <w:t>අසන්නා</w:t>
      </w:r>
      <w:r>
        <w:rPr>
          <w:rFonts w:ascii="Times New Roman" w:hAnsi="Times New Roman" w:eastAsia="Times New Roman" w:cs="Times New Roman"/>
        </w:rPr>
        <w:t xml:space="preserve"> </w:t>
      </w:r>
      <w:r>
        <w:rPr>
          <w:rFonts w:ascii="Nirmala UI" w:hAnsi="Nirmala UI" w:eastAsia="Nirmala UI" w:cs="Nirmala UI"/>
        </w:rPr>
        <w:t>ඉතා</w:t>
      </w:r>
      <w:r>
        <w:rPr>
          <w:rFonts w:ascii="Times New Roman" w:hAnsi="Times New Roman" w:eastAsia="Times New Roman" w:cs="Times New Roman"/>
        </w:rPr>
        <w:t xml:space="preserve"> </w:t>
      </w:r>
      <w:r>
        <w:rPr>
          <w:rFonts w:ascii="Nirmala UI" w:hAnsi="Nirmala UI" w:eastAsia="Nirmala UI" w:cs="Nirmala UI"/>
        </w:rPr>
        <w:t>ඉක්මනින්</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අරගලයේ</w:t>
      </w:r>
      <w:r>
        <w:rPr>
          <w:rFonts w:ascii="Times New Roman" w:hAnsi="Times New Roman" w:eastAsia="Times New Roman" w:cs="Times New Roman"/>
        </w:rPr>
        <w:t xml:space="preserve"> </w:t>
      </w:r>
      <w:r>
        <w:rPr>
          <w:rFonts w:ascii="Nirmala UI" w:hAnsi="Nirmala UI" w:eastAsia="Nirmala UI" w:cs="Nirmala UI"/>
        </w:rPr>
        <w:t>භාවිතයට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බලවේගයන්</w:t>
      </w:r>
      <w:r>
        <w:rPr>
          <w:rFonts w:ascii="Times New Roman" w:hAnsi="Times New Roman" w:eastAsia="Times New Roman" w:cs="Times New Roman"/>
        </w:rPr>
        <w:t xml:space="preserve"> </w:t>
      </w:r>
      <w:r>
        <w:rPr>
          <w:rFonts w:ascii="Nirmala UI" w:hAnsi="Nirmala UI" w:eastAsia="Nirmala UI" w:cs="Nirmala UI"/>
        </w:rPr>
        <w:t>අවබෝධ</w:t>
      </w:r>
      <w:r>
        <w:rPr>
          <w:rFonts w:ascii="Times New Roman" w:hAnsi="Times New Roman" w:eastAsia="Times New Roman" w:cs="Times New Roman"/>
        </w:rPr>
        <w:t xml:space="preserve"> </w:t>
      </w:r>
      <w:r>
        <w:rPr>
          <w:rFonts w:ascii="Nirmala UI" w:hAnsi="Nirmala UI" w:eastAsia="Nirmala UI" w:cs="Nirmala UI"/>
        </w:rPr>
        <w:t>කරගැනීමට</w:t>
      </w:r>
      <w:r>
        <w:rPr>
          <w:rFonts w:ascii="Times New Roman" w:hAnsi="Times New Roman" w:eastAsia="Times New Roman" w:cs="Times New Roman"/>
        </w:rPr>
        <w:t xml:space="preserve"> </w:t>
      </w:r>
      <w:r>
        <w:rPr>
          <w:rFonts w:ascii="Nirmala UI" w:hAnsi="Nirmala UI" w:eastAsia="Nirmala UI" w:cs="Nirmala UI"/>
        </w:rPr>
        <w:t>කැමති</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යුත්තේ</w:t>
      </w:r>
      <w:r>
        <w:rPr>
          <w:rFonts w:ascii="Times New Roman" w:hAnsi="Times New Roman" w:eastAsia="Times New Roman" w:cs="Times New Roman"/>
        </w:rPr>
        <w:t xml:space="preserve"> </w:t>
      </w:r>
      <w:r>
        <w:rPr>
          <w:rFonts w:ascii="Nirmala UI" w:hAnsi="Nirmala UI" w:eastAsia="Nirmala UI" w:cs="Nirmala UI"/>
        </w:rPr>
        <w:t>පුරාතන</w:t>
      </w:r>
      <w:r>
        <w:rPr>
          <w:rFonts w:ascii="Times New Roman" w:hAnsi="Times New Roman" w:eastAsia="Times New Roman" w:cs="Times New Roman"/>
        </w:rPr>
        <w:t xml:space="preserve"> </w:t>
      </w:r>
      <w:r>
        <w:rPr>
          <w:rFonts w:ascii="Nirmala UI" w:hAnsi="Nirmala UI" w:eastAsia="Nirmala UI" w:cs="Nirmala UI"/>
        </w:rPr>
        <w:t>යුගවලදී</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අරමුණ</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භාවිත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රමයන්ගේ</w:t>
      </w:r>
      <w:r>
        <w:rPr>
          <w:rFonts w:ascii="Times New Roman" w:hAnsi="Times New Roman" w:eastAsia="Times New Roman" w:cs="Times New Roman"/>
        </w:rPr>
        <w:t xml:space="preserve"> </w:t>
      </w:r>
      <w:r>
        <w:rPr>
          <w:rFonts w:ascii="Nirmala UI" w:hAnsi="Nirmala UI" w:eastAsia="Nirmala UI" w:cs="Nirmala UI"/>
        </w:rPr>
        <w:t>වාර්තාව</w:t>
      </w:r>
      <w:r>
        <w:rPr>
          <w:rFonts w:ascii="Times New Roman" w:hAnsi="Times New Roman" w:eastAsia="Times New Roman" w:cs="Times New Roman"/>
        </w:rPr>
        <w:t xml:space="preserve"> </w:t>
      </w:r>
      <w:r>
        <w:rPr>
          <w:rFonts w:ascii="Nirmala UI" w:hAnsi="Nirmala UI" w:eastAsia="Nirmala UI" w:cs="Nirmala UI"/>
        </w:rPr>
        <w:t>අනুসරණය</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පාපවාදීන්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රොටස්ටන්ට්වරු</w:t>
      </w:r>
      <w:r>
        <w:rPr>
          <w:rFonts w:ascii="Times New Roman" w:hAnsi="Times New Roman" w:eastAsia="Times New Roman" w:cs="Times New Roman"/>
        </w:rPr>
        <w:t xml:space="preserve"> </w:t>
      </w:r>
      <w:r>
        <w:rPr>
          <w:rFonts w:ascii="Nirmala UI" w:hAnsi="Nirmala UI" w:eastAsia="Nirmala UI" w:cs="Nirmala UI"/>
        </w:rPr>
        <w:t>එක්ව</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ධර්මවාද</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කෙසේ</w:t>
      </w:r>
      <w:r>
        <w:rPr>
          <w:rFonts w:ascii="Times New Roman" w:hAnsi="Times New Roman" w:eastAsia="Times New Roman" w:cs="Times New Roman"/>
        </w:rPr>
        <w:t xml:space="preserve"> </w:t>
      </w:r>
      <w:r>
        <w:rPr>
          <w:rFonts w:ascii="Nirmala UI" w:hAnsi="Nirmala UI" w:eastAsia="Nirmala UI" w:cs="Nirmala UI"/>
        </w:rPr>
        <w:t>කටයුතු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ඇත්දැයි</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දැනගැනීමට</w:t>
      </w:r>
      <w:r>
        <w:rPr>
          <w:rFonts w:ascii="Times New Roman" w:hAnsi="Times New Roman" w:eastAsia="Times New Roman" w:cs="Times New Roman"/>
        </w:rPr>
        <w:t xml:space="preserve"> </w:t>
      </w:r>
      <w:r>
        <w:rPr>
          <w:rFonts w:ascii="Nirmala UI" w:hAnsi="Nirmala UI" w:eastAsia="Nirmala UI" w:cs="Nirmala UI"/>
        </w:rPr>
        <w:t>කැමති</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සබත</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ආරක්ෂකයන්</w:t>
      </w:r>
      <w:r>
        <w:rPr>
          <w:rFonts w:ascii="Times New Roman" w:hAnsi="Times New Roman" w:eastAsia="Times New Roman" w:cs="Times New Roman"/>
        </w:rPr>
        <w:t xml:space="preserve"> </w:t>
      </w:r>
      <w:r>
        <w:rPr>
          <w:rFonts w:ascii="Nirmala UI" w:hAnsi="Nirmala UI" w:eastAsia="Nirmala UI" w:cs="Nirmala UI"/>
        </w:rPr>
        <w:t>පිළිබඳව</w:t>
      </w:r>
      <w:r>
        <w:rPr>
          <w:rFonts w:ascii="Times New Roman" w:hAnsi="Times New Roman" w:eastAsia="Times New Roman" w:cs="Times New Roman"/>
        </w:rPr>
        <w:t xml:space="preserve"> </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ආත්මය</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දැකගත</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“Zvirevo zvamadzimambo, makanzuru makuru, nemitemo yechechi yakatsigirwa nesimba renyika ndizvo zvakava nhanho dzakaita kuti mutambo wechihedheni uwane nzvimbo yawo yekukudzwa munyika yechiKristu. Chiyero chokutanga cheveruzhinji chakamanikidza kuchengetwa kweSvondo chaiva mutemo wakagadzwa naConstantine. (A.D. 321) Chirevo ichi chakaraira kuti vagari vomumaguta vazorore pa‘zuva rinoremekedzwa rezuva,’ asi chakabvumira vagari vokumaruwa kuti varambe vachibata mabasa avo okunorima. Kunyange zvazvo mutemo uyu waiva mutemo wechihedheni pachawo, wakasimbiswa namambo pashure pokugamuchira kwake chiKristu muzita chete.” The Great Controversy, 574.</w:t>
      </w:r>
    </w:p>
    <w:p>
      <w:pPr>
        <w:pStyle w:val="ArticleBody"/>
        <w:jc w:val="left"/>
      </w:pPr>
      <w:r>
        <w:rPr>
          <w:rFonts w:ascii="Times New Roman" w:hAnsi="Times New Roman" w:eastAsia="Times New Roman" w:cs="Times New Roman"/>
        </w:rPr>
        <w:t>Kufambira mberi kwekubvumirana kwakazotungamirira, uye kuchazotungamirirazve, kumurayiro weSvondo kunomiririrwa nenguva yemakore gumi nemanomwe kubva muna 313 kusvika muna 330, apo murayiro weSvondo wokutanga wa321 uri nzvimbo yepakati penhoroondo yacho. Pakutanga pakanga pane muchato pakati pebvazuva nekumadokero, uye pakuguma pakava nekurambana kwebvazuva nekumadokero. Murayiro weSvondo wokutanga ndiwo chiratidzo chepakati chinomiririra kupanduka, sezvinongoitawo tsamba yegumi netatu yearufabheti yechiHebheru, iyo kana ichitungamirirwa netsamba yokutanga uye ichiteverwa netsamba yechi22, iyo yokupedzisira yearufabheti, inoumba shoko rechiHebheru rinoreva chokwadi. Muchato pakutanga uye kurambana pakuguma zvinoratidza tsamba yealpha ichiwirirana netsamba yeomega. Nguva yemakore 250 yakatanga naNero ine chisimbiso chaKristu, uye inotaura pamusoro penyaya yechokwadi chiripo mumazuva okupedzisira.</w:t>
      </w:r>
    </w:p>
    <w:p>
      <w:pPr>
        <w:pStyle w:val="ArticleBody"/>
        <w:jc w:val="left"/>
      </w:pPr>
      <w:r>
        <w:rPr>
          <w:rFonts w:ascii="Times New Roman" w:hAnsi="Times New Roman" w:eastAsia="Times New Roman" w:cs="Times New Roman"/>
        </w:rPr>
        <w:t>Nthawi ya zaka 250 yomwe iyamba mu 457 BC ikugogomezera ndale za boma zomwe zikuimiridwa ndi Antiokosi Wamkulu pamene iye wayima mkati mwa nthawi ya zaka khumi ndi zisanu ndi ziwiri kuchokera ku Raphia kufika ku Panium. Timamvetsa zimenezi ngati ndale za boma, pakuti mu 457 BC ulosi wa zaka 2,300 unayambanso. Zaka 2,300 ndi mzere wamkati wa ulosi umene umanena za ntchito ya Mulungu ya chiwombolo, yomwe imagwirizana ndi chizindikiro cha ndale za mpingo. Mosiyana ndi nthawi ya zaka 250 imene inayamba ndi Nero, nthawi imene iyamba mu 457 BC ikukamba za udindo wa ndale wa purezidenti womaliza wa America amene akufuna kupanga America, kenaka dziko lonse lapansi, kukhala lalikulu, pamene akulimbikitsa chiphunzitso cholakwika cha Chikatolika cha m’badwo wagolide wa zaka chikwi chimodzi za mtendere.</w:t>
      </w:r>
    </w:p>
    <w:p>
      <w:pPr>
        <w:pStyle w:val="ArticleBody"/>
        <w:jc w:val="left"/>
      </w:pPr>
      <w:r>
        <w:rPr>
          <w:rFonts w:ascii="Leelawadee UI" w:hAnsi="Leelawadee UI" w:eastAsia="Leelawadee UI" w:cs="Leelawadee UI"/>
        </w:rPr>
        <w:t>សហរដ្ឋអាមេរិក</w:t>
      </w:r>
      <w:r>
        <w:rPr>
          <w:rFonts w:ascii="Times New Roman" w:hAnsi="Times New Roman" w:eastAsia="Times New Roman" w:cs="Times New Roman"/>
        </w:rPr>
        <w:t xml:space="preserve"> </w:t>
      </w:r>
      <w:r>
        <w:rPr>
          <w:rFonts w:ascii="Leelawadee UI" w:hAnsi="Leelawadee UI" w:eastAsia="Leelawadee UI" w:cs="Leelawadee UI"/>
        </w:rPr>
        <w:t>មានរយៈពេល២៥០ឆ្នាំ</w:t>
      </w:r>
      <w:r>
        <w:rPr>
          <w:rFonts w:ascii="Times New Roman" w:hAnsi="Times New Roman" w:eastAsia="Times New Roman" w:cs="Times New Roman"/>
        </w:rPr>
        <w:t xml:space="preserve"> </w:t>
      </w:r>
      <w:r>
        <w:rPr>
          <w:rFonts w:ascii="Leelawadee UI" w:hAnsi="Leelawadee UI" w:eastAsia="Leelawadee UI" w:cs="Leelawadee UI"/>
        </w:rPr>
        <w:t>ហើយជាសត្វនៃផែនដីក្នុង</w:t>
      </w:r>
      <w:r>
        <w:rPr>
          <w:rFonts w:ascii="Times New Roman" w:hAnsi="Times New Roman" w:eastAsia="Times New Roman" w:cs="Times New Roman"/>
        </w:rPr>
        <w:t xml:space="preserve"> </w:t>
      </w:r>
      <w:r>
        <w:rPr>
          <w:rFonts w:ascii="Leelawadee UI" w:hAnsi="Leelawadee UI" w:eastAsia="Leelawadee UI" w:cs="Leelawadee UI"/>
        </w:rPr>
        <w:t>វិវរណៈ</w:t>
      </w:r>
      <w:r>
        <w:rPr>
          <w:rFonts w:ascii="Times New Roman" w:hAnsi="Times New Roman" w:eastAsia="Times New Roman" w:cs="Times New Roman"/>
        </w:rPr>
        <w:t xml:space="preserve"> </w:t>
      </w:r>
      <w:r>
        <w:rPr>
          <w:rFonts w:ascii="Leelawadee UI" w:hAnsi="Leelawadee UI" w:eastAsia="Leelawadee UI" w:cs="Leelawadee UI"/>
        </w:rPr>
        <w:t>ជំពូក១៣</w:t>
      </w:r>
      <w:r>
        <w:rPr>
          <w:rFonts w:ascii="Times New Roman" w:hAnsi="Times New Roman" w:eastAsia="Times New Roman" w:cs="Times New Roman"/>
        </w:rPr>
        <w:t xml:space="preserve"> </w:t>
      </w:r>
      <w:r>
        <w:rPr>
          <w:rFonts w:ascii="Leelawadee UI" w:hAnsi="Leelawadee UI" w:eastAsia="Leelawadee UI" w:cs="Leelawadee UI"/>
        </w:rPr>
        <w:t>ដែលសម្គាល់ការបញ្ចប់នៃអាណាចក្រទីប្រាំមួយនៃទំនាយព្រះគម្ពីរ</w:t>
      </w:r>
      <w:r>
        <w:rPr>
          <w:rFonts w:ascii="Times New Roman" w:hAnsi="Times New Roman" w:eastAsia="Times New Roman" w:cs="Times New Roman"/>
        </w:rPr>
        <w:t xml:space="preserve"> </w:t>
      </w:r>
      <w:r>
        <w:rPr>
          <w:rFonts w:ascii="Leelawadee UI" w:hAnsi="Leelawadee UI" w:eastAsia="Leelawadee UI" w:cs="Leelawadee UI"/>
        </w:rPr>
        <w:t>ដែលបញ្ចប់នៅកន្លែងដែលវាបានចាប់ផ្តើម</w:t>
      </w:r>
      <w:r>
        <w:rPr>
          <w:rFonts w:ascii="Times New Roman" w:hAnsi="Times New Roman" w:eastAsia="Times New Roman" w:cs="Times New Roman"/>
        </w:rPr>
        <w:t xml:space="preserve"> </w:t>
      </w:r>
      <w:r>
        <w:rPr>
          <w:rFonts w:ascii="Leelawadee UI" w:hAnsi="Leelawadee UI" w:eastAsia="Leelawadee UI" w:cs="Leelawadee UI"/>
        </w:rPr>
        <w:t>គឺនៅកណ្ដាលសង្គ្រាម។</w:t>
      </w:r>
      <w:r>
        <w:rPr>
          <w:rFonts w:ascii="Times New Roman" w:hAnsi="Times New Roman" w:eastAsia="Times New Roman" w:cs="Times New Roman"/>
        </w:rPr>
        <w:t xml:space="preserve"> </w:t>
      </w:r>
      <w:r>
        <w:rPr>
          <w:rFonts w:ascii="Leelawadee UI" w:hAnsi="Leelawadee UI" w:eastAsia="Leelawadee UI" w:cs="Leelawadee UI"/>
        </w:rPr>
        <w:t>អ្នកឈ្នះនៅក្នុងប្រវត្តិសាស្ត្រ</w:t>
      </w:r>
      <w:r>
        <w:rPr>
          <w:rFonts w:ascii="Times New Roman" w:hAnsi="Times New Roman" w:eastAsia="Times New Roman" w:cs="Times New Roman"/>
        </w:rPr>
        <w:t xml:space="preserve"> </w:t>
      </w:r>
      <w:r>
        <w:rPr>
          <w:rFonts w:ascii="Leelawadee UI" w:hAnsi="Leelawadee UI" w:eastAsia="Leelawadee UI" w:cs="Leelawadee UI"/>
        </w:rPr>
        <w:t>ជាអ្នកកំណត់កំណត់ត្រានៃប្រវត្តិសាស្ត្រដែលត្រូវបានរក្សាទុក។</w:t>
      </w:r>
      <w:r>
        <w:rPr>
          <w:rFonts w:ascii="Times New Roman" w:hAnsi="Times New Roman" w:eastAsia="Times New Roman" w:cs="Times New Roman"/>
        </w:rPr>
        <w:t xml:space="preserve"> </w:t>
      </w:r>
      <w:r>
        <w:rPr>
          <w:rFonts w:ascii="Leelawadee UI" w:hAnsi="Leelawadee UI" w:eastAsia="Leelawadee UI" w:cs="Leelawadee UI"/>
        </w:rPr>
        <w:t>ពួកប្រជាធិបតេយ្យដែលត្រូវបាននាគសកលនិយមផ្តល់អំណាច</w:t>
      </w:r>
      <w:r>
        <w:rPr>
          <w:rFonts w:ascii="Times New Roman" w:hAnsi="Times New Roman" w:eastAsia="Times New Roman" w:cs="Times New Roman"/>
        </w:rPr>
        <w:t xml:space="preserve"> </w:t>
      </w:r>
      <w:r>
        <w:rPr>
          <w:rFonts w:ascii="Leelawadee UI" w:hAnsi="Leelawadee UI" w:eastAsia="Leelawadee UI" w:cs="Leelawadee UI"/>
        </w:rPr>
        <w:t>មើលឃើញអនាធិបតេយ្យបច្ចុប្បន្នថាជាបដិវត្តន៍</w:t>
      </w:r>
      <w:r>
        <w:rPr>
          <w:rFonts w:ascii="Times New Roman" w:hAnsi="Times New Roman" w:eastAsia="Times New Roman" w:cs="Times New Roman"/>
        </w:rPr>
        <w:t xml:space="preserve"> </w:t>
      </w:r>
      <w:r>
        <w:rPr>
          <w:rFonts w:ascii="Leelawadee UI" w:hAnsi="Leelawadee UI" w:eastAsia="Leelawadee UI" w:cs="Leelawadee UI"/>
        </w:rPr>
        <w:t>ហើយពួកសាធារណរដ្ឋដែលមានតែពាក្យសម្តីឥតមានសកម្មភាព</w:t>
      </w:r>
      <w:r>
        <w:rPr>
          <w:rFonts w:ascii="Times New Roman" w:hAnsi="Times New Roman" w:eastAsia="Times New Roman" w:cs="Times New Roman"/>
        </w:rPr>
        <w:t xml:space="preserve"> </w:t>
      </w:r>
      <w:r>
        <w:rPr>
          <w:rFonts w:ascii="Leelawadee UI" w:hAnsi="Leelawadee UI" w:eastAsia="Leelawadee UI" w:cs="Leelawadee UI"/>
        </w:rPr>
        <w:t>មើលឃើញប្រវត្តិសាស្ត្របច្ចុប្បន្ននេះថាជាសង្គ្រាមស៊ីវិល។</w:t>
      </w:r>
      <w:r>
        <w:rPr>
          <w:rFonts w:ascii="Times New Roman" w:hAnsi="Times New Roman" w:eastAsia="Times New Roman" w:cs="Times New Roman"/>
        </w:rPr>
        <w:t xml:space="preserve"> </w:t>
      </w:r>
      <w:r>
        <w:rPr>
          <w:rFonts w:ascii="Leelawadee UI" w:hAnsi="Leelawadee UI" w:eastAsia="Leelawadee UI" w:cs="Leelawadee UI"/>
        </w:rPr>
        <w:t>ពួកប្រជាធិបតេយ្យជាតំណាងនៃនាគក្នុងទំនាយព្រះគម្ពីរ</w:t>
      </w:r>
      <w:r>
        <w:rPr>
          <w:rFonts w:ascii="Times New Roman" w:hAnsi="Times New Roman" w:eastAsia="Times New Roman" w:cs="Times New Roman"/>
        </w:rPr>
        <w:t xml:space="preserve"> </w:t>
      </w:r>
      <w:r>
        <w:rPr>
          <w:rFonts w:ascii="Leelawadee UI" w:hAnsi="Leelawadee UI" w:eastAsia="Leelawadee UI" w:cs="Leelawadee UI"/>
        </w:rPr>
        <w:t>ហើយពួកសាធារណរដ្ឋត្រូវបានតំណាងថាជាប្រូតេស្តង់ក្បត់ជំនឿ</w:t>
      </w:r>
      <w:r>
        <w:rPr>
          <w:rFonts w:ascii="Times New Roman" w:hAnsi="Times New Roman" w:eastAsia="Times New Roman" w:cs="Times New Roman"/>
        </w:rPr>
        <w:t xml:space="preserve"> </w:t>
      </w:r>
      <w:r>
        <w:rPr>
          <w:rFonts w:ascii="Leelawadee UI" w:hAnsi="Leelawadee UI" w:eastAsia="Leelawadee UI" w:cs="Leelawadee UI"/>
        </w:rPr>
        <w:t>ឬតាមពាក្យរបស់យ៉ូហាននៅក្នុង</w:t>
      </w:r>
      <w:r>
        <w:rPr>
          <w:rFonts w:ascii="Times New Roman" w:hAnsi="Times New Roman" w:eastAsia="Times New Roman" w:cs="Times New Roman"/>
        </w:rPr>
        <w:t xml:space="preserve"> </w:t>
      </w:r>
      <w:r>
        <w:rPr>
          <w:rFonts w:ascii="Leelawadee UI" w:hAnsi="Leelawadee UI" w:eastAsia="Leelawadee UI" w:cs="Leelawadee UI"/>
        </w:rPr>
        <w:t>វិវរណៈ</w:t>
      </w:r>
      <w:r>
        <w:rPr>
          <w:rFonts w:ascii="Times New Roman" w:hAnsi="Times New Roman" w:eastAsia="Times New Roman" w:cs="Times New Roman"/>
        </w:rPr>
        <w:t xml:space="preserve"> </w:t>
      </w:r>
      <w:r>
        <w:rPr>
          <w:rFonts w:ascii="Leelawadee UI" w:hAnsi="Leelawadee UI" w:eastAsia="Leelawadee UI" w:cs="Leelawadee UI"/>
        </w:rPr>
        <w:t>ជំពូក១៦</w:t>
      </w:r>
      <w:r>
        <w:rPr>
          <w:rFonts w:ascii="Times New Roman" w:hAnsi="Times New Roman" w:eastAsia="Times New Roman" w:cs="Times New Roman"/>
        </w:rPr>
        <w:t xml:space="preserve"> </w:t>
      </w:r>
      <w:r>
        <w:rPr>
          <w:rFonts w:ascii="Leelawadee UI" w:hAnsi="Leelawadee UI" w:eastAsia="Leelawadee UI" w:cs="Leelawadee UI"/>
        </w:rPr>
        <w:t>ពួកគេគឺជាហោរាក្លែងក្លាយ។</w:t>
      </w:r>
      <w:r>
        <w:rPr>
          <w:rFonts w:ascii="Times New Roman" w:hAnsi="Times New Roman" w:eastAsia="Times New Roman" w:cs="Times New Roman"/>
        </w:rPr>
        <w:t xml:space="preserve"> </w:t>
      </w:r>
      <w:r>
        <w:rPr>
          <w:rFonts w:ascii="Leelawadee UI" w:hAnsi="Leelawadee UI" w:eastAsia="Leelawadee UI" w:cs="Leelawadee UI"/>
        </w:rPr>
        <w:t>សហរដ្ឋអាមេរិកបានចាប់ផ្តើមដោយសង្គ្រាមបដិវត្តន៍</w:t>
      </w:r>
      <w:r>
        <w:rPr>
          <w:rFonts w:ascii="Times New Roman" w:hAnsi="Times New Roman" w:eastAsia="Times New Roman" w:cs="Times New Roman"/>
        </w:rPr>
        <w:t xml:space="preserve"> </w:t>
      </w:r>
      <w:r>
        <w:rPr>
          <w:rFonts w:ascii="Leelawadee UI" w:hAnsi="Leelawadee UI" w:eastAsia="Leelawadee UI" w:cs="Leelawadee UI"/>
        </w:rPr>
        <w:t>ហើយវាបញ្ចប់ដោយសង្គ្រាមបដិវត្តន៍។</w:t>
      </w:r>
      <w:r>
        <w:rPr>
          <w:rFonts w:ascii="Times New Roman" w:hAnsi="Times New Roman" w:eastAsia="Times New Roman" w:cs="Times New Roman"/>
        </w:rPr>
        <w:t xml:space="preserve"> </w:t>
      </w:r>
      <w:r>
        <w:rPr>
          <w:rFonts w:ascii="Leelawadee UI" w:hAnsi="Leelawadee UI" w:eastAsia="Leelawadee UI" w:cs="Leelawadee UI"/>
        </w:rPr>
        <w:t>គណបក្សសាធារណរដ្ឋបានចាប់ផ្តើមនៅក្នុងសង្គ្រាមស៊ីវិលមួយ</w:t>
      </w:r>
      <w:r>
        <w:rPr>
          <w:rFonts w:ascii="Times New Roman" w:hAnsi="Times New Roman" w:eastAsia="Times New Roman" w:cs="Times New Roman"/>
        </w:rPr>
        <w:t xml:space="preserve"> </w:t>
      </w:r>
      <w:r>
        <w:rPr>
          <w:rFonts w:ascii="Leelawadee UI" w:hAnsi="Leelawadee UI" w:eastAsia="Leelawadee UI" w:cs="Leelawadee UI"/>
        </w:rPr>
        <w:t>ហើយពួកគេបញ្ចប់នៅក្នុងសង្គ្រាមស៊ីវិលមួយ។</w:t>
      </w:r>
      <w:r>
        <w:rPr>
          <w:rFonts w:ascii="Times New Roman" w:hAnsi="Times New Roman" w:eastAsia="Times New Roman" w:cs="Times New Roman"/>
        </w:rPr>
        <w:t xml:space="preserve"> </w:t>
      </w:r>
      <w:r>
        <w:rPr>
          <w:rFonts w:ascii="Leelawadee UI" w:hAnsi="Leelawadee UI" w:eastAsia="Leelawadee UI" w:cs="Leelawadee UI"/>
        </w:rPr>
        <w:t>ពួកសាធារណរដ្ឋមើលឃើញសង្គ្រាមស៊ីវិល</w:t>
      </w:r>
      <w:r>
        <w:rPr>
          <w:rFonts w:ascii="Times New Roman" w:hAnsi="Times New Roman" w:eastAsia="Times New Roman" w:cs="Times New Roman"/>
        </w:rPr>
        <w:t xml:space="preserve"> </w:t>
      </w:r>
      <w:r>
        <w:rPr>
          <w:rFonts w:ascii="Leelawadee UI" w:hAnsi="Leelawadee UI" w:eastAsia="Leelawadee UI" w:cs="Leelawadee UI"/>
        </w:rPr>
        <w:t>ដែលពួកប្រជាធិបតេយ្យហៅថា</w:t>
      </w:r>
      <w:r>
        <w:rPr>
          <w:rFonts w:ascii="Times New Roman" w:hAnsi="Times New Roman" w:eastAsia="Times New Roman" w:cs="Times New Roman"/>
        </w:rPr>
        <w:t xml:space="preserve"> </w:t>
      </w:r>
      <w:r>
        <w:rPr>
          <w:rFonts w:ascii="Leelawadee UI" w:hAnsi="Leelawadee UI" w:eastAsia="Leelawadee UI" w:cs="Leelawadee UI"/>
        </w:rPr>
        <w:t>បដិវត្តន៍។</w:t>
      </w:r>
    </w:p>
    <w:p>
      <w:pPr>
        <w:pStyle w:val="ArticleBody"/>
        <w:jc w:val="left"/>
      </w:pPr>
      <w:r>
        <w:rPr>
          <w:rFonts w:ascii="Times New Roman" w:hAnsi="Times New Roman" w:eastAsia="Times New Roman" w:cs="Times New Roman"/>
        </w:rPr>
        <w:t>Trump, segomotse wa mafelelo wa Republican, o na le ditshupo tsa seporofeto tsa segomotse wa ntlha wa Republican, yo o tseneng mo hisitoring ya kwa ntle ya Ntwa ya Selegae. Ntwa ya Selegae ya kwa ntle ya ga Lincoln gape e ne e le hisitori ya ka fa gare ya seporofeto sa ga Isaia sa kgaolo ya bosupa, temana ya borobedi, se se fedileng ka 1863, ngwaga tota wa Kitsiso ya Kgololo ya Makgoba. Pharologanyo fa gare ga mekgatlho e mebedi ke molaomotheo wa botlhokwa le wa motheo wa seporofeto. E simologile ka Kaine le Abele, ba mo motlheng wa ga Keresete ba neng ba emetswe ke Basadukai le Bafarasai, ditlhopha tse pedi tsa ga Kaine tse di neng di tshwanetse go bolaya Abele a le mongwe.</w:t>
      </w:r>
    </w:p>
    <w:p>
      <w:pPr>
        <w:pStyle w:val="ArticleBody"/>
        <w:jc w:val="left"/>
      </w:pPr>
      <w:r>
        <w:rPr>
          <w:rFonts w:ascii="Times New Roman" w:hAnsi="Times New Roman" w:eastAsia="Times New Roman" w:cs="Times New Roman"/>
        </w:rPr>
        <w:t>VaFarisi neVaSadhusi vanomirira avo vakabvumirana kurovererwa pamuchinjikwa kwaMesia wavo, nezvikonzero zvakasiyana, asi chiri chibvumirano—zvakangofanana chete. VaFarisi vaizviti vanotsigira mutemo, asi vaisautsigira, sezvakaita maRepublicans. VaFarisi vaizviti vanotsigira mutemo waMwari wekutanga, asi vaidudzira mutemo iwoyo vachitevera pfungwa dzavo dzine rusaruro. Mutemo wekutanga kuvaFarisi ndiwo Bumbiro reMitemo kuvaRepublicans, iro Bumbiro chairo ravanoti vanoritsigira, asi vasingaritsigiri. VaSadhusi vakaramba simba raMwari, uye kunyange vaiva boka diki kudarika vaFarisi, vaSadhusi ndivo vaitonga mamiriro ezvinhu ezvechitendero nezvematongerwo enyika muJudhea panguva yaKristu. MaDemocrats iboka diki kudarika maRepublicans, diki zvekuti vanofanira kubiridzira kuti varambe vari musimba, asi vanoramba vari musimba zvirokwazvo, nokuti vapikisi vavo vanozviti vanotsigira kururamisira kwakaenzana kuna vose, asi hapana chavanoita kuti vasimbise misimboti yomutemo yavanoti vanotsigira.</w:t>
      </w:r>
    </w:p>
    <w:p>
      <w:pPr>
        <w:pStyle w:val="ArticleBody"/>
        <w:jc w:val="left"/>
      </w:pPr>
      <w:r>
        <w:rPr>
          <w:rFonts w:ascii="Times New Roman" w:hAnsi="Times New Roman" w:eastAsia="Times New Roman" w:cs="Times New Roman"/>
        </w:rPr>
        <w:t>Hakuna jipya chini ya jua, na vyama viwili vya kisiasa katika Marekani ni sehemu ya mandhari ya kiunabii kwa kadiri ileile ambayo Mafarisayo na Masadukayo walivyokuwa. Bila shaka zipo fananisho nyingine nyingi katika mstari huu wa unabii, lakini ni pale tu unapoona uhusiano wa kiunabii wa mamlaka hizo mbili zisizo takatifu, ambazo, ijapokuwa ni maadui, huungana dhidi ya utakatifu, ndipo unapomwona Ptolemy na Uzia katika mwanga unaofaa. Wafalme wote wawili wa kusini walijaribu kutoa dhabihu katika hekalu lilelile, lakini Ptolemy, kutoka Misri, anawakilisha mamlaka ya joka—Democrats. Uzia, akiwa mfalme wa Yudea, ndiye kiongozi wa nchi ile yenye utukufu, ambaye ni Uprotestanti ulioasi, au nabii wa uongo—the Republicans.</w:t>
      </w:r>
    </w:p>
    <w:p>
      <w:pPr>
        <w:pStyle w:val="ArticleBody"/>
        <w:jc w:val="left"/>
      </w:pPr>
      <w:r>
        <w:rPr>
          <w:rFonts w:ascii="Times New Roman" w:hAnsi="Times New Roman" w:eastAsia="Times New Roman" w:cs="Times New Roman"/>
        </w:rPr>
        <w:t>Ubuhlobo bukadrako nomprofethi wamanga bumelwe ngokwejwayelo eNtabeni iKarmeli. Kuleyo ntaba, u-Ahabi wamela udrako, kanti abaprofethi bakaBali no-Ashitaroti bakaJezebeli bamela abaprofethi bamanga ababemelene no-Eliya. Isilo elinguJezebeli sasisesezithunzini eSamariya. Udrako ehlanganiswe nomprofethi wamanga wabuye wamela ubumbano lweRoma yobuqaba namaJuda esiphambanweni, njengalokhu kuyoba njalo ngobumbano lwamaDemocrats namaRepublicans emthethweni weSonto. Izingxenye zamandla ahlangene zimelwe amaDemocrats namaRepublicans ngaphakathi kophondo lwamaRepublican lwesilo somhlaba. Lawo mandla amabili ezombusazwe angengcwele amelwe nguKhayini, futhi nomugqa ka-Abela nawo unezigaba ezimbili.</w:t>
      </w:r>
    </w:p>
    <w:p>
      <w:pPr>
        <w:pStyle w:val="ArticleBody"/>
        <w:jc w:val="left"/>
      </w:pPr>
      <w:r>
        <w:rPr>
          <w:rFonts w:ascii="Times New Roman" w:hAnsi="Times New Roman" w:eastAsia="Times New Roman" w:cs="Times New Roman"/>
        </w:rPr>
        <w:t>Mzere wa Abele, ambao kwa uhusiano na mfululizo wa nje wa Kaini ni mfululizo wa ndani, na unawakilishwa na makundi mawili ya mabikira. Mwendelezo wa pembe ya Kiprotestanti ya mnyama wa nchi, yaani Marekani, unawakilishwa na mfululizo wa utakaso wa kidini unaoanza na kanisa la Sardisi mwaka 1798, wakati Marekani ilipokuwa ufalme wa sita wa unabii wa Biblia. Sardisi lilikuwa kanisa lililokuwa na jina la kudai kwamba linaishi, lakini lilikuwa limekufa. Kufikia mwaka 1798 madhehebu ya Kiprotestanti yaliyokuwa yamejitenga na kanisa la kipapa yalikuwa tayari yanarudi Roma. Wakristo waliitwa kwanza Wakristo huko Antiokia.</w:t>
      </w:r>
    </w:p>
    <w:p>
      <w:pPr>
        <w:pStyle w:val="ArticleScripture"/>
        <w:jc w:val="left"/>
      </w:pPr>
      <w:r>
        <w:rPr>
          <w:rFonts w:ascii="Times New Roman" w:hAnsi="Times New Roman" w:eastAsia="Times New Roman" w:cs="Times New Roman"/>
        </w:rPr>
        <w:t>“KwaAntiyokiya kulapho abafundi baqala ukubizwa ngokuba ngamaKristu. Elo gama balinikwa ngenxa yokuba uKristu wayengowona mxholo uphambili wokushumayela kwabo, wokufundisa kwabo, nowencoko yabo. Ngokuqhubekayo babebalisa iziganeko ezazenzekile ngemihla yolungiselelo lwaKhe emhlabeni, xa abafundi baKhe babesikelelwe bubukho baKhe buqu. Bengadinwa babesoloko begxininisa kwiimfundiso zaKhe nakwimimangaliso yaKhe yokuphilisa. Ngemilebe engcangcazelayo namehlo azaliswe ziinyembezi babethetha ngentlungu yaKhe emyezweni, ukungcatshwa kwaKhe, ukuxoxwa kwetyala laKhe, nokubulawa kwaKhe, ukunyamezela nokuthobeka awanyamezela ngako amagama enyeliso neentuthumbo awaziswa ziintshaba zaKhe, nenceba efana nekaThixo awathandazela ngayo abo babemtshutshisa. Uvuko lwaKhe nokunyuka kwaKhe, nomsebenzi waKhe ezulwini njengoMlamli wabantu abawileyo, yayizizihloko ababekuvuyela ukuhlala kuzo. Amahedeni ayenesizathu esivakalayo sokubabiza ngokuba ngamaKristu, kuba babeshumayela uKristu, baze bathandaze kuThixo ngaYe.”</w:t>
      </w:r>
    </w:p>
    <w:p>
      <w:pPr>
        <w:pStyle w:val="ArticleScripture"/>
        <w:jc w:val="left"/>
      </w:pPr>
      <w:r>
        <w:rPr>
          <w:rFonts w:ascii="Times New Roman" w:hAnsi="Times New Roman" w:eastAsia="Times New Roman" w:cs="Times New Roman"/>
        </w:rPr>
        <w:t>“Vari Mwari ndivo vakavapa zita rokuti Mukristu. Iri izita roumambo, rakapiwa kuna vose vanobatana naKristu. Ndiro zita iri rakazonyorwa naJakobho achiti, ‘Ko vapfumi havakudzvinyiriri here, nokukukweverai kuzvigaro zvokutonga? Havanyombi here zita iro rakanaka ramakadanwa naro?’ Jakobho 2:6, 7. Uye Petro akazivisa achiti, ‘Kana munhu achitambura somuKristu, ngaarege kunyara; asi ngaakudze Mwari pamusoro pechinhu ichi.’ ‘Kana muchitukwa nokuda kwezita raKristu, makaropafadzwa; nokuti Mweya wokubwinya naMwari anogara pamusoro penyu.’ 1 Petro 4:16, 14.” Mabasa Avaapostora, 157.</w:t>
      </w:r>
    </w:p>
    <w:p>
      <w:pPr>
        <w:pStyle w:val="ArticleBody"/>
        <w:jc w:val="left"/>
      </w:pPr>
      <w:r>
        <w:rPr>
          <w:rFonts w:ascii="Times New Roman" w:hAnsi="Times New Roman" w:eastAsia="Times New Roman" w:cs="Times New Roman"/>
        </w:rPr>
        <w:t>Chechi cheEfeso chakapiwa zita rokuti chechi yechiKristu, izvo zvakazoita kuti pave nechechi yakatambudzwa yeSmirna, iyo yakazoteverwa nechechi yokuwirirana nezvakaipa munhoroondo yePergamo. Apo upapa hwakatora chigaro choushe, kupatsanurwa kwakaburitsa pachena chechi yaMwari yechokwadi sechechi iri murenje. Chechi yeRoma yaiva Tiatira. Pakuguma kwenguva yerenje yemakore ane chiuru nemazana maviri namakumi matanhatu, chechi yechiPurotesitendi yakamuka, uye kubva panguva iyoyo zvichienda mberi, nyanga yechiPurotesitendi inomiririrwa nenhevedzano youmwari yebvunzo nokunatswa.</w:t>
      </w:r>
    </w:p>
    <w:p>
      <w:pPr>
        <w:pStyle w:val="ArticleBody"/>
        <w:jc w:val="left"/>
      </w:pPr>
      <w:r>
        <w:rPr>
          <w:rFonts w:ascii="Times New Roman" w:hAnsi="Times New Roman" w:eastAsia="Times New Roman" w:cs="Times New Roman"/>
        </w:rPr>
        <w:t>Uupinzani wa Kiprotestanti ulianza wakati Martin Luther alipobandika Hoja zake 95 mlangoni mwaka 1517, na miaka “23” baadaye, mwaka 1540, shirika la Wajesuti lilianza. Mwaka 2013, uwasilishaji wa 95 na wa mwisho wa Majedwali ya Habakuki ulibandikwa mlangoni, na tarehe 13 Machi 2013, papa wa kwanza Mjesuti aliwekwa rasmi. Martin Luther alitengwa na ushirika wa kanisa katika historia iyo hiyo na papa Leo. Basi elewa mwenyewe…</w:t>
      </w:r>
    </w:p>
    <w:p>
      <w:pPr>
        <w:pStyle w:val="ArticleBody"/>
        <w:jc w:val="left"/>
      </w:pPr>
      <w:r>
        <w:rPr>
          <w:rFonts w:ascii="Times New Roman" w:hAnsi="Times New Roman" w:eastAsia="Times New Roman" w:cs="Times New Roman"/>
        </w:rPr>
        <w:t>Mu 1798, kereke yeSadhisi yaiti yakabatirira kuzita rokuti “Purotesitendi,” asi nokudzokera kuRoma yakanga yatotanga kutadza kuchengetedza zita rayo. Apo Adventism yeMillerite yakatora mwenje wePurotesitendi muna 1844, yakamiririra kutsiurwa kwaJerobhoamu, mambo wokutanga waIsraeri, rudzi rwakanga rwakabatana neropa norudzi rwaJudha, umo Mwari akanga aisa temberi Yake. Jerobhoamu akamisa chinhu chokunyepedzera, chakavakirwa pachitendero chaimiririra usungwa hwekare hwerudzi rwake. Akadzokorora kupanduka kwokutanga kwaAroni kwokuvaka mufananidzo wechikara, pamwe chete nokukosha kwose kwechiporofita kwakabatanidzwa nenyaya yacho. Asi pashumiro yayo yokutsaurira, Adventism yeMillerite yakatsiura kusada kwake kuramba achitungamirira kunamata kwechokwadi kuenda kusanctuary kunogara Mwari. Jerobhoamu aida kuti chinangwa chokunamata chive paBheteri neDhani, zvichimiririra avo vaibva kuSadhisi muna 1844 vakaramba kutevera Kristu kupinda muNzvimbo Tsvene-tsvene.</w:t>
      </w:r>
    </w:p>
    <w:p>
      <w:pPr>
        <w:pStyle w:val="ArticleBody"/>
        <w:jc w:val="left"/>
      </w:pPr>
      <w:r>
        <w:rPr>
          <w:rFonts w:ascii="Times New Roman" w:hAnsi="Times New Roman" w:eastAsia="Times New Roman" w:cs="Times New Roman"/>
        </w:rPr>
        <w:t>Umilladventisti wobuMiller wakhetha ukubuyela enkolweni yaseRoma, futhi bathatha kanye lezo zimpikiswano zemfundiso zalabo ababesanda kuvezwa njengabaprofethi bamanga ngokwenqaba kwabo umlayezo kaMiller; njengezingcweti zabo zemfundiso yenkolo ukuze bathethelele ukwenqaba kwabo umlayezo wesiprofetho wezikhathi eziyisikhombisa. Umilladventisti wobuMiller, njengomprofethi ongazange alalele, wakhetha eyawo indlela, esikhundleni sokulandela ukuqondisa kukaNkulunkulu. Indlela ekhethwa yiziphukuphuku kuzo zonke izivivinyo nokuhlunga kwezintombi ezihlakaniphileyo neziyiziphukuphuku kusukela eNguqukweni yamaProthestani kuya phambili emlandweni wesiprofetho, yindlela ebuyela ekukhonzeni izwe enakhululwa kulo, futhi njengoba besho, “yonke imigwaqo iya eRoma.” Yonke ngaphandle kwezindlela zakudala zikaJeremiya.</w:t>
      </w:r>
    </w:p>
    <w:p>
      <w:pPr>
        <w:pStyle w:val="ArticleBody"/>
        <w:jc w:val="left"/>
      </w:pPr>
      <w:r>
        <w:rPr>
          <w:rFonts w:ascii="Times New Roman" w:hAnsi="Times New Roman" w:eastAsia="Times New Roman" w:cs="Times New Roman"/>
        </w:rPr>
        <w:t>Kuchinja kwa Waprotestanti kulikuwa kumefananishwa na kurudi kwa Musa Misri ili kuwaongoza watu wa Mungu kuingia katika Nchi ya Ahadi. Baada ya kutoka katika nchi ya utumwa, Mungu alikusudia kuwapa watu Wake wateule sheria Yake. Katika mstari wa Musa na wa Kuchinja kwa Waprotestanti, uasi ulidhihirishwa mara tu baada ya ukombozi. Mungu aliijaribu Sardi, watu waliodai kuwa na jina la kuishi, lakini walikuwa wafu kufikia wakati wa ujumbe wa William Miller. Kusafishwa kuwili kulitokea mwaka 1844; la kwanza lilikuwa kusafishwa kwa kanisa la Sardi, ambalo lilikuwa limedai kuwa Waprotestanti, lakini likathibitishwa kuwa limekufa; kisha Wamilleri wakasafishwa katika mwaka huohuo, katika utimilifu wa mfano wa mabikira kumi.</w:t>
      </w:r>
    </w:p>
    <w:p>
      <w:pPr>
        <w:pStyle w:val="ArticleBody"/>
        <w:jc w:val="left"/>
      </w:pPr>
      <w:r>
        <w:rPr>
          <w:rFonts w:ascii="Times New Roman" w:hAnsi="Times New Roman" w:eastAsia="Times New Roman" w:cs="Times New Roman"/>
        </w:rPr>
        <w:t>MaDemocrat na maRepublican wanawakilisha tabaka mbili za kisiasa ambazo kwa pamoja zinaunda pembe ya Kirepublican juu ya mnyama wa nchi wa Ufunuo kumi na tatu. Wanawali wenye hekima na wapumbavu ni tabaka mbili za kidini ambazo kwa pamoja zinaunda pembe ya Kiprotestanti juu ya mnyama wa nchi. Wanawali wenye hekima wanamiliki jina la kwanza lililotolewa huko Antiokia. Wanawali wenye hekima ni Wakristo, lakini pia ni Wafiladelfia walio na ahadi ya kupokea jina.</w:t>
      </w:r>
    </w:p>
    <w:p>
      <w:pPr>
        <w:pStyle w:val="ArticleScripture"/>
        <w:jc w:val="left"/>
      </w:pPr>
      <w:r>
        <w:rPr>
          <w:rFonts w:ascii="Times New Roman" w:hAnsi="Times New Roman" w:eastAsia="Times New Roman" w:cs="Times New Roman"/>
        </w:rPr>
        <w:t>Uyo anokunda ndichamuita shongwe mutemberi yaMwari wangu, uye haachatongobudimozve; uye ndichanyora pamusoro pake zita raMwari wangu, nezita reguta raMwari wangu, iro riri Jerusarema idzva, rinoburuka richibva kudenga kuna Mwari wangu; uye ndichanyora pamusoro pake zita rangu idzva. Zvakazarurwa 3:12.</w:t>
      </w:r>
    </w:p>
    <w:p>
      <w:pPr>
        <w:pStyle w:val="ArticleBody"/>
        <w:jc w:val="left"/>
      </w:pPr>
      <w:r>
        <w:rPr>
          <w:rFonts w:ascii="Times New Roman" w:hAnsi="Times New Roman" w:eastAsia="Times New Roman" w:cs="Times New Roman"/>
        </w:rPr>
        <w:t>Kekutanga Mwari paakadana vanhu Vake kuti maKristu pakanga pari paAntiokia; uye nhoroondo umo kufamba kweRaodhikia kwezana rimwe namakumi mana nezvina ezviuru kunoshanduka kuva kufamba kweFiradherufia kwezana rimwe namakumi mana nezvina ezviuru, ndiyo zvakare nhoroondo yaAntiokhasi Mukuru, uyo guta reAntiokia rakatumidzwa zita rake, uye anomiririrwa pamagumo enguva yemakore mazana maviri namakumi mashanu pakati pehondo dzeRafiya nePaniumi.</w:t>
      </w:r>
    </w:p>
    <w:p>
      <w:pPr>
        <w:pStyle w:val="ArticleBody"/>
        <w:jc w:val="left"/>
      </w:pPr>
      <w:r>
        <w:rPr>
          <w:rFonts w:ascii="Times New Roman" w:hAnsi="Times New Roman" w:eastAsia="Times New Roman" w:cs="Times New Roman"/>
        </w:rPr>
        <w:t>Ticharamba nezvinhu izvi muchinyorwa chinotevera.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Nambara Nkhumi na Tisa</dc:title>
  <dc:subject>Vakuru: Antiochus, Constantine, noMutungamiri Wokupedzisira</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