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Sita</w:t>
      </w:r>
    </w:p>
    <w:p>
      <w:pPr>
        <w:pStyle w:val="ArticleSubtitle"/>
        <w:jc w:val="left"/>
      </w:pPr>
      <w:r>
        <w:rPr>
          <w:rFonts w:ascii="Arial" w:hAnsi="Arial" w:eastAsia="Arial" w:cs="Arial"/>
        </w:rPr>
        <w:t>Kuvuswa ka Vafi Waliolala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Tave tichivaka pamusoro pechiporofita chaIsaya chokupedzisira chinotangira muchitsauko makumi mana, umo munoziviswa nguva yokunonoka yakatanga nokuodzwa mwoyo kwa18 Chikunguru 2020. Tave tichienderanisa kufa kwezvapupu zviviri zvaZvakazarurwa navaya vakafa mumupata wamapfupa akaoma akafa waEzekieri muchitsauko makumi matatu nenomwe. Tiri kutsvaka, kubudikidza nokudzokorora, kusimbisa nhevedzano chaiyoizvo yezviitiko zvine chokuita nokumuka kwavaya vakaurayiwa mumugwagwa nechikara chakakwira chichibva mugomba rakadzika-dzika.</w:t>
      </w:r>
    </w:p>
    <w:p>
      <w:pPr>
        <w:pStyle w:val="ArticleBody"/>
        <w:jc w:val="left"/>
      </w:pPr>
      <w:r>
        <w:rPr>
          <w:rFonts w:ascii="Times New Roman" w:hAnsi="Times New Roman" w:eastAsia="Times New Roman" w:cs="Times New Roman"/>
        </w:rPr>
        <w:t>Patnubay sa pagtutugma ng mga huláng talatang ito, binubuksan natin ang ilang bahagi ng Apocalipsis na hanggang ngayo’y hindi pa kailanman nakilala, sapagkat ang mensaheng ito ang pagbubukas ng Pahayag ni Jesucristo na nagaganap bago magwakas ang panahon ng pagsubok ng sangkatauhan. Isinasagawa natin ang gawaing ito, sapagkat “malapit na ang panahon.” Sa pagbubukas ng mga katotohanan sa Apocalipsis na ngayo’y nasa proseso ng katuparan, tinutupad natin ang mismong gawaing itinakda bilang gawain ni Juan sa Apocalipsis. Inutusan siyang isulat ang mga bagay na kaniyang nakita, na mga bagay na noo’y umiiral, at sa pagtatala ng mga bagay na iyon ay kasabay ding isinusulat ni Juan ang mga bagay na mangyayari.</w:t>
      </w:r>
    </w:p>
    <w:p>
      <w:pPr>
        <w:pStyle w:val="ArticleScripture"/>
        <w:jc w:val="left"/>
      </w:pPr>
      <w:r>
        <w:rPr>
          <w:rFonts w:ascii="Times New Roman" w:hAnsi="Times New Roman" w:eastAsia="Times New Roman" w:cs="Times New Roman"/>
        </w:rPr>
        <w:t>Zvinyore zvinhu zvawakaona, nezvinhu zviripo, nezvinhu zvichazovapo pashure. Zvakazarurwa 1:19.</w:t>
      </w:r>
    </w:p>
    <w:p>
      <w:pPr>
        <w:pStyle w:val="ArticleBody"/>
        <w:jc w:val="left"/>
      </w:pPr>
      <w:r>
        <w:rPr>
          <w:rFonts w:ascii="Times New Roman" w:hAnsi="Times New Roman" w:eastAsia="Times New Roman" w:cs="Times New Roman"/>
        </w:rPr>
        <w:t>KuVAdventista woMusatondoba, chipingamupinyi chengidziro chinonzwisisika chingangove kunyatsonzwisisa kwavo kwechinyakare kwebhuku raZvakazarurwa. Kana munhu achigamuchira chokwadi chakatogadzwa, asi akatadza kuona kuti chokwadi ichocho chakatogadzwa kuti chikure nekufamba kwenguva, kunzwisisa kwake kwekutanga kwakanga kwakarurama kwechokwadi kunogona kushanduka kuva tsika kana muitiro. Chokwadi chakashanduka kuva tsika chingangobereka upofu hunomiririrwa mushoko rinopiwa kuRaodhikia. Chokwadi chepakutanga chichiri chokwadi, asi kusakwanisa kuona kuti chokwadi chinokura nekufamba kwenguva ndiko kunobereka upofu. Chokwadi hachisi icho chinokonzera upofu hwavo; upofu ihwo chiratidzo bedzi chechakonzeresa. Chakonzeresa ndidzo nzeve dzisingadi kunzwa, maziso asingadi kuona, uye moyo usingadi kutendeuka, zviri muavo vanozvigutsa nokunyaradzwa kwetsika nemiitiro.</w:t>
      </w:r>
    </w:p>
    <w:p>
      <w:pPr>
        <w:pStyle w:val="ArticleScripture"/>
        <w:jc w:val="left"/>
      </w:pPr>
      <w:r>
        <w:rPr>
          <w:rFonts w:ascii="Times New Roman" w:hAnsi="Times New Roman" w:eastAsia="Times New Roman" w:cs="Times New Roman"/>
        </w:rPr>
        <w:t>“Kristu mukudzidzisa Kwake akapa zvokwadi dzekare, dzaive dzakatangira maAri amene, zvokwadi dzaakange ataura kubudikidza namadzitateguru navaporofita; asi zvino akadzidururira chiedza chitsva. Zvinorehwa nadzo zvakaonekwa zvakasiyana sei! Mafashamo echiedza neumweya zvakapinzwa mukati netsananguro Yake. Uye akavimbisa kuti Mweya Mutsvene aizovhenekera vadzidzi, kuti shoko raMwari raizoramba richivhururudzwa kwavari nguva dzose. Vaizokwanisa kuratidza zvokwadi dzaro murunako rutsva.</w:t>
      </w:r>
    </w:p>
    <w:p>
      <w:pPr>
        <w:pStyle w:val="ArticleScripture"/>
        <w:jc w:val="left"/>
      </w:pPr>
      <w:r>
        <w:rPr>
          <w:rFonts w:ascii="Times New Roman" w:hAnsi="Times New Roman" w:eastAsia="Times New Roman" w:cs="Times New Roman"/>
        </w:rPr>
        <w:t>“Kubvira pakataurwa chipikirwa chokutanga chorudzikinuro muEdheni, upenyu, chimiro, nebasa roumurevereri raKristu zvave zviri chidzidzo chendangariro dzavanhu. Asi pfungwa imwe neimwe yakashandwa naMweya Mutsvene yakarondedzera nyaya idzi muchiedza chitsva uye chitsva. Zvokwadi dzorudzikinuro dzinokwanisa kuramba dzichikura nokuwedzerwa nguva dzose. Kunyange dziri dzekare, dzinoramba dziri itsva nguva dzose, dzichiramba dzichizarurira anotsvaka chokwadi kubwinya kukuru nesimba rakanyanya.”</w:t>
      </w:r>
    </w:p>
    <w:p>
      <w:pPr>
        <w:pStyle w:val="ArticleScripture"/>
        <w:jc w:val="left"/>
      </w:pPr>
      <w:r>
        <w:rPr>
          <w:rFonts w:ascii="Times New Roman" w:hAnsi="Times New Roman" w:eastAsia="Times New Roman" w:cs="Times New Roman"/>
        </w:rPr>
        <w:t>“Munguvha dzese munowanikwa kubudirira kutsva kwechokwadi, shoko raMwari kuvanhu vechizvarwa ichocho. Zvokwadi dzekare dzose dzinokosha; chokwadi chitsva hachizvimiriri pachacho kubva pane chekare, asi kuzarurwa kwacho. Tinogona kunzwisisa chitsva chete kana zvokwadi zvekare zvanzwisiswa. Apo Kristu akada kuzarurira vadzidzi vake chokwadi cherumuko rwake, akatanga ‘kuna Mozisi navaporofita vose’ uye ‘akavatsanangurira mumagwaro ose zvinhu zvine chekuita naye.’ Ruka 24:27. Asi chiedza chinovhenekera mukuzarurwa kutsva kwechokwadi ndicho chinokudza chekare. Uyo anoramba kana kuregeredza chitsva haana chaizvoizvo chekare. Kwaari, chinorasikirwa nesimba rachwo rinopa upenyu, choguma changova chimiro chisina upenyu.”</w:t>
      </w:r>
    </w:p>
    <w:p>
      <w:pPr>
        <w:pStyle w:val="ArticleScripture"/>
        <w:jc w:val="left"/>
      </w:pPr>
      <w:r>
        <w:rPr>
          <w:rFonts w:ascii="Times New Roman" w:hAnsi="Times New Roman" w:eastAsia="Times New Roman" w:cs="Times New Roman"/>
        </w:rPr>
        <w:t>“Kuna wale wanaodai kuamini na kufundisha kweli za Agano la Kale, ilhali wanalikataa Agano Jipya. Lakini kwa kukataa kuyapokea mafundisho ya Kristo, wanaonyesha kwamba hawaamini yale ambayo mababu wa imani na manabii wamenena. ‘Kama mngalimwamini Musa,’ Kristo alisema, ‘mngaliniamini Mimi; kwa maana yeye aliandika habari Zangu.’ Yohana 5:46. Kwa hiyo hakuna nguvu halisi katika mafundisho yao hata ya Agano la Kale.”</w:t>
      </w:r>
    </w:p>
    <w:p>
      <w:pPr>
        <w:pStyle w:val="ArticleScripture"/>
        <w:jc w:val="left"/>
      </w:pPr>
      <w:r>
        <w:rPr>
          <w:rFonts w:ascii="Times New Roman" w:hAnsi="Times New Roman" w:eastAsia="Times New Roman" w:cs="Times New Roman"/>
        </w:rPr>
        <w:t>“Vazhinji vanoti vanotenda uye vanodzidzisa evhangeri vari mukukanganisa kwakafanana. Vanorasa Magwaro eTestamende Yekare, ayo Kristu akati pamusoro pawo, ‘Ndiwo anopupura pamusoro pangu.’ Johane 5:39. Mukuramba Testamende Yekare, vanenge vachitorambawo Testamende Itsva; nokuti zvose zviri zviviri zvikamu zvehurongwa humwe husingaparadzanisiki. Hakuna munhu angaratidza mutemo waMwari nenzira yakarurama asina evhangeri, kana evhangeri asina mutemo. Mutemo ndiwo evhangeri yakaiswa muchimiro chinooneka, uye evhangeri ndiwo mutemo wakazarurwa. Mutemo ndiwo mudzi, evhangeri ndiro ruva rinonhuhwira nechibereko zvinobva mauri.” Christ’s Object Lessons, 127.</w:t>
      </w:r>
    </w:p>
    <w:p>
      <w:pPr>
        <w:pStyle w:val="ArticleBody"/>
        <w:jc w:val="left"/>
      </w:pPr>
      <w:r>
        <w:rPr>
          <w:rFonts w:ascii="Times New Roman" w:hAnsi="Times New Roman" w:eastAsia="Times New Roman" w:cs="Times New Roman"/>
        </w:rPr>
        <w:t>Avo vanoti vanotenda zvekare, asi vachiramba zvitsva, zvinonyanya kushanda nesimba guru pamusoro pevaSeventh-day Adventists vanoti vanotenda Bhaibheri rose zvizere, asi vachiramba zvinyorwa zveMweya weChiporofita. Muna Zvakazarurwa, Johani chiratidzo chevanhu vaMwari vemazuva okupedzisira vari kutambudzwa nokuda kwokugamuchira zvose zviri zviviri Bhaibheri noMweya weChiporofita.</w:t>
      </w:r>
    </w:p>
    <w:p>
      <w:pPr>
        <w:pStyle w:val="ArticleScripture"/>
        <w:jc w:val="left"/>
      </w:pPr>
      <w:r>
        <w:rPr>
          <w:rFonts w:ascii="Times New Roman" w:hAnsi="Times New Roman" w:eastAsia="Times New Roman" w:cs="Times New Roman"/>
        </w:rPr>
        <w:t>Ini Johane, ndiyewo hama yenyu, nomushandi pamwe nemi mukutambudzika, nomuumambo, nomukutsungirira kwaJesu Kristu, ndakanga ndiri pachitsuwa chinonzi Patmosi, nokuda kweshoko raMwari, uye nokuda kweuchapupu hwaJesu Kristu. Zvakazarurwa 1:9.</w:t>
      </w:r>
    </w:p>
    <w:p>
      <w:pPr>
        <w:pStyle w:val="ArticleBody"/>
        <w:jc w:val="left"/>
      </w:pPr>
      <w:r>
        <w:rPr>
          <w:rFonts w:ascii="Times New Roman" w:hAnsi="Times New Roman" w:eastAsia="Times New Roman" w:cs="Times New Roman"/>
        </w:rPr>
        <w:t>Kana munhu akagamuchira uchapupu hwaJesu, hunova Mweya weChiporofita, hunovawo zvinyorwa zvaEllen White, ipapo ndima yapfuura inobva muzvinyorwa zvake inotsanangura nyaya yandiri kugadzirisa. Akanyora kuti “chokwadi cherudzikinuro chinokwanisa kuramba chichikura nekukudziridzwa. Kunyange hacho chiri chekare, chinoramba chiri chitsva nguva dzose, chichigara chichizarurira anotsvaka chokwadi kubwinya kukuru nesimba rine ukuru,” uye kuti mu “zera rimwe nerimwe mune kubudirira kutsva kwechokwadi, shoko raMwari kuvanhu vezera iroro.”</w:t>
      </w:r>
    </w:p>
    <w:p>
      <w:pPr>
        <w:pStyle w:val="ArticleBody"/>
        <w:jc w:val="left"/>
      </w:pPr>
      <w:r>
        <w:rPr>
          <w:rFonts w:ascii="Times New Roman" w:hAnsi="Times New Roman" w:eastAsia="Times New Roman" w:cs="Times New Roman"/>
        </w:rPr>
        <w:t>Kunyangwe zvazvo kunzwisisa kwakajairika kwebhuku raZvakazarurwa uko muAdventist weSeventh-day anowanzoita kungava kuri chokwadi, bhuku rose raZvakazarurwa uchapupu hwemazuva okupedzisira. Tiri kushandisa chokwadi chiri kuzarurwa zvino, uye chokwadi ichocho hachizozivikanwi navaya vasingadi kugamuchira kuti ndima dzose dziri mubhuku raZvakazarurwa chikamu cheZvakazarurwa zvaJesu Kristu zvinoburitswa pachena mumazuva okupedzisira.</w:t>
      </w:r>
    </w:p>
    <w:p>
      <w:pPr>
        <w:pStyle w:val="ArticleBody"/>
        <w:jc w:val="left"/>
      </w:pPr>
      <w:r>
        <w:rPr>
          <w:rFonts w:ascii="Times New Roman" w:hAnsi="Times New Roman" w:eastAsia="Times New Roman" w:cs="Times New Roman"/>
        </w:rPr>
        <w:t>Ukuzwisisa i-Adventism ebikubambile mayelana neSambulo 11, njengokugcwaliseka kweNguquko yaseFrance, kuqondile, futhi uDade White usekela lowo mbono oqondile. Nokho, lelo qiniso beliyimlandvo nje kuphela, obhalelwe ukubonisa izinsuku zokugcina. Yonke incwadi yeSambulo ilawulwa yile nto yesiprofetho.</w:t>
      </w:r>
    </w:p>
    <w:p>
      <w:pPr>
        <w:pStyle w:val="ArticleBody"/>
        <w:jc w:val="left"/>
      </w:pPr>
      <w:r>
        <w:rPr>
          <w:rFonts w:ascii="Times New Roman" w:hAnsi="Times New Roman" w:eastAsia="Times New Roman" w:cs="Times New Roman"/>
        </w:rPr>
        <w:t>Tiri kuvakira pamusoro penhoroondo yakavanzika yemabhanan’ana manomwe sechinotitungamirira kuti tibatanidze Ezekieri makumi matatu nenomwe, Isaya makumi mana, naZvakazarurwa gumi neimwe pamwe chete nemufananidzo wemhandara gumi waMateu makumi maviri neshanu. Mumwewo mutsara wechiporofita unotsigira kushandiswa kwekutevedzana kwezviitiko zvechiporofita zvatiri kubata nawo unowanikwa mumutsara waKristu, uyo unewo chapupu chechipiri. Jesu akanga ava nemakore makumi matatu okuberekwa paakabhabhatidzwa uye akava Jesu Kristu, nokuti “Kristu” muChiGiriki cheTestamende Itsva, kana kuti “Mesia” muChiHebheru cheTestamende Yekare, zvinoreva uyo akazodzwa.</w:t>
      </w:r>
    </w:p>
    <w:p>
      <w:pPr>
        <w:pStyle w:val="ArticleScripture"/>
        <w:jc w:val="left"/>
      </w:pPr>
      <w:r>
        <w:rPr>
          <w:rFonts w:ascii="Times New Roman" w:hAnsi="Times New Roman" w:eastAsia="Times New Roman" w:cs="Times New Roman"/>
        </w:rPr>
        <w:t>Shoko iro, ndinoti, munoriziva, rakaparidzwa muJudhea yose, rikatanga kuGarirea, shure korubhabhatidzo rwakaparidzwa naJohani; kuti Mwari akazodza Jesu weNazareta noMweya Mutsvene nesimba; iye wakafamba-famba achiita zvakanaka, achiporesa vose vakanga vachimanikidzwa naDhiyabhorosi; nokuti Mwari wakanga anaye. Mabasa 10:37, 38.</w:t>
      </w:r>
    </w:p>
    <w:p>
      <w:pPr>
        <w:pStyle w:val="ArticleBody"/>
        <w:jc w:val="left"/>
      </w:pPr>
      <w:r>
        <w:rPr>
          <w:rFonts w:ascii="Times New Roman" w:hAnsi="Times New Roman" w:eastAsia="Times New Roman" w:cs="Times New Roman"/>
        </w:rPr>
        <w:t>Kwemakore makumi matatu, Jesu akazvigadzirira kuzodzwa; uye paakangozodzwa parubhabhatidzo rwake, Iye, saKristu, akaparidza shoko rake kwemazuva matatu nehafu echiporofita. Akazourayiwa, akaiswa muguva, akamutswa, uye akazokwira kudenga. Kutanga kwoushumiri hwake hwemakore matatu nehafu kwaiva rubhabhatidzo rwake, runomirira rufu rwake nokumuka kwake; uye pakuguma kwamazuva ake ane chiuru chimwe namazana maviri namakumi matanhatu oushumiri, akarovererwa pamuchinjikwa, akazomutswa—nokuti ndiye kutanga nokuguma. Chiitiko cherufu rwake nokumuka kwake chakabereka hondo huru, iyo yakazotora evhangeri ichiiendesa kuvaJudha kwemamwe makore matatu nehafu, uye shure kwaizvozvo kunyika yose.</w:t>
      </w:r>
    </w:p>
    <w:p>
      <w:pPr>
        <w:pStyle w:val="ArticleBody"/>
        <w:jc w:val="left"/>
      </w:pPr>
      <w:r>
        <w:rPr>
          <w:rFonts w:ascii="Times New Roman" w:hAnsi="Times New Roman" w:eastAsia="Times New Roman" w:cs="Times New Roman"/>
        </w:rPr>
        <w:t>Chechi yeKaturike, iyo iri antikristu yechiporofita cheBhaibheri, yakatorawo makore makumi matatu ichigadzirirwa, isati yazodzwa nesimba. Muna 508, “chezuva nezuva” chakabviswa. Hanzvadzi White inotizivisa pachena kuti vaMillerite vaiva nekunzwisisa kwakarurama kwe“chezuva nezuva” mubhuku raDanieri, zvisinei nokuti chechi yeSeventh-day Adventist yeLaodikea yakadzokera muma1930 pamaonero aSatani echiPurotesitendi chakatsauka pamusoro pe“chezuva nezuva.”</w:t>
      </w:r>
    </w:p>
    <w:p>
      <w:pPr>
        <w:pStyle w:val="ArticleScripture"/>
        <w:jc w:val="left"/>
      </w:pPr>
      <w:r>
        <w:rPr>
          <w:rFonts w:ascii="Times New Roman" w:hAnsi="Times New Roman" w:eastAsia="Times New Roman" w:cs="Times New Roman"/>
        </w:rPr>
        <w:t>“Zvino ndakaona pamusoro pe‘zuva nezuva’ (Danieri 8:12) kuti shoko rokuti ‘chibayiro’ rakawedzerwa nouchenjeri hwavanhu, uye harisi rechinyorwa chacho, uye kuti Ishe vakapa maonero akarurama pamusoro paro kuna avo vakapa kuchema kweawa yokutongwa.” Early Writings, 74.</w:t>
      </w:r>
    </w:p>
    <w:p>
      <w:pPr>
        <w:pStyle w:val="ArticleBody"/>
        <w:jc w:val="left"/>
      </w:pPr>
      <w:r>
        <w:rPr>
          <w:rFonts w:ascii="Times New Roman" w:hAnsi="Times New Roman" w:eastAsia="Times New Roman" w:cs="Times New Roman"/>
        </w:rPr>
        <w:t>“ngalelooṅ” yiimeyela ubuhedeni, yaye iRoma yobuhedeni yayiligunya elalithintela, lize livimbe upopu ekunyukeleni etroneni yehlabathi. Njengoko kwakuxelwe kwangaphambili encwadini kaDaniyeli, kwaza emva koko kwaqinisekiswa yimbali, kwaza emva koko kwatyhilwa ziingelosi kuWilliam Miller, kwaza emva koko kwaqinisekiswa nguEllen White; ngowama-508, isithintelo sobuhedeni ekunyukeni kopopu sasuswa. Njengokuba kwakunjalo ngoKristu, iminyaka engamashumi amathathu umchasi-kristu wazilungiselela ukuxhotyiswa ngamandla ngowama-538. UKristu, nomchasi-kristu, bachitha iminyaka engamashumi amathathu bezilungiselela ukuxhotyiswa ngamandla. Akuba upopu exhotyisiwe ngamandla ngowama-538, wahambisa isigidimi sawo sokufa iminyaka emithathu enesiqingatha yesiprofeto, kanye njengokuba uKristu wayehambise isigidimi saKhe sobomi, iminyaka emithathu enesiqingatha. Amangqina amabini eSityhilelo 11, athi kwimbali yoQhushululu lwaseFransi amela iTestamente eNdala neNtsha, nawo anikwa amandla okuprofeta imihla emithathu enesiqingatha yesiprofeto.</w:t>
      </w:r>
    </w:p>
    <w:p>
      <w:pPr>
        <w:pStyle w:val="ArticleScripture"/>
        <w:jc w:val="left"/>
      </w:pPr>
      <w:r>
        <w:rPr>
          <w:rFonts w:ascii="Times New Roman" w:hAnsi="Times New Roman" w:eastAsia="Times New Roman" w:cs="Times New Roman"/>
        </w:rPr>
        <w:t>Ndzi ta nyika matimba eka Timbhoni ta mina timbirhi, naswona ti ta profeta masiku ya gidi rin’we, mazana mambirhi ni makume ntsevu, ti ambale masaka. Nhlavutelo 11:3.</w:t>
      </w:r>
    </w:p>
    <w:p>
      <w:pPr>
        <w:pStyle w:val="ArticleBody"/>
        <w:jc w:val="left"/>
      </w:pPr>
      <w:r>
        <w:rPr>
          <w:rFonts w:ascii="Times New Roman" w:hAnsi="Times New Roman" w:eastAsia="Times New Roman" w:cs="Times New Roman"/>
        </w:rPr>
        <w:t>Mu 1798, pashure pemazuva echiporofita ane chiuru chimwe namazana maviri namakumi matanhatu, antikristu akagamuchira ronda rwayo runouraya, sezvakangofawo Kristu pamuchinjikwa pashure pemazuva ane chiuru chimwe namazana maviri namakumi matanhatu, uye sezvakangourayiwa zvapupu zviviri, zvinomirira Shoko raMwari, mumugwagwa pashure pemazuva ane chiuru chimwe namazana maviri namakumi matanhatu.</w:t>
      </w:r>
    </w:p>
    <w:p>
      <w:pPr>
        <w:pStyle w:val="ArticleBody"/>
        <w:jc w:val="left"/>
      </w:pPr>
      <w:r>
        <w:rPr>
          <w:rFonts w:ascii="Times New Roman" w:hAnsi="Times New Roman" w:eastAsia="Times New Roman" w:cs="Times New Roman"/>
        </w:rPr>
        <w:t>Pazuva retatu Kristu akamutswa, uye chimwe chezvidzidzo zvikuru zveantikristu mubhuku raZvakazarurwa kuporeswa kweronda raro rinouraya, kana kuti kumuka kwaro. Kumuka kwaKristu kwakaitika pazuva retatu, uye kumuka kwezvapupu zviviri kwakaitika mushure memazuva matatu nehafu. Antikristu anomutswa nenzira yokufananidzira pazuva retatu, nokuti muzvapupu zvinoverengeka zvechiporofita, zuva retatu chiratidzo chomurayiro weSvondo. Pamurayiro weSvondo, chikara chinobva mugungwa chaZvakazarurwa 13 chinomutswa, uye mucherechedzo wechikara chinobva mugungwa unova muedzo. Ipapo Sangano reNyika Dzose, madzimambo gumi eZvakazarurwa 17, richitungamirirwa neUnited States, iro riri mambo mukuru pamadzimambo gumi, richasimudza antikristu kuti ave musoro webatanidzwa hwetatu, sezvo upapa huchikwira pachigaro choushe chenyika.</w:t>
      </w:r>
    </w:p>
    <w:p>
      <w:pPr>
        <w:pStyle w:val="ArticleScripture"/>
        <w:jc w:val="left"/>
      </w:pPr>
      <w:r>
        <w:rPr>
          <w:rFonts w:ascii="Times New Roman" w:hAnsi="Times New Roman" w:eastAsia="Times New Roman" w:cs="Times New Roman"/>
        </w:rPr>
        <w:t>“Patinouya pados na kita ha kataposan nga krisis, mahalaga gud nga may-ada pagkauyon ngan pagkahiusa ha butnga han mga galamiton han Ginoo. An kalibotan puno hin bagyo ngan girra ngan pagkabahin-bahin. Kondi ilarom hin usa nga ulo—an gahom papal—an katawohan maghihiarusa basi supakon an Dios pinaagi han persona han Iya mga saksi. Ini nga pagkahiusa ginpaparig-on han daku nga apostata. Samtang nangangalimbasog hiya nga paghiuson an iya mga ahente ha pakiggirra kontra han kamatuoran, magbubuhat liwat hiya basi bahinaon ngan watak-watakon an mga parasunod hini. An kasina, maraot nga pagdududa, ngan maraot nga pagyakan kontra ha igkasi, iya ginpapagios basi makaghimo hin diri pagkakasabot ngan pagkabahin-bahin.” Testimonies, tomo 7, 182.</w:t>
      </w:r>
    </w:p>
    <w:p>
      <w:pPr>
        <w:pStyle w:val="ArticleBody"/>
        <w:jc w:val="left"/>
      </w:pPr>
      <w:r>
        <w:rPr>
          <w:rFonts w:ascii="Times New Roman" w:hAnsi="Times New Roman" w:eastAsia="Times New Roman" w:cs="Times New Roman"/>
        </w:rPr>
        <w:t>Xa mukhanikhristu a tshi vuswa, u gonya kha khuluṋoni ya ḽifhasi nahone a rangela phanḓa muṱangano wa maṅwe mararu kha lwendo lwawo lwa u ya Haramagedo, sa zwe Yesebele a rangela Ahaba u ya Thavhani ya Karamele. Mupisalema Asafu u talusa dzitshaka zwa fumii, zwi imela United Nations, sa vhunzani vhuvhi ha maswina a Mudzimu, ane a takusa “ṱhoho” yao, ine ya vha “maanḓa a vupapa.”</w:t>
      </w:r>
    </w:p>
    <w:p>
      <w:pPr>
        <w:pStyle w:val="ArticleScripture"/>
        <w:jc w:val="left"/>
      </w:pPr>
      <w:r>
        <w:rPr>
          <w:rFonts w:ascii="Times New Roman" w:hAnsi="Times New Roman" w:eastAsia="Times New Roman" w:cs="Times New Roman"/>
        </w:rPr>
        <w:t>Rwiyo kana Pisalema yaAsafi. Musanyarara, imi Mwari; musanyarare henyu, uye musagara makanyarara, imi Mwari. Nokuti tarirai, vavengi venyu vari kuita bope; navanokuvengai vakasimudza misoro yavo. Vakarangana nounyengeri pamusoro pavanhu venyu, vakabvunzana pamusoro pavakavanzwa venyu. Vati, Uyai, tivaparadze kuti varege kuva rudzi; kuti zita raIsraeri rirege kuzorangarirwazve. Nokuti vakarangana pamwe chete nomwoyo mumwe; vakaita sungano yokukupandukirai: matende aEdhomu, navaIshmaeri; vaMoabhu, navaHagari; Gebhari, neAmoni, neAmareki; vaFiristia pamwechete navagari veTire; Asiriawo yakabatanidzwa navo; vakabatsira vana vaRoti. Selah. Mapisarema 83:1–8.</w:t>
      </w:r>
    </w:p>
    <w:p>
      <w:pPr>
        <w:pStyle w:val="ArticleBody"/>
        <w:jc w:val="left"/>
      </w:pPr>
      <w:r>
        <w:rPr>
          <w:rFonts w:ascii="Times New Roman" w:hAnsi="Times New Roman" w:eastAsia="Times New Roman" w:cs="Times New Roman"/>
        </w:rPr>
        <w:t>Mwoyo wa vatumwa vatatu wo no kubhururuka pakati pedenga.</w:t>
      </w:r>
    </w:p>
    <w:p>
      <w:pPr>
        <w:pStyle w:val="ArticleScripture"/>
        <w:jc w:val="left"/>
      </w:pPr>
      <w:r>
        <w:rPr>
          <w:rFonts w:ascii="Times New Roman" w:hAnsi="Times New Roman" w:eastAsia="Times New Roman" w:cs="Times New Roman"/>
        </w:rPr>
        <w:t>Ndakaona mumwe mutumwa achibhururuka pakati pedenga, ane evhangeri isingaperi yokuti aiparidze kuna vanogara panyika, nokumarudzi ose, nedzinza rose, nendimi dzose, navanhu vose, achiti nenzwi guru: Ityai Mwari, mumukudze; nokuti nguva yokutonga kwake yasvika; uye namatai iye akasika denga, nenyika, negungwa, nezvitubu zvemvura. Uye mumwe mutumwa akatevera, achiti: Bhabhironi rawa, rawa, iro guta guru, nokuti rakamwisa marudzi ose waini yehasha dzoufeve hwaro. Uye mutumwa wechitatu akavatevera, achiti nenzwi guru: Kana munhu upi noupi achinamata chikara nomufananidzo wacho, uye achigamuchira chiratidzo chacho pahuma yake, kana paruoko rwake, iyeyuwo achanwa waini yehasha dzaMwari, yakadururwa isina kusanganiswa mumukombe wokutsamwa kwake; uye achatambudzwa nomoto nesarufa pamberi pevatumwa vatsvene, uye pamberi peGwayana. Uye utsi hwokutambudzika kwavo hunokwira nokusingaperi-peri; uye havana zororo masikati kana usiku, ivo vanonamata chikara nomufananidzo wacho, nomunhu upi noupi anogamuchira chiratidzo chezita racho. Pano ndipo pane kutsungirira kwavatsvene; pano ndipo pane avo vanochengeta mirairo yaMwari, nokutenda kwaJesu. Zvakazarurwa 14:6–12.</w:t>
      </w:r>
    </w:p>
    <w:p>
      <w:pPr>
        <w:pStyle w:val="ArticleBody"/>
        <w:jc w:val="left"/>
      </w:pPr>
      <w:r>
        <w:rPr>
          <w:rFonts w:ascii="Times New Roman" w:hAnsi="Times New Roman" w:eastAsia="Times New Roman" w:cs="Times New Roman"/>
        </w:rPr>
        <w:t>Muenzaniso wematumwa vatatu uchabva wavhumburuka pakati pedenga, asi nokukurumidza antikristu achasimudzirwa kudenga nemadzimambo gumi eUnited Nations. Muenzaniso wacho uchabva uchizivisa shoko re“chokwadi,” uye antikristu iye zvino achizivisa shoko retsika nemagariro. Ngirozi nhatu dziri kuyambira vanhu kuti varege kugamuchira chiratidzo chapapa, asi United States, semuporofita wenhema, ichamanikidza nyika kugamuchira ichocho chiratidzo.</w:t>
      </w:r>
    </w:p>
    <w:p>
      <w:pPr>
        <w:pStyle w:val="ArticleBody"/>
        <w:jc w:val="left"/>
      </w:pPr>
      <w:r>
        <w:rPr>
          <w:rFonts w:ascii="Times New Roman" w:hAnsi="Times New Roman" w:eastAsia="Times New Roman" w:cs="Times New Roman"/>
        </w:rPr>
        <w:t>Tichagumira pano, uye tichazvitangazve muchinyorwa chedu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Sita</dc:title>
  <dc:subject>Kuvuswa ka Vafi Waliolala</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