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Toddoba iyo Labaatan</w:t>
      </w:r>
    </w:p>
    <w:p>
      <w:pPr>
        <w:pStyle w:val="ArticleSubtitle"/>
        <w:jc w:val="left"/>
      </w:pPr>
      <w:r>
        <w:rPr>
          <w:rFonts w:ascii="Arial" w:hAnsi="Arial" w:eastAsia="Arial" w:cs="Arial"/>
        </w:rPr>
        <w:t>Daah-furka Astaamaha Nebiyeed ee Isbahaysiga Sharka leh: Aragtiyo laga helayo Ishacyaah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Astaanta nebinnimo ee masduulaagu waa isbahaysi, sida uu Ishacyaah tilmaamay.</w:t>
      </w:r>
    </w:p>
    <w:p>
      <w:pPr>
        <w:pStyle w:val="ArticleScripture"/>
        <w:jc w:val="left"/>
      </w:pPr>
      <w:r>
        <w:rPr>
          <w:rFonts w:ascii="Times New Roman" w:hAnsi="Times New Roman" w:eastAsia="Times New Roman" w:cs="Times New Roman"/>
        </w:rPr>
        <w:t>Isu taga, dadyahow, oo waa laydin burburin doonaa; dhegaysta, kulligiin kuwa dalalka fog joogaow. Isku hubeeya, oo waa laydin burburin doonaa; isku hubeeya, oo waa laydin burburin doonaa. Talo wada qaata, oo waxba kama soo bixi doonto; hadalka ku dhawaaqa, oo ma taagnaan doono; waayo, Ilaah baa inala jira. Waayo, Rabbigu sidaas ayuu iigula hadlay gacan xoog leh, oo igu waaniyey inaanan ku socon jidka dadkan, isagoo leh, Waxaadna odhanina, Isbahaysi, wax kasta oo dadkani ku yidhaahdaan, Isbahaysi; hana ka cabsanina cabsidooda, hana baqina. Rabbiga ciidammada qudhiisa quduus ka dhiga; oo isagu ha idiin ahaado waxaad ka cabsataan, oo isagu ha idiin ahaado waxaad ka argagaxdaan. Oo isagu wuxuu idiin ahaan doonaa meel quduus ah; laakiinse labada reer binu Israa'iil wuxuu u ahaan doonaa dhagax lagu turunturoodo iyo dhagax lagu kufsado, iyo dabin iyo shabakad dadka Yeruusaalem deggan. Oo kuwo badan oo iyaga ka mid ahi way ku turunturoon doonaan, way dhici doonaan, wayna jajabi doonaan, waana la dabin doonaa, waana la qaban doonaa. Markhaatifurka xidhxidh, sharcigana ku shaabadee xerta dhexdeeda. Ishacyaah 8:9–16.</w:t>
      </w:r>
    </w:p>
    <w:p>
      <w:pPr>
        <w:pStyle w:val="ArticleBody"/>
        <w:jc w:val="left"/>
      </w:pPr>
      <w:r>
        <w:rPr>
          <w:rFonts w:ascii="Times New Roman" w:hAnsi="Times New Roman" w:eastAsia="Times New Roman" w:cs="Times New Roman"/>
        </w:rPr>
        <w:t>Maalmaha ugu dambeeya, wakhtiga shaabadaynta boqol iyo afar iyo afartan kun, marka Ishacyaah yidhaahdo, “Markhaatifurka xidh, sharcigana ku shaabadee xerta dhexdeeda,” waxaa dunida korkeedan ka jira “isbahaysi shar leh.” Waxaa muhiim ah in la fahmo in taariikhda Maraykanka ee horseedaysa sharciga Axadda ay sii-muujinayso isla dhacdooyinkaas oo heer caalami ah.</w:t>
      </w:r>
    </w:p>
    <w:p>
      <w:pPr>
        <w:pStyle w:val="ArticleScripture"/>
        <w:jc w:val="left"/>
      </w:pPr>
      <w:r>
        <w:rPr>
          <w:rFonts w:ascii="Times New Roman" w:hAnsi="Times New Roman" w:eastAsia="Times New Roman" w:cs="Times New Roman"/>
        </w:rPr>
        <w:t>“Quruumaha shisheeye waxay raaci doonaan tusaalaha Maraykanka. In kastoo iyadu hormuud ka noqoto, haddana isla dhibaatadaas ayaa ku soo degi doonta dadkeenna ku kala nool dhammaan qaybaha dunida.” Testimonies, volume 6, 395.</w:t>
      </w:r>
    </w:p>
    <w:p>
      <w:pPr>
        <w:pStyle w:val="ArticleBody"/>
        <w:jc w:val="left"/>
      </w:pPr>
      <w:r>
        <w:rPr>
          <w:rFonts w:ascii="Times New Roman" w:hAnsi="Times New Roman" w:eastAsia="Times New Roman" w:cs="Times New Roman"/>
        </w:rPr>
        <w:t>Walaal White si taxaddar leh bay u aqoonsataa cidda “isbahaysiga sharka” ah, waxaana uu metelaa xorriyad-doonnimada horusocodka ah ee libaraalnimada casriga ah ee caalamiyeysan. Iyadoo sidaas samaynaysa, marar badan bay soo xiganaysaa aayadihii ka horreeyey ee Ishacyaah, kuwaas oo tilmaamaya isbahaysi shar leh inta lagu jiro wakhtiga shaabadaynta boqol iyo afar iyo afartan kun.</w:t>
      </w:r>
    </w:p>
    <w:p>
      <w:pPr>
        <w:pStyle w:val="ArticleScripture"/>
        <w:jc w:val="left"/>
      </w:pPr>
      <w:r>
        <w:rPr>
          <w:rFonts w:ascii="Times New Roman" w:hAnsi="Times New Roman" w:eastAsia="Times New Roman" w:cs="Times New Roman"/>
        </w:rPr>
        <w:t>“Rabbigu wuxuu ku dhawaaqayaa afka nebi Ishacyaah: Ishacyaah 8:9–13 oo la soo xigtay.”</w:t>
      </w:r>
    </w:p>
    <w:p>
      <w:pPr>
        <w:pStyle w:val="ArticleScripture"/>
        <w:jc w:val="left"/>
      </w:pPr>
      <w:r>
        <w:rPr>
          <w:rFonts w:ascii="Times New Roman" w:hAnsi="Times New Roman" w:eastAsia="Times New Roman" w:cs="Times New Roman"/>
        </w:rPr>
        <w:t>“Waxaa jira kuwa isweydiiya in ay sax tahay in Masiixiyiintu ka tirsan yihiin Freemasons-ka iyo ururrada kale ee qarsoon. Kuwaas oo dhan ha ka fiirsadeen Qorniinka hadda la soo xigtay. Haddii aynu Masiixiyiin nahayba, waa in aynu Masiixiyiin ku ahaanno meel kasta, waana in aynu tixgelinno oo dhegaysanno talada la bixiyey si ay inooga dhigto Masiixiyiin waafaqsan heerka Erayga Ilaah.” Evangelism, 617, 618.</w:t>
      </w:r>
    </w:p>
    <w:p>
      <w:pPr>
        <w:pStyle w:val="ArticleBody"/>
        <w:jc w:val="left"/>
      </w:pPr>
      <w:r>
        <w:rPr>
          <w:rFonts w:ascii="Times New Roman" w:hAnsi="Times New Roman" w:eastAsia="Times New Roman" w:cs="Times New Roman"/>
        </w:rPr>
        <w:t>Isbahaysiga shar leh ee maalmaha ugu dambeeya waxay la xidhiidhaa Freemasons-ka iyo ururro kale oo qarsoodi ah. Diinteedu waa ruuxiyeednimo, waxaana ka kooban bangiyada dunida iyo ganacsatada bilyaneerrada ah ee dhulka, kuwaas oo “mideeya hantida iyo awoodda dunida,” oo dhiirrigeliya dhaqdhaqaaqyo sida Antifa iyo Black Lives Matter si ay u kiciyaan “ruuxa qalalaasaha, rabshadda iyo dhiigdaadinta” heer “caalami ah,” iyagoo ku dadaalaya inay dib u soo saaraan fowdadii “Kacaankii Faransiiska.”</w:t>
      </w:r>
    </w:p>
    <w:p>
      <w:pPr>
        <w:pStyle w:val="ArticleScripture"/>
        <w:jc w:val="left"/>
      </w:pPr>
      <w:r>
        <w:rPr>
          <w:rFonts w:ascii="Times New Roman" w:hAnsi="Times New Roman" w:eastAsia="Times New Roman" w:cs="Times New Roman"/>
        </w:rPr>
        <w:t>Ruuxinnimadu waxay ku andacootaa in dadku yihiin ilaahyo-yar-yar oo aan dhicin; in “maskax kastaa iskeed isu xukumi doonto;” in “aqoonta runta ahi ay dadka ka sarreyso sharci kasta;” in “dembiyada oo dhan ee la galaa ay yihiin kuwo aan eed lahayn;” waayo “wax kasta oo jiraa waa sax,” oo “Ilaahna ma xukumo.” Kuwa ugu hooseeya aadanahana waxay u soo bandhigtaa iyagoo jannada ku jira, oo halkaas aad loogu sarraysiiyey. Sidaas darteed waxay dadka oo dhan ugu dhawaaqdaa, “Waxba ma aha waxa aad samaysaan; u noolaada sidaad doontaan, jannadu waa hoygiinna.” Sidaas ayaa dad badan loogu hoggaamiyaa inay rumaystaan in damacu yahay sharciga ugu sarreeya, in fasahaadku yahay xorriyad, iyo in dadku uu xil iska saaran yahay oo keliya naftiisa.</w:t>
      </w:r>
    </w:p>
    <w:p>
      <w:pPr>
        <w:pStyle w:val="ArticleScripture"/>
        <w:jc w:val="left"/>
      </w:pPr>
      <w:r>
        <w:rPr>
          <w:rFonts w:ascii="Times New Roman" w:hAnsi="Times New Roman" w:eastAsia="Times New Roman" w:cs="Times New Roman"/>
        </w:rPr>
        <w:t>“Iyadoo waxbarasho noocaas ahi la bixinayo bilowgii hore ee nolosha, marka damacu ugu xooggan yahay, oo baahida is-xakamaynta iyo daahirnimaduna ay ugu degdeg badan tahay, xaggee bay yihiin ilaaladii akhlaaqda? maxaa ka horjoogsanaya dunida inay noqoto Sodom labaad? Isla mar ahaantaasna fowdo-doonku wuxuu raadinayaa inuu tirtiro sharci kasta, ma aha oo keliya kan Ilaah, balse sidoo kale kan aadanaha. Isku-ururinta hantida iyo awoodda; isbahaysiyada waaweyn ee loogu taajirinayo in yar iyadoo lagu khasaarinayo kuwa badan; isbahaysiyada dabaqadaha saboolka ah ee lagu difaacayo danahooda iyo xuquuqdooda; ruuxa qalalaasaha, rabshadda iyo daadinta dhiigga; faafitaanka caalamka oo dhan ee isla waxbaristii horseeday Kacaankii Faransiiska—dhammaantood waxay u janjeedhaan inay dunida oo dhan geliyaan halgan la mid ah kii Faransiiska gilgilay.” Education, 227, 228.</w:t>
      </w:r>
    </w:p>
    <w:p>
      <w:pPr>
        <w:pStyle w:val="ArticleBody"/>
        <w:jc w:val="left"/>
      </w:pPr>
      <w:r>
        <w:rPr>
          <w:rFonts w:ascii="Times New Roman" w:hAnsi="Times New Roman" w:eastAsia="Times New Roman" w:cs="Times New Roman"/>
        </w:rPr>
        <w:t>Qof kasta oo feejigan waa inuu isweydiiyaa waxa ka socda shirarka sida kii dhawaan ka dhacay Davos, halkaas oo raggu ku soo bandhigaan qorshahooda ku saabsan meeraha dunida iyaga oo aan tixgelin haba yaraatee siin inta kale ee dadweynaha dhulka? Sirro noocee ah ayaa halkaas lagaga hadlay? Dabcan, Davos waa keliya mid ka mid ah dhowr shir oo qarsoodi ah oo xaddidan oo ay isugu yimaadaan bilyaneerrada dunida, bangiyeyaasha, siyaasiyiinta musuqmaasuqay, iyo rag akhlaaq ahaan qalloocan, kuwaas oo dejista qorshahooda isweyneeysiinta leh ee ku saabsan meeraha dunida.</w:t>
      </w:r>
    </w:p>
    <w:p>
      <w:pPr>
        <w:pStyle w:val="ArticleScripture"/>
        <w:jc w:val="left"/>
      </w:pPr>
      <w:r>
        <w:rPr>
          <w:rFonts w:ascii="Times New Roman" w:hAnsi="Times New Roman" w:eastAsia="Times New Roman" w:cs="Times New Roman"/>
        </w:rPr>
        <w:t>“Maalmahan ugu dambeeyaas waxaa soo baxaya khiyaamooyin yaab leh iyo aragtiyo dadku sameeyey oo Ilaah ku sheegay in la burburin doono. Ruuxa damaca xoolo-jeclaysigu wuxuu dadka ku hoggaamiyey inay raadiyaan faa’iido dunyawi ah, oo xad-dhaaf iyo ismuujin ayey isku dayeen inay ku qariyaan falimahooda sharka leh ee ay sameeyeen si ay u gaadhaan ujeeddadooda. Ragga haya jagooyinka sare ee aamminaadda leh waxay muujiyeen damacan sharci-darrada ah ee faa’iidadoon; waxay ku kaceen baad iyo dhac, oo waxay raalli-geliyeen damacyada sharka leh ee qalbiyadooda ku jira, ilaa magaalooyinkeennii ay xumaantooda ku kharribmeen. Ilaah wuxuu ku dhawaaqay inuu muujin doono shuqulladan khiyaanada iyo dhaca ah iyagoo ku burburi doona hawshooda qudheeda. Xaalado qaarkood xukummadii Ilaah durba si culus bay ugu soo degeen magaalooyinkaas.”</w:t>
      </w:r>
    </w:p>
    <w:p>
      <w:pPr>
        <w:pStyle w:val="ArticleScripture"/>
        <w:jc w:val="left"/>
      </w:pPr>
      <w:r>
        <w:rPr>
          <w:rFonts w:ascii="Times New Roman" w:hAnsi="Times New Roman" w:eastAsia="Times New Roman" w:cs="Times New Roman"/>
        </w:rPr>
        <w:t>“Ishacyaah 8:8–12 waa la soo xigtay.” Review and Herald, Luulyo 18, 1907.</w:t>
      </w:r>
    </w:p>
    <w:p>
      <w:pPr>
        <w:pStyle w:val="ArticleBody"/>
        <w:jc w:val="left"/>
      </w:pPr>
      <w:r>
        <w:rPr>
          <w:rFonts w:ascii="Times New Roman" w:hAnsi="Times New Roman" w:eastAsia="Times New Roman" w:cs="Times New Roman"/>
        </w:rPr>
        <w:t>Magaalooyinkii way xumaadeen, sidii lagu sii sheegay tuduca hore, xumaantaasna waxaa keenay isbahaysiga sharka ah ee Ishacyaah cutubka siddeedaad. Waxay ku xumaadeen “rag haya jagooyin sare oo lagu aaminay” kuwaas oo “muujiyey” “damacooda sharci-darrada ah ee faa’iido doonka.” Magaalooyinka xumaaday si fudud ayaa looga arki karaa dawladaha ay xeer-ilaaliyayaashooda guud ku soo doorteen maalgelinta shuuciyiinta sida George Soros. Waxaa la arki karaa marka sharciyo dhisan aan la fulin sababta oo ah siyaasiyiin xumaaday oo jooga Washington, DC. Waxaa kaloo lagu arki karaa sharciyo loo adeegsado oo keliya kuwa dhinaca kale kaga jira aragtida siyaasadeed, sida ay tusaale u yihiin shakhsiyaad ay ka mid yihiin Nancy Pelosi iyo Adam Schiff.</w:t>
      </w:r>
    </w:p>
    <w:p>
      <w:pPr>
        <w:pStyle w:val="ArticleScripture"/>
        <w:jc w:val="left"/>
      </w:pPr>
      <w:r>
        <w:rPr>
          <w:rFonts w:ascii="Times New Roman" w:hAnsi="Times New Roman" w:eastAsia="Times New Roman" w:cs="Times New Roman"/>
        </w:rPr>
        <w:t>Ku xadgudbidda iyo beenta Rabbiga ka geesta ah, iyo ka leexashada Ilaaheenna, annagoo ku hadleyna dulmi iyo caasinimo, qalbigana ka uuraysanayna oo ka af ku sheegayna erayo been ah. Oo garsoorkii dib buu u noqday, caddaaladdiina meel fog bay istaagtay; waayo, runtii jidka ayay ku dhacday, sinaantuna ma geli karto. Hubaal, runtii way baabba'day; kii sharkana ka fogaadana wuxuu isu dhigaa ugaadh; Rabbiguna taas wuu arkay, wuuna ka xumaaday in aanu jirin garsoor. Ishacyaah 59:13–15.</w:t>
      </w:r>
    </w:p>
    <w:p>
      <w:pPr>
        <w:pStyle w:val="ArticleBody"/>
        <w:jc w:val="left"/>
      </w:pPr>
      <w:r>
        <w:rPr>
          <w:rFonts w:ascii="Times New Roman" w:hAnsi="Times New Roman" w:eastAsia="Times New Roman" w:cs="Times New Roman"/>
        </w:rPr>
        <w:t>Qoraalkii hore ee ka soo baxay Review and Herald, ragga haya xilalka sare ee kalsoonida leh waxa lagu aqoonsanayaa siyaasiyiin musuqmaasuqay oo maalgashiyadooda Wall Street mar walba ka badan faa’iidada ugu sarraysa ee suuragalka ah, taas oo ay sabab u tahay hawshooda sharci-dejineed ee ay ku sharciyeeyeen “ganacsiga xogta gudaha” naftooda oo keliya, cid kale se aanay u oggolayn. Dib u eeg taariikhda Martha Stewart. Magaalooyinka ku xusan qodobkan waxa musuqay xumaantooda, tanina si gaar ah bay uga muuqataa magaalooyinka iyo gobollada ay maamulaan Dimuqraadiyiinta caalamiyeysan.</w:t>
      </w:r>
    </w:p>
    <w:p>
      <w:pPr>
        <w:pStyle w:val="ArticleBody"/>
        <w:jc w:val="left"/>
      </w:pPr>
      <w:r>
        <w:rPr>
          <w:rFonts w:ascii="Times New Roman" w:hAnsi="Times New Roman" w:eastAsia="Times New Roman" w:cs="Times New Roman"/>
        </w:rPr>
        <w:t>Isbahaysiga sharka ah ee maalmaha ugu dambeeya waxa ay ka kooban tahay masduulaagga, bahalka, iyo nebiga beenta ah; bahalka iyo nebiga beenta ahna mid walba waxa uu leeyahay astaamihiisa nebiyadeed ee sharka ah; hase yeeshee astaamaha si aad ah uga muuqda caalamiyeynta furfuran waa sifooyinka masduulaagga.</w:t>
      </w:r>
    </w:p>
    <w:p>
      <w:pPr>
        <w:pStyle w:val="ArticleScripture"/>
        <w:jc w:val="left"/>
      </w:pPr>
      <w:r>
        <w:rPr>
          <w:rFonts w:ascii="Times New Roman" w:hAnsi="Times New Roman" w:eastAsia="Times New Roman" w:cs="Times New Roman"/>
        </w:rPr>
        <w:t>“Muujintii 17:13–14 ayaa la soo xigtay. ‘Kuwanu isku fikrad bay yihiin.’ Waxaa jiri doona xidhidh midnimo oo caalami ah, isafgarad weyn oo qudha, isbahaysi ka kooban xoogagga Shayddaanka. ‘Oo xooggooda iyo amarkoodaba waxay siin doonaan bahalka.’ Sidaas ayaa lagu muujinayaa isla xoogga amar-ku-taagle ah ee dulmiga badan oo ka geesta xorriyadda diinta, xorriyadda Ilaah loogu caabudo sida damiirku farayo, sida uu baabasiintu u muujisay markii hore, markay silcin jirtay kuwii ku dhiirrada inay diidaan inay waafaqaan caadooyinka iyo xafladaha diimeed ee Romanism-ka.”</w:t>
      </w:r>
    </w:p>
    <w:p>
      <w:pPr>
        <w:pStyle w:val="ArticleScripture"/>
        <w:jc w:val="left"/>
      </w:pPr>
      <w:r>
        <w:rPr>
          <w:rFonts w:ascii="Times New Roman" w:hAnsi="Times New Roman" w:eastAsia="Times New Roman" w:cs="Times New Roman"/>
        </w:rPr>
        <w:t>“Dagaalka la geli doono maalmaha ugu dambeeya waxaa si mideysan uga soo horjeesan doona dadka Ilaah dhammaan awoodaha musuqmaasuqa ah ee ka leexday daacadnimadii sharciga Rabbiga. Dagaalkan dhexdiisa Sabtida amarka afraad ayaa noqon doonta qodobka weyn ee laysku hayo; waayo, amarka Sabtida dhexdiisa Bixiyaha weyn ee Sharcigu wuxuu isu muujinayaa inuu yahay Abuuraha samooyinka iyo dhulka.” The Seventh-day Adventist Bible Commentary, 983.</w:t>
      </w:r>
    </w:p>
    <w:p>
      <w:pPr>
        <w:pStyle w:val="ArticleBody"/>
        <w:jc w:val="left"/>
      </w:pPr>
      <w:r>
        <w:rPr>
          <w:rFonts w:ascii="Times New Roman" w:hAnsi="Times New Roman" w:eastAsia="Times New Roman" w:cs="Times New Roman"/>
        </w:rPr>
        <w:t>Maqaallada soo socda waxaan ku eegi doonnaa astaamaha nebiyadeed ee bahalka iyo Protestantnimada riddowday. Waa muhiim in la aqoonsado waxa la muujiyey ee ku saabsan xisbiga siyaasadeed ee hoggaanka haya oo xargaha ka jiidaya hirgelinta sharciyada Axadda. Dabcan, labada xisbi (Dimuqraadi iyo Jamhuuri) waxay ku midoobaan arrinta sharciga Axadda, sida ay Farrisiinta iyo Sadduqiintu ugu midoobeen iskutallaabta; hase yeeshee, ma jiro sabab caddaalad ahaan loo aqbali karo oo lagu yidhaahdo summadda Protestant ama Protestant riddowday waxay la xiriiri kartaa xisbiga Dimuqraadiga, waayo si cad isagu waa awoodda masduulaagga.</w:t>
      </w:r>
    </w:p>
    <w:p>
      <w:pPr>
        <w:pStyle w:val="ArticleBody"/>
        <w:jc w:val="left"/>
      </w:pPr>
      <w:r>
        <w:rPr>
          <w:rFonts w:ascii="Times New Roman" w:hAnsi="Times New Roman" w:eastAsia="Times New Roman" w:cs="Times New Roman"/>
        </w:rPr>
        <w:t>Taariikhda shaabadaynta boqol iyo afar iyo afartan kun waa taariikhda lagu aqoonsado isbahaysiga sharka ah ee Ishacyaah cutubka siddeedaad. Taariikhdaasu waxay bilaabatay Sebtembar 11, 2001, markii madaxweynihii afraad, Bush kii labaad, uu talada hayay. Taariikhdaas gudaheeda madaxweynihii lixaad wuxuu iman lahaa sannadkii 2016, oo wuxuu kicin lahaa (soo baraarujin lahaa) dhammaan boqortooyada Giriigga; waayo, isagu wuxuu dunida ku baraarujin lahaa halganka u dhexeeya awoodda masduulaagga iyo Protestantism-ka riddada ah, kaasu oo fuliya hawsha dib loogu soo celinayo bahalkii carshiga dhulka.</w:t>
      </w:r>
    </w:p>
    <w:p>
      <w:pPr>
        <w:pStyle w:val="ArticleBody"/>
        <w:jc w:val="left"/>
      </w:pPr>
      <w:r>
        <w:rPr>
          <w:rFonts w:ascii="Times New Roman" w:hAnsi="Times New Roman" w:eastAsia="Times New Roman" w:cs="Times New Roman"/>
        </w:rPr>
        <w:t>Nacaybka indha la’aanta indha la’aanta ahayn ee Trump loo qabo ayaa dad badani u aqoonsadeen nooc waalli ah, waayo waxay ku dhisan tahay daacad-darro iyo caqli aan macquul ahayn. Dunidu waxay isku daydaa inay qeexdo nacaybka aan la cudurdaaran karin ee Trump loo qabo, hase yeeshee xaqiiqadu waxay tahay in aanu ahayn waalli bini’aadamnimo oo toos ah oo ka timaadda dhinaca caalamiyeyaasha; ee waa muujinta ka sarraysa dabiiciga ah ee rumoobidda wax sii sheegidda inta lagu jiro taariikhda shaabadaynta boqol iyo afartan iyo afar kun.</w:t>
      </w:r>
    </w:p>
    <w:p>
      <w:pPr>
        <w:pStyle w:val="ArticleScripture"/>
        <w:jc w:val="left"/>
      </w:pPr>
      <w:r>
        <w:rPr>
          <w:rFonts w:ascii="Times New Roman" w:hAnsi="Times New Roman" w:eastAsia="Times New Roman" w:cs="Times New Roman"/>
        </w:rPr>
        <w:t>“Haddaan dadka Ilaah ay lahaan lahaayeen dareen ku saabsan halaagga soo socda ee kunnooyin magaalooyin ah, oo haatan ku dhowaad loo dhiibay sanamcaabudid! Laakiin qaar badan oo ka mid ah kuwa ay tahay inay runta ku dhawaaqaan ayaa walaalahood eedaynaya oo xukumaya. Marka xoogga Ilaah ee wax beddela uu ku soo dego maskaxaha, isbeddel cad ayaa jiri doona. Dadku ma yeelan doonaan damac ay wax ku dhaliilaan oo ku dumaan. Ma istaagi doonaan meel ka horjoogsata iftiinka inuu dunida u ifo. Dhaliilahooda iyo eedeyntoodu way joogsan doonaan. Awoodaha cadowgu waxay isu ururinayaan dagaal. Iskahorimaadyo adag ayaa ina hor yaal. Isku soo dhowaada, walaalahayga iyo walaalahayow, isku soo dhowaada. Masiixa isku xira. ‘Ha odhanina, Isbahaysi,... hana ka baqina cabsidooda, hana argagixina. Rabbiga ciidammada qudhiisa quduus ka dhiga; oo isagu ha idiin ahaado cabsidiinna, oo isagu ha idiin ahaado argaggixiinna. Oo isagu wuxuu idiin ahaan doonaa meel quduus ah; laakiin labada reer binu Israa’iil wuxuu u ahaan doonaa dhagax turunturood iyo dhagax gef, iyo dabin iyo qoolley dadka Yeruusaalem deggan. Oo qaar badan oo iyaga ka mid ah way turunturoon doonaan, wayna dhici doonaan, wayna jabi doonaan, dabinna waa lagu qaban doonaa, waana la qabsan doonaa.’”</w:t>
      </w:r>
    </w:p>
    <w:p>
      <w:pPr>
        <w:pStyle w:val="ArticleScripture"/>
        <w:jc w:val="left"/>
      </w:pPr>
      <w:r>
        <w:rPr>
          <w:rFonts w:ascii="Times New Roman" w:hAnsi="Times New Roman" w:eastAsia="Times New Roman" w:cs="Times New Roman"/>
        </w:rPr>
        <w:t>“Dunidu waa masrax. Jilayaasheeda, oo ah dadka deggan, waxay isu diyaarinayaan inay gutaan kaalintooda riwaayadda weyn ee ugu dambaysa. Ilaah waa la illaaway. Dadka faraha badan ee aadamaha dhexdooda ma jiro wax midnimo ah, marka laga reebo marka dadku isu bahaystaan inay fuliyaan ujeeddooyinkooda danaysiga ah. Ilaah wuu fiirinayaa. Ujeeddooyinkiisa ku saabsan kuwii caasiyiinta ahaa waa la oofin doonaa. Dunida looma gelin gacmaha dadka, in kastoo Ilaah u oggolaanayo in xoogagga jahawareerka iyo nidaam-darradu ay talada hayaan in muddo ah. Awood ka timaadda xagga hoose ayaa ka shaqaynaysa inay keento muuqaallada waaweyn ee ugu dambeeya ee riwaayadda,—Shayddaan oo u imanaya sidii Masiixa, oo ku shaqaynaya khiyaanada oo dhan ee xaqdarrada kuwaas oo isku xidhaya ururro qarsoodi ah. Kuwii isu dhiibaya damaca isu bahaynta waxay hirgelinayaan qorshayaasha cadowga. Sababtu waxay yeelan doontaa raadkeeda.”</w:t>
      </w:r>
    </w:p>
    <w:p>
      <w:pPr>
        <w:pStyle w:val="ArticleScripture"/>
        <w:jc w:val="left"/>
      </w:pPr>
      <w:r>
        <w:rPr>
          <w:rFonts w:ascii="Times New Roman" w:hAnsi="Times New Roman" w:eastAsia="Times New Roman" w:cs="Times New Roman"/>
        </w:rPr>
        <w:t>“Xadgudubku waxay ku dhowdahay inay gaadho xadkeedii ugu dambeeyey. Jahawareer baa dunida ka buuxa, waxaana dhawaan ku soo degi doona aadanaha cabsi weyn. Dhammaadku aad buu u dhow yahay. Innaga oo runta naqaan waa inaynu isu diyaarinno waxa dhowaan dunida ugu soo degi doona isagoo ah yaab iyo kadis aad u weyn.” Review and Herald, September 10, 1903.</w:t>
      </w:r>
    </w:p>
    <w:p>
      <w:pPr>
        <w:pStyle w:val="ArticleBody"/>
        <w:jc w:val="left"/>
      </w:pPr>
      <w:r>
        <w:rPr>
          <w:rFonts w:ascii="Times New Roman" w:hAnsi="Times New Roman" w:eastAsia="Times New Roman" w:cs="Times New Roman"/>
        </w:rPr>
        <w:t>Islaamkii hoogga saddexaad wuxuu qarka u saaran yahay inuu ku dhufto “kumannaan magaalo,” Adventism-ka La’odikiyaana wax dareen ah kama haysto halaagga soo fool leh ee qarka u saaran inuu dhaco. Xilliga uu isbahaysiga sharka leh ee Ishacyaah gudanayo hawshiisa, waxaa jira “awood hoos ka timid” oo shaydaani ah oo “ku hawlan inay keento masraxyadii ugu dambeeyey ee riwaayadda weyn,” waxyaalahanna waxay u yimaadaan sidii “yaab aad u daran oo qariya.” Waallida loo adeegsanayo Trump waxaa sababa awood hoos ka timid. Taasu waa qayb ka mid ah masraxyada ugu dambeeya ee taariikhda dunida.</w:t>
      </w:r>
    </w:p>
    <w:p>
      <w:pPr>
        <w:pStyle w:val="ArticleBody"/>
        <w:jc w:val="left"/>
      </w:pPr>
      <w:r>
        <w:rPr>
          <w:rFonts w:ascii="Times New Roman" w:hAnsi="Times New Roman" w:eastAsia="Times New Roman" w:cs="Times New Roman"/>
        </w:rPr>
        <w:t>Tani waa inaan loo fahmin taageero loo muujinayo Trump; waa keliyahoo Erayga Ilaah, kaas oo aan marnaba fashilmin. Inta lagu jiro shaabadaynta boqol iyo afartan iyo afarta kun, Ilaah wuxuu ka shubayaa xooggiisa xagga sare, halka Shayddaankuna ka adeegsanayo xooggiisa xagga hoose.</w:t>
      </w:r>
    </w:p>
    <w:p>
      <w:pPr>
        <w:pStyle w:val="ArticleScripture"/>
        <w:jc w:val="left"/>
      </w:pPr>
      <w:r>
        <w:rPr>
          <w:rFonts w:ascii="Times New Roman" w:hAnsi="Times New Roman" w:eastAsia="Times New Roman" w:cs="Times New Roman"/>
        </w:rPr>
        <w:t>“Haddii aynu doonayno in aynu haysanno ruuxa iyo xoogga farriinta malaa’igta saddexaad, waa in aynu wada soo bandhignaa sharciga iyo injiilka, waayo, gacmaha ayay is hayaan. Sida awood hoos ka timaadda ay u kicinayso carruurta caasinimada si ay u buriyaan sharciga Ilaah, oo ay ugu tuntaan runta ah in Masiixu yahay xaqnimadeenna, ayaa haddana awood kor ka timaaddaa ku dhaqdhaqaaqaysaa qalbiyada kuwa aaminka ah, si ay u sarraysiiyaan sharciga, oo ay kor ugu qaadaan Ciise sidii Badbaadiye dhammaystiran. Haddii aan awoodda rabbaaniga ah lagu soo gelin waayo waayo-aragnimada dadka Ilaah, aragtiyo iyo fikrado been ah ayaa maxaabiis ka dhigan doona maskaxaha, Masiixa iyo xaqnimadiisana waa laga saari doonaa waayo-aragnimada dad badan, iimaankooduna wuxuu ahaan doonaa mid aan lahayn xoog iyo nolol.” Gospel Workers, 161.</w:t>
      </w:r>
    </w:p>
    <w:p>
      <w:pPr>
        <w:pStyle w:val="ArticleBody"/>
        <w:jc w:val="left"/>
      </w:pPr>
      <w:r>
        <w:rPr>
          <w:rFonts w:ascii="Times New Roman" w:hAnsi="Times New Roman" w:eastAsia="Times New Roman" w:cs="Times New Roman"/>
        </w:rPr>
        <w:t>Muujinta xoogga Shaydaanka ee dhacda ka hor, isla markaana horseedda sharciga Axadda ee dhowaan imanaya, waxay tusaale u tahay ficilka ugu sarreeya ee xoogga Shaydaanka oo dhaca marka la gaaro sharciga Axadda ee dhowaan imanaya.</w:t>
      </w:r>
    </w:p>
    <w:p>
      <w:pPr>
        <w:pStyle w:val="ArticleScripture"/>
        <w:jc w:val="left"/>
      </w:pPr>
      <w:r>
        <w:rPr>
          <w:rFonts w:ascii="Times New Roman" w:hAnsi="Times New Roman" w:eastAsia="Times New Roman" w:cs="Times New Roman"/>
        </w:rPr>
        <w:t>“Iyada oo loo marayo amar sharciyeynaya dhismaha Baabannimada iyadoo lagu xadgudbayo sharciga Ilaah, qaran-keennu wuxuu si buuxda isaga goyn doonaa xaqnimada. Marka Protestantism-ku ay gacanteeda ka fidiso kala-go’a si ay u qabsato gacanta awoodda Roomaanka, marka ay ka dul gaarto yaamayska si ay gacan ula qabsato Ruuxnimada, marka, iyadoo ku hoos jirta saamaynta midowgan saddex-geesoodka ah, dalkeennu uu diido mabda’ kasta oo Dastuurkiisa ah sida dowlad Protestant ah oo jamhuuri ah, oo uu diyaariyo waddo loogu faafiyo beenaha iyo khiyaamooyinka baabannimada, markaas ayaan garan karnaa in wakhtigu u yimid hawlgalka yaabka leh ee Shayddaanka iyo in dhammaadku dhow yahay.” Testimonies, volume 5, 451.</w:t>
      </w:r>
    </w:p>
    <w:p>
      <w:pPr>
        <w:pStyle w:val="ArticleBody"/>
        <w:jc w:val="left"/>
      </w:pPr>
      <w:r>
        <w:rPr>
          <w:rFonts w:ascii="Times New Roman" w:hAnsi="Times New Roman" w:eastAsia="Times New Roman" w:cs="Times New Roman"/>
        </w:rPr>
        <w:t>Dhiirrigelinta haatan ka imanaysa hoosta, oo hawlaheeda ka muujinaysa wakiillada masduulaagga ee caalamiyeynta ku matala Maraykanka, ayaa mar kale lagu soo saari doonaa quruumaha dunida marka sharciga Axadda yimaado ka dib. Xataa imminka, quruumaha dunidu waxay ka muujinayaan waallidaas ka sarraysa dabiiciga ah ee ku saabsan Trump.</w:t>
      </w:r>
    </w:p>
    <w:p>
      <w:pPr>
        <w:pStyle w:val="ArticleScripture"/>
        <w:jc w:val="left"/>
      </w:pPr>
      <w:r>
        <w:rPr>
          <w:rFonts w:ascii="Times New Roman" w:hAnsi="Times New Roman" w:eastAsia="Times New Roman" w:cs="Times New Roman"/>
        </w:rPr>
        <w:t>“Quruumaha shisheeye waxay raaci doonaan tusaalaha Maraykanka. In kastoo iyadu hoggaanka qabato, haddana isla dhibaatadaas ayaa ku soo degi doonta dadkeenna dunida qaybaha oo dhan.” Testimonies, volume 6, 395.</w:t>
      </w:r>
    </w:p>
    <w:p>
      <w:pPr>
        <w:pStyle w:val="ArticleBody"/>
        <w:jc w:val="left"/>
      </w:pPr>
      <w:r>
        <w:rPr>
          <w:rFonts w:ascii="Times New Roman" w:hAnsi="Times New Roman" w:eastAsia="Times New Roman" w:cs="Times New Roman"/>
        </w:rPr>
        <w:t>Waxa Jamhuuriyiinta Maraykanku ku qeexaan waalli dhinaca Dimuqraadiyiinta ah ee ka muuqda mucaaradkooda aan macquulka ahayn ee Trump, dhab ahaantii waa muujin ka sarraysa dabiicadda oo ah awood Shaydaani ah, taas oo ah dhammaystirka Daanyeel cutubka kow iyo tobnaad, aayadda labaad. Trump, madaxweynihii lixaad tan iyo wakhtiga dhammaadka ee 1989, waxa uu ahaa in uu “kiciyo” (toosiyo) caalamiyiinta hantiwadaagga ah ee dunida oo dhan. Nacaybka loo qabo isaga waa mid ka sarraysa dabiicadda, wuxuuna sii muujiyaa hordhaca muujinta awoodda Shaydaani ah ee ku imanaysa weynaanteeda ka sii badan xeerka Axadda ee dhowaan imanaya.</w:t>
      </w:r>
    </w:p>
    <w:p>
      <w:pPr>
        <w:pStyle w:val="ArticleBody"/>
        <w:jc w:val="left"/>
      </w:pPr>
      <w:r>
        <w:rPr>
          <w:rFonts w:ascii="Times New Roman" w:hAnsi="Times New Roman" w:eastAsia="Times New Roman" w:cs="Times New Roman"/>
        </w:rPr>
        <w:t>Muujinta xoogga ka imanaya xagga hoose, sida ku cad tixraaca Sister White, waxay dhacdaa inta lagu jiro isbahaysiga sharka ah ee Ishacyaah ka digayo cutubka siddeedaad, waxaana muddadaas socda shaabadaynta dadka Ilaah.</w:t>
      </w:r>
    </w:p>
    <w:p>
      <w:pPr>
        <w:pStyle w:val="ArticleScripture"/>
        <w:jc w:val="left"/>
      </w:pPr>
      <w:r>
        <w:rPr>
          <w:rFonts w:ascii="Times New Roman" w:hAnsi="Times New Roman" w:eastAsia="Times New Roman" w:cs="Times New Roman"/>
        </w:rPr>
        <w:t>Xidh maragga, oo ku shaabadee sharciga xertiidayda dhexdooda. Ishacyaah 8:16.</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“Muuqaallo cabsi leh oo leh dabeecad ka sarraysa tan dabiiciga ah ayaa dhawaan lagu muujin doonaa samooyinka, iyagoo calaamad u ah xoogga jinniyada mucjisooyinka sameeya. Ruuxyada shayaadiintu waxay u bixi doonaan boqorrada dhulka iyo dunida oo dhan, si ay ugu xiraan khiyaano, oo ay ku kiciyaan inay Shayddaanka kula midoobaan halgankiisa ugu dambeeya ee ka dhanka ah xukunka samada. Wakiilladan awgeed, madax iyo maaddiba si isku mid ah ayaa loo khiyaanayn doonaa. Dad baa soo bixi doona iyagoo iska dhigaya Masiixa qudhiisa, oo ku andacoonaya magaca iyo cibaadada uu leeyahay Bixiyaha dunida. Waxay samayn doonaan mucjisooyin bogsiin oo yaab leh, waxayna ku andacoon doonaan inay samo ka heleen waxyiyo ka hor imanaya markhaatiga Qorniinka.”</w:t>
      </w:r>
    </w:p>
    <w:p>
      <w:pPr>
        <w:pStyle w:val="ArticleScripture"/>
        <w:jc w:val="left"/>
      </w:pPr>
      <w:r>
        <w:rPr>
          <w:rFonts w:ascii="Times New Roman" w:hAnsi="Times New Roman" w:eastAsia="Times New Roman" w:cs="Times New Roman"/>
        </w:rPr>
        <w:t>“Falalka ugu dambeeya ee taajajka u ah masraxa weyn ee khiyaanada, Shayddaanka qudhiisu wuxuu iska dhigi doonaa Masiixa. Kaniisaddu waxay muddo dheer qiratay inay sugayso imaatinka Badbaadiyaha sidii dhammaadka iyo dhammaystirka rajadeeda. Haddaba khiyaanoolaha weynu wuxuu ka dhigi doonaa inay u ekaato in Masiixu yimid. Meelo kala duwan oo dunida ah, Shayddaanku wuxuu isu muujin doonaa dadka dhexdiisa isagoo ah qof haybad leh oo iftiin dhalaalaya ka buuxo, kuna eg tilmaanta Wiilka Ilaah ee Yooxanaa ku bixiyey Muujintii. Muujintii 1:13–15. Ammaanta ku wareegsan isaga lama dhaafo wax kasta oo indhaha dadka dhimanaya ay weli arkeen. Qaylada guushu hawada ayay ka yeedhaysaa: ‘Masiixu waa yimid! Masiixu waa yimid!’ Dadkuna hortiisa ayay sujuud ku dhacayaan iyagoo caabudaya, halka uu isagu gacmihiisa kor u qaadayo oo uu barako ugu dhawaaqayo, sidii Masiixu xertiisii u barakeeyey markuu dhulka joogay. Codkiisu waa jilicsan yahay oo deggan, hase ahaatee laxan buuxa leh. Erayo naxariis leh oo deeqsinimo leh ayuu ku soo bandhigayaa qaar ka mid ah isla runihii nimcada iyo samada lahaa ee Badbaadiyuhu ku hadlay; wuxuu bogsiinayaa cudurrada dadka, dabadeedna, isagoo sita dabeecaddii Masiixa ee uu iska yeelay, wuxuu ku andacoonayaa inuu Sabtida u beddelay Axadda, wuxuuna amrayaa in dhammaan ay quduus ka dhigaan maalinta uu isagu barakeeyey. Wuxuu ku dhawaaqayaa in kuwa ku adkaysta inay quduus ka dhigaan maalinta toddobaad ay caytamayaan magiciisa, maxaa yeelay waxay diidayaan inay dhegaystaan malaa’igtiisa loo soo diray iyaga iyagoo wata iftiin iyo run. Kanu waa khiyaanada xoogga badan oo ku dhow inay gebi ahaanba ka adkaato. Sida reer Samaariya ay ugu khiyaanaysnaayeen Simoon Magoos, ayay badnaantu, yar iyo weynba, ugu dhego nuglaanayaan sixirradan, iyagoo leh: Kanu waa ‘xoogga weyn ee Ilaah.’ Falimaha Rasuullada 8:10.”</w:t>
      </w:r>
    </w:p>
    <w:p>
      <w:pPr>
        <w:pStyle w:val="ArticleScripture"/>
        <w:jc w:val="left"/>
      </w:pPr>
      <w:r>
        <w:rPr>
          <w:rFonts w:ascii="Times New Roman" w:hAnsi="Times New Roman" w:eastAsia="Times New Roman" w:cs="Times New Roman"/>
        </w:rPr>
        <w:t>“Laakiin dadka Ilaah lama marin habaabin doono. Waxbarista Masiixan beenta ah ma waafaqsana Qorniinka. Barakadiisa waxaa lagu dhawaaqaa kuwa caabuda bahalka iyo sanamkiisa, isla kooxdaas oo Kitaabku ku caddeeyo in cadhada Ilaah ee aan waxba lagu qasin lagu soo shubi doono.”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Toddoba iyo Labaatan</dc:title>
  <dc:subject>Daah-furka Astaamaha Nebiyeed ee Isbahaysiga Sharka leh: Aragtiyo laga helayo Ishacyaah</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