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Toddobaatan iyo Siddeed</w:t>
      </w:r>
    </w:p>
    <w:p>
      <w:pPr>
        <w:pStyle w:val="ArticleSubtitle"/>
        <w:jc w:val="left"/>
      </w:pPr>
      <w:r>
        <w:rPr>
          <w:rFonts w:ascii="Arial" w:hAnsi="Arial" w:eastAsia="Arial" w:cs="Arial"/>
        </w:rPr>
        <w:t>Daaha-ka-qaadidda Afarta Karaahiyo: Isbarbar-dhigga Taariikheed ee Kacdoonka ku jira Adventism-ka Laodikiyaanka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Taariikhda reer Amor waxaa loo adeegsanayaa in lagu muujiyo wakhtiga cadhada Ilaah lagu fulinayo ka dhanka ah Adventisnimada La’odikaya. Walaasha White waxay tilmaamaysaa in wakhtiga Ilaah ee uu ku fulinayo ciqaabtiisu uu maalmaha ugu dambeeya la mid yahay sidii uu ahaa markii boqol iyo afartan iyo afarta kun la shaabadeeyo, sida uu ahaa markii Ilaah cadhadiisii ku soo dejiyey reer Amor. Waxay leedahay, “In kasta oo” quruunta reer Amor “ay caan ku ahayd sanamcaabudkooda iyo fasuqooda, haddana weli ma ay buuxin koobka xumaantooda... Abuuraha naxariista leh wuxuu diyaar u ahaa inuu u dulqaato xumaantooda ilaa qarnigii afraad. Markaas, haddii aan wax isbeddel ah oo wanaag u janjeedha la arkin, xukummadiisu waa inay ku soo dhacaan iyaga. Kan aan xad lahayn wuxuu weli si aan gef lahayn ula xisaabtamaa quruumaha oo dhan. Inta naxariistiisa lagu soo bandhigayo baaqyo toobadkeen, xisaabtan kani wuu furnaan doonaa; laakiin marka tirooyinku gaadhaan qaddar go’an oo Ilaah dejiyey, hawsha cadhadiisu way bilaabataa. Xisaabtu way xidhantaa. Dulqaadka rabbaaniga ahi wuu joogsadaa.”</w:t>
      </w:r>
    </w:p>
    <w:p>
      <w:pPr>
        <w:pStyle w:val="ArticleBody"/>
        <w:jc w:val="left"/>
      </w:pPr>
      <w:r>
        <w:rPr>
          <w:rFonts w:ascii="Times New Roman" w:hAnsi="Times New Roman" w:eastAsia="Times New Roman" w:cs="Times New Roman"/>
        </w:rPr>
        <w:t>Walaashii Caddaan waxay si cad ula xidhiidhisaa adeegga cadhada Ilaah ee ka gees ah Adventism-ka La'odikiya inta lagu jiro tusaalaha Yexesqeel ee shaabadaynta boqol iyo afar iyo afartan kun, iyadoo muujinaysa in uu bilaabmayo marka koobkooda xumaantu buuxsamo, koobkuna uu gaadho buuxnaantiisa jiilka afraad. Macluumaadkan oo dhan waxaa lagu soo bandhigayaa macnaha guud ee araggii ka bilaabmay cutubka siddeedaad, kaas oo muujinaya afar karaahiyo oo isa sii taraya.</w:t>
      </w:r>
    </w:p>
    <w:p>
      <w:pPr>
        <w:pStyle w:val="ArticleScripture"/>
        <w:jc w:val="left"/>
      </w:pPr>
      <w:r>
        <w:rPr>
          <w:rFonts w:ascii="Times New Roman" w:hAnsi="Times New Roman" w:eastAsia="Times New Roman" w:cs="Times New Roman"/>
        </w:rPr>
        <w:t>Markaasuu wuxuu igu yidhi, Wiilka Aadanow, imminka indhahaaga u qaad xagga woqooyi. Sidaas daraaddeed ayaan indhahaygii u qaaday xagga woqooyi, oo bal eeg, dhanka woqooyi oo ku yiil albaabka meesha allabariga agtiisa waxaa iridda taallay sanamkan masayrka. Oo weliba wuxuu igu yidhi, Wiilka Aadanow, ma aragtaa waxa ay samaynayaan? kuwaasoo ah karaahiyooyinka waaweyn oo reer binu Israa'iil halkan ku falayaan, si aan uga fogaado meesheyda quduuska ah? Laakiinse haddana mar kale jeeso, oo waxaad arki doontaa karaahiyooyin ka sii waaweyn. Markaasuu i keenay iriddii barxadda; oo markaan eegay, bal eeg, derbiga waxaa ku yiil dalool. Markaasuu igu yidhi, Wiilka Aadanow, imminka derbiga qod; oo markaan derbiga qoday, bal eeg, waxaa halkaas ku yiil albaab. Oo wuxuu igu yidhi, Gudub, oo arag karaahiyooyinka sharka leh oo ay halkan ku samaynayaan. Sidaas daraaddeed ayaan gudaha u galay oo aan arkay; oo bal eeg, nooc kasta oo xamaarato ah, iyo dugaag karaahiyo leh, iyo sanamyada reer binu Israa'iil oo dhan, ayaa derbiga ku wareegsan lagu sawiray. Oo hortooda waxaa taagnaa toddobaatan nin oo waayeellada reer binu Israa'iil ah, oo dhexda waxay ka taagnaayeen Yacasaanyaah oo ahaa ina Shaafaan, nin kastana gacantiisa waxaa ku jiray fooxshidihiisii; oo qiiq weyn oo foox ah ayaa kor u kacayay. Markaasuu igu yidhi, Wiilka Aadanow, ma aragtay waxa waayeellada reer binu Israa'iil gudcurka ku sameeyaan, nin waluba qolalkii sanamadiisa? Waayo, waxay yidhaahdaan, Rabbigu nama arko; Rabbigu dhulkan wuu ka tegey. Oo haddana wuxuu igu yidhi, Mar kale jeeso, oo waxaad arki doontaa karaahiyooyin ka sii waaweyn oo ay samaynayaan. Markaasuu i keenay iriddii albaabka guriga Rabbiga oo xagga woqooyi u jeeday; oo bal eeg, halkaas waxaa fadhiyey dumar Tammuus u ooyaya.</w:t>
      </w:r>
    </w:p>
    <w:p>
      <w:pPr>
        <w:pStyle w:val="ArticleScripture"/>
        <w:jc w:val="left"/>
      </w:pPr>
      <w:r>
        <w:rPr>
          <w:rFonts w:ascii="Times New Roman" w:hAnsi="Times New Roman" w:eastAsia="Times New Roman" w:cs="Times New Roman"/>
        </w:rPr>
        <w:t>Markaasuu wuxuu igu yidhi, Ma aragtay tan, Wiilka Aadanow? Haddana mar kale jeeso, oo waxaad arki doontaa karaahiyooyin kuwan ka sii waaweyn. Oo wuxuu i geliyey barxadda gudaha ee guriga Rabbiga; oo bal eeg, albaabka macbudka Rabbiga agtiisa, inta u dhexaysa balbalada iyo meesha allabariga, waxaa joogay ku dhowaad shan iyo labaatan nin, iyagoo dhabarkooda u jeediyey macbudka Rabbiga, wejiyadooduna xagga bari bay u jeedeen; oo waxay qorraxda u caabudayeen xagga bari. Markaasuu igu yidhi, Ma aragtay tan, Wiilka Aadanow? Ma wax yar baa reer Yahuudah u ah inay sameeyaan karaahiyooyinkan ay halkan ku samaynayaan? Waayo, dalka waxay ka buuxiyeen dulmi, oo haddana way soo noqdeen inay iga cadhaysiiyaan; oo bal eeg, laanta sanka ayay saaraan. Sidaas daraaddeed aniguna cadho baan kula macaamiloon doonaa; ishaydu ma tudhi doonto, mana u naxariisan doono; oo in kastoo ay dhegahayga cod weyn ku qayliyaan, haddana ma maqli doono. Yexesqeel 8:15–18.</w:t>
      </w:r>
    </w:p>
    <w:p>
      <w:pPr>
        <w:pStyle w:val="ArticleBody"/>
        <w:jc w:val="left"/>
      </w:pPr>
      <w:r>
        <w:rPr>
          <w:rFonts w:ascii="Times New Roman" w:hAnsi="Times New Roman" w:eastAsia="Times New Roman" w:cs="Times New Roman"/>
        </w:rPr>
        <w:t>Ka dib markii Yexesqeel loo tusay karaahiyadii ugu horraysay ee ahayd taagidda sanamka masayrka ee iridda laga soo galo albaabka meesha allabariga, waxaa loo sheegay in weliba la tusi doono karaahiyo ka sii waaweyn sanamka masayrka. Karaahiyadii labaad waxaa lagu muujiyey qolalka qarsoon, halkaas oo hoggaankii, oo lagu metelay odayaashii hore, ay baryo u bixinayaan, oo lagu metelay foox, isla markaana ay ku dhawaaqayaan in Rabbigu dhulka ka tegey oo uusan iyaga arkin. Laakiin Yexesqeel waxaa loo sheegay inuu arki doono karaahiyo ka sii waaweyn kuwaas.</w:t>
      </w:r>
    </w:p>
    <w:p>
      <w:pPr>
        <w:pStyle w:val="ArticleBody"/>
        <w:jc w:val="left"/>
      </w:pPr>
      <w:r>
        <w:rPr>
          <w:rFonts w:ascii="Times New Roman" w:hAnsi="Times New Roman" w:eastAsia="Times New Roman" w:cs="Times New Roman"/>
        </w:rPr>
        <w:t>Karaahiyada saddexaad waxaa lagu matalay “haween u ooyaya Tammuus,” hase ahaatee weli waxaa jirta karaahiyo taas ka sii weyn, waayo karaahiyada afraad waxay tilmaamaysaa hoggaan ka kooban shan iyo labaatan nin oo qorraxda caabudaya, iyagoo dhabarka u jeediya macbudka.</w:t>
      </w:r>
    </w:p>
    <w:p>
      <w:pPr>
        <w:pStyle w:val="ArticleBody"/>
        <w:jc w:val="left"/>
      </w:pPr>
      <w:r>
        <w:rPr>
          <w:rFonts w:ascii="Times New Roman" w:hAnsi="Times New Roman" w:eastAsia="Times New Roman" w:cs="Times New Roman"/>
        </w:rPr>
        <w:t>Karaahiyada afraad waxaa lagu dhawaaqayaa in “raggii waayeelka ahaa” ay “dalka rabshad ku buuxiyeen, oo ay mar kale u soo noqdeen inay iga cadhaysiiyaan; oo bal eeg, laanta ayay sankooda saareen.” “Maalinta kicinta” waa maalinta ay adeegga cadhada Ilaah bilaabato, sidii ay ugu bilaabatay reer binu Israa’iil hore markii ay diideen farriintii Yashuuca iyo Kaaleeb ee ku saabsanayd Dhulkii Ballanka. Diidmada farriinta shaabadayntu waxay calaamad u tahay goorta koobka xumaantu u buuxsamo Yeruusaalem. Yashuuca iyo Kaaleeb waxay matalaan kooxda yar, kuwaas oo ah inanka yar ee aaminka ah ee u taahaya oo u ooyaya karaahiyooyinka ka jira kaniisadda iyo dalka.</w:t>
      </w:r>
    </w:p>
    <w:p>
      <w:pPr>
        <w:pStyle w:val="ArticleScripture"/>
        <w:jc w:val="left"/>
      </w:pPr>
      <w:r>
        <w:rPr>
          <w:rFonts w:ascii="Times New Roman" w:hAnsi="Times New Roman" w:eastAsia="Times New Roman" w:cs="Times New Roman"/>
        </w:rPr>
        <w:t>Markaasaa Muuse iyo Haaruun wejiyadoodii bay ku dhaceen shirka oo dhan ee ururka reer binu Israa'iil hortiisa. Yashuuca ina Nuun, iyo Kaaleeb ina Yefunne, kuwaas oo ka mid ahaa kuwii dalka soo basaastay, dharkoodiina way jeexjeexeen. Oo waxay la hadleen shirkii reer binu Israa'iil oo dhan, iyagoo leh, Dalka aannu ku dhex marnay si aannu u soo baadhno waa dal aad iyo aad u wanaagsan. Haddii Rabbigu nagu farxo, markaasuu ina gelin doonaa dalkan oo ina siin doonaa; waa dal caano iyo malab la barwaaqaysan. Laakiin Rabbiga ha ku caasiyoobina, oo ha ka cabsanina dadka dalka deggan; waayo, iyagu waxay noo yihiin kibis; gaashaankoodii waa ka tegey, Rabbiguna wuu inala jiraa; ee ha ka cabsanina. Laakiinse shirkii oo dhammu waxay ku taliyeen in dhagaxyo lagu dilo. Markaasaa ammaantii Rabbigu ka muuqatay teendhadii shirka reer binu Israa'iil oo dhan hortooda. Oo Rabbigu wuxuu Muuse ku yidhi, Ilaa goormay dadkan i xumaynayaan? Oo ilaa goormay rumaysan waayaan, in kastoo calaamooyinkii aan ku dhex sameeyey oo dhan? Waxaan iyaga ku dhufan doonaa belaayo, oo dhaxalkana waan ka qaadi doonaa, adigana waxaan kaa dhigi doonaa quruun iyaga ka weyn oo ka xoog badan. Tirintii 14:5–12.</w:t>
      </w:r>
    </w:p>
    <w:p>
      <w:pPr>
        <w:pStyle w:val="ArticleBody"/>
        <w:jc w:val="left"/>
      </w:pPr>
      <w:r>
        <w:rPr>
          <w:rFonts w:ascii="Times New Roman" w:hAnsi="Times New Roman" w:eastAsia="Times New Roman" w:cs="Times New Roman"/>
        </w:rPr>
        <w:t>“Daandaansiga” ay fallaagadu keeneen ee ku xusan Tirintii, iyo weliba Yexesqeel, waxay ku salaysan tahay diidmada fallaagadu ka diideen inay qiraan “calaamooyinka” la muujiyey. “Calaamooyinkii” la diiday wakhtigii Muuse waxay ahaayeen “calaamooyinkii” astaan u ahaa muujinta xoogga Ilaah ee taariikhda Milleriyiinta. Israa’iiltii hore waxay Ilaah ka cadhaysiisay markay diidday “calaamooyinkii” muujinta xooggiisa ee ku jiray taariikhdoodii aasaasiga ahayd. Wakhtiga shaabadaynta boqol iyo afar iyo afartan kun, Israa’iilta casriga ahna sidoo kale waxay diiddaa (dhabarka u jeedisaa) isla taariikhda aasaasiga ah ee ahayd inay noqoto “calaamadda” u saamixi lahayd inay “gartaan” soo noqnoqoshada taariikhdii Qayladii Saqda Dhexe oo lagu soo celinayo maalmaha ugu dambeeya.</w:t>
      </w:r>
    </w:p>
    <w:p>
      <w:pPr>
        <w:pStyle w:val="ArticleBody"/>
        <w:jc w:val="left"/>
      </w:pPr>
      <w:r>
        <w:rPr>
          <w:rFonts w:ascii="Times New Roman" w:hAnsi="Times New Roman" w:eastAsia="Times New Roman" w:cs="Times New Roman"/>
        </w:rPr>
        <w:t>Ilaah wuxuu u oggolaadaa fallaagada inay arkaan soo-noqnoqoshada muujinta xoogga Ilaah; waayo, soo-noqnoqoshada muujinta xoogga Ilaah waxay ahayd ma aha oo keliya roobka dambe, laakiin sidoo kale runta iyaga badbaadin lahayd haddii ay ka mid ahaan lahaayeen kuwa runta jecel.</w:t>
      </w:r>
    </w:p>
    <w:p>
      <w:pPr>
        <w:pStyle w:val="ArticleBody"/>
        <w:jc w:val="left"/>
      </w:pPr>
      <w:r>
        <w:rPr>
          <w:rFonts w:ascii="Times New Roman" w:hAnsi="Times New Roman" w:eastAsia="Times New Roman" w:cs="Times New Roman"/>
        </w:rPr>
        <w:t>Aqoonsiga afarta karaahiyada ee ku xusan Yexesqeel siddeedaad inay yihiin astaamo matalaya afarta qarni ee Adventism-ka La'odikiya waa qayb ka mid ah farriinta uu furayo Libaaxa qabiilka Yahuudah maalmaha ugu dambeeya. Qarnigii kowaad wuxuu ka bilaabmay fallaagadii 1863, shan iyo labaatan sannadood dabadeedna, 1888, waxaa timid fallaagadii calaamadisay bilowgii qarnigii labaad oo lagu asteeyey summadda qolalka qarsoon. Kow iyo soddon sannadood dabadeed, 1919, daabacaaddii buuggii uu qoray W. W. Prescott ee cinwaankiisu ahaa, The Doctrine of Christ, ayaa calaamadisay bilowgii qarnigii saddexaad, kaas oo Yexesqeel u matalay haween u ooyaya Tammuus. Siddeed iyo soddon sannadood dabadeedna, 1957, markii la daabacay buuggii, Questions on Doctrine, ayaa yimid qarnigii afraad, kaas oo tilmaamaya wakhtiga ay fallaagadu ka gees noqon doonaan farriinta shaabadaynta ee ka soo baxda bari, oo ay qorraxda caabudi doonaan.</w:t>
      </w:r>
    </w:p>
    <w:p>
      <w:pPr>
        <w:pStyle w:val="ArticleBody"/>
        <w:jc w:val="left"/>
      </w:pPr>
      <w:r>
        <w:rPr>
          <w:rFonts w:ascii="Times New Roman" w:hAnsi="Times New Roman" w:eastAsia="Times New Roman" w:cs="Times New Roman"/>
        </w:rPr>
        <w:t>Waxaan bilaabi doonnaa inaan eegno jiilkii labaad ee caasinimadii Adventism-ka La’odikiya oo gaadhay Shirweynihii Guud ee Minneapolis sannadkii 1888. Waxaa muhiim ah in la xusuusto in afarta karaahiyo ee Yexesqeel ay dhammaantood ka dhacaan Yeruusaalem; in kastoo ay metelaan taariikh sii socota oo caasinimo ah, haddana mar walba waxa laga hadlayaa caasinimada ka dhex dhacaysa magaalada metelaysa Adventism-ka La’odikiya maalmaha ugu dambeeya.</w:t>
      </w:r>
    </w:p>
    <w:p>
      <w:pPr>
        <w:pStyle w:val="ArticleScripture"/>
        <w:jc w:val="left"/>
      </w:pPr>
      <w:r>
        <w:rPr>
          <w:rFonts w:ascii="Times New Roman" w:hAnsi="Times New Roman" w:eastAsia="Times New Roman" w:cs="Times New Roman"/>
        </w:rPr>
        <w:t>“Sida mid ka mid ah calaamadaha baabbi’inta Yeruusaalem, Masiixu wuxuu yidhi, ‘Nebiyo been ah oo badan baa kici doona, oo qaar badan bay khiyaanayn doonaan.’ Nebiyo been ah baa runtii kacay, iyagoo dadka khiyaanaynaya, oo tiro badan ku hoggaaminaya cidlada. Saaxiriin iyo sixiroolayaal, iyagoo ku andacoonaya awood mucjiso leh, ayaa dadka daba socodsiiyey iyaga oo geeyey meelaha cidla ah ee buuraha. Laakiin wax sii sheegiddan waxaa kaloo laga hadlay maalmaha ugu dambeeya. Calaamaddan waxaa loo bixiyey calaamad muujinaysa Imaatinka Labaad. Xataa hadda Masiixyo been ah iyo nebiyo been ah ayaa muujinaya calaamado iyo yaabab si ay xertiisa u dhumiyaan. Miyaynaan maqlayn qaylada leh, ‘Bal eega, wuxuu joogaa cidlada’? Kumannaan miyaanay u bixin cidlada, iyagoo rajaynaya inay Masiixa helaan? Oo kulammada kumannaanka ah ee dadku ku sheegtaan inay xidhiidh la leeyihiin ruuxyada kuwii dhintay, sow hadda lagama maqlayo dhawaaqa leh, ‘Bal eega, wuxuu joogaa qolalka qarsoon’? Tani waa isla sheegashada uu ruuxi-sheeggu soo bandhigo. Laakiin Masiixu muxuu leeyahay? ‘Ha rumaysanina. Waayo, sida hillaacu bari uga yimaado oo ilaa galbeed ka ifo, sidaas oo kale ayaa imaanshaha Wiilka Aadanahu ahaan doonaa.’” The Desire of Ages, 631.</w:t>
      </w:r>
    </w:p>
    <w:p>
      <w:pPr>
        <w:pStyle w:val="ArticleBody"/>
        <w:jc w:val="left"/>
      </w:pPr>
      <w:r>
        <w:rPr>
          <w:rFonts w:ascii="Times New Roman" w:hAnsi="Times New Roman" w:eastAsia="Times New Roman" w:cs="Times New Roman"/>
        </w:rPr>
        <w:t>Qolalka qarsoon waxay astaan u yihiin ruuxiysinnimada, oo karaahiyada labaad ee ku qoran Yexesqeel cutubka siddeedaadna waxay ka dhacdaa gudaha macbudka, halkaas oo sawirro dunyawi ah si qarsoodi ah derbiyada loogu sudhay.</w:t>
      </w:r>
    </w:p>
    <w:p>
      <w:pPr>
        <w:pStyle w:val="ArticleScripture"/>
        <w:jc w:val="left"/>
      </w:pPr>
      <w:r>
        <w:rPr>
          <w:rFonts w:ascii="Times New Roman" w:hAnsi="Times New Roman" w:eastAsia="Times New Roman" w:cs="Times New Roman"/>
        </w:rPr>
        <w:t>Markaasaan galay oo waan arkay; oo bal eeg, nooc kasta oo xamaarato ah, iyo dugaag karaahiyo ah, iyo sanamyadii oo dhan oo reer binu Israa’iil lahaa, ayaa derbiga ku wareegsan lagu sawiray. Oo hortooda waxaa taagnaa toddobaatan nin oo ka mid ah waayeelladii reer binu Israa’iil, oo dhexda dhexdooda waxaa taagnaa Yaasanyaah ina Shaafaan, nin walbana fooxshidiisii gacantiisa ayay ku jirtay; oo qiiq weyn oo foox ah ayaa kor u kacayay. Markaasuu igu yidhi, Wiilka Aadanow, ma aragtay waxa ay waayeellada reer binu Israa’iil gudcurka ku sameeyaan, nin kastana qolalka sawirradiisa dhexdooda? Waayo, waxay yidhaahdaan, Rabbigu nama arko; Rabbigu dhulka wuu ka tegey. Yexesqeel 8:10–12.</w:t>
      </w:r>
    </w:p>
    <w:p>
      <w:pPr>
        <w:pStyle w:val="ArticleBody"/>
        <w:jc w:val="left"/>
      </w:pPr>
      <w:r>
        <w:rPr>
          <w:rFonts w:ascii="Times New Roman" w:hAnsi="Times New Roman" w:eastAsia="Times New Roman" w:cs="Times New Roman"/>
        </w:rPr>
        <w:t>Yexesqeel wuxuu arkaa “sanamyada reer binu Israa’iil oo lagu sawiray derbiyada” meesha quduuska ah, hase yeeshee si cad ayaa loogu sheegay in caasinimadani ay sidoo kale ka dhacayso “qolalka mala-awaalka” ee odayaashii mid kasta. Caasinimada ka dhex jirta macbudka muuqda waxay tilmaamaysaa caasinimada ka dhex jirta macbudka aadanaha.</w:t>
      </w:r>
    </w:p>
    <w:p>
      <w:pPr>
        <w:pStyle w:val="ArticleScripture"/>
        <w:jc w:val="left"/>
      </w:pPr>
      <w:r>
        <w:rPr>
          <w:rFonts w:ascii="Times New Roman" w:hAnsi="Times New Roman" w:eastAsia="Times New Roman" w:cs="Times New Roman"/>
        </w:rPr>
        <w:t>“Markii uu macbudka ka nadiifiyey kuwa dunidu wax ku iibsanayeen oo wax ku iibinayeen, Ciise wuxuu ku dhawaaqay hawshiisa ah inuu qalbiga ka nadiifiyo wasakhnimada dembiga,—taas oo ah damacyada dunida, hawada nafta-ku-jeclaysiga, iyo caadooyinka sharka ah ee nafta kharriba. Maalaakii 3:1–3 ayaa la soo xigtay.” The Desire of Ages, 161.</w:t>
      </w:r>
    </w:p>
    <w:p>
      <w:pPr>
        <w:pStyle w:val="ArticleBody"/>
        <w:jc w:val="left"/>
      </w:pPr>
      <w:r>
        <w:rPr>
          <w:rFonts w:ascii="Times New Roman" w:hAnsi="Times New Roman" w:eastAsia="Times New Roman" w:cs="Times New Roman"/>
        </w:rPr>
        <w:t>Karaahiyada labaad waxay astaan u ahayd muujinta shar ee ka dhex jirtay kaniisadda gudaheeda, iyo weliba maanka waayeelladii la rabay inay ahaadaan ilaalada kaniisadda. Sharkii halkaas lagu muujiyey waa sharkii ruuxiyanimo. Wakhtigii Nuux, markii fikir kasta oo qalbiyada dadka ka soo maaxaa uu shar ahaa, kuwii ka horreeyey daadkii waxay buuxiyeen koobkoodii xumaanta.</w:t>
      </w:r>
    </w:p>
    <w:p>
      <w:pPr>
        <w:pStyle w:val="ArticleScripture"/>
        <w:jc w:val="left"/>
      </w:pPr>
      <w:r>
        <w:rPr>
          <w:rFonts w:ascii="Times New Roman" w:hAnsi="Times New Roman" w:eastAsia="Times New Roman" w:cs="Times New Roman"/>
        </w:rPr>
        <w:t>Oo Ilaah wuxuu arkay in xumaantii dadka dhulka ku badnayd, iyo in fikir kasta oo ka soo maaxda qalbigiisu uu had iyo goor shar keliya ahaa. Bilowgii 6:5.</w:t>
      </w:r>
    </w:p>
    <w:p>
      <w:pPr>
        <w:pStyle w:val="ArticleBody"/>
        <w:jc w:val="left"/>
      </w:pPr>
      <w:r>
        <w:rPr>
          <w:rFonts w:ascii="Times New Roman" w:hAnsi="Times New Roman" w:eastAsia="Times New Roman" w:cs="Times New Roman"/>
        </w:rPr>
        <w:t>Jiilka labaad waxay aqoonsanaysaa goortii ruuxi-raacnimadu gashay labadaba hoggaamiyayaashii Yeruusaalem iyo weliba qaab-dhismeedka wadajirka ah ee Adventism-ka La’odikiya. Wixii ay “waayeellada guriga reer binu Israa’iil” ku sameeyeen “gudcurka,” “qolladahooda” “sawirrada,” waxay muujinayaan in “fikir kasta oo mala-awaalka qalbigooda ka soo baxa uu shar keliya ahaa.” Sister White si cad bay u sheegaysaa in baabbi’inta Yeruusaalem ay matalayso dhammaadka dunida, markhaatigii daadkii waagii Nuuxna sidoo kale wuxuu matalaa dhammaadka dunida. Maalmaha ugu dambeeya kuwa diida in runta lagu quduusiyo waxaa ka adkaada ruuxi-raacnimo, sida ay u matasho karaahiyada labaad ee ku xusan Yexesqeel cutubka siddeedaad.</w:t>
      </w:r>
    </w:p>
    <w:p>
      <w:pPr>
        <w:pStyle w:val="ArticleBody"/>
        <w:jc w:val="left"/>
      </w:pPr>
      <w:r>
        <w:rPr>
          <w:rFonts w:ascii="Times New Roman" w:hAnsi="Times New Roman" w:eastAsia="Times New Roman" w:cs="Times New Roman"/>
        </w:rPr>
        <w:t>Karaahiyada labaad ee Yexesqeel waxay ka dhigan tahay fallaagadii timid 1888, oo waxay astaan u noqotaa jiilka labaad; hase ahaatee, intaas ka sii badan, 1888, iyo wax kasta oo ay metesho ama lagu metelo, waxaa lagu soo celiyey Sebtembar 11, 2001. Sister White si gaar ah ayay u caddaynaysaa in 1888 malaa’igtii xoogga badnayd ee Muujintii siddeed iyo tobnaad soo degtay, sidaas darteedna taariikhdaasu waxay meteshaa wakhtigii dhismayaasha waaweyn ee Magaalada New York lagu soo dumin lahaa taabasho xagga Ilaah ka timid, oo Muujintii siddeed iyo tobnaad, aayadaha kow ilaa saddex, la fulin lahaa.</w:t>
      </w:r>
    </w:p>
    <w:p>
      <w:pPr>
        <w:pStyle w:val="ArticleScripture"/>
        <w:jc w:val="left"/>
      </w:pPr>
      <w:r>
        <w:rPr>
          <w:rFonts w:ascii="Times New Roman" w:hAnsi="Times New Roman" w:eastAsia="Times New Roman" w:cs="Times New Roman"/>
        </w:rPr>
        <w:t>“Diidmada in laga tanaasulo fikradihii hore loo sii qaatay, iyo in runtaan la aqbalo, ayaa saldhig u ahayd qayb weyn oo ka mid ah mucaaradnimadii lagu muujiyey Minneapolis ee ka gees ahayd farriintii Rabbiga ee loo soo dhiibay Walaalaha Waggoner iyo Jones. Iyadoo mucaaradnimadaas la kiciyey, Shaydaanku wuxuu ku guulaystay inuu dadkeenna ka xannibo, ilaa xad weyn, awoodda gaarka ah ee Ruuxa Quduuska ah oo Ilaah aad u jeclaa inuu iyaga siiyo. Cadowgu wuxuu ka hor istaagay inay helaan waxtarkaas iyo kartidaas ay lahaan kareen marka ay runta dunida u gudbinayaan, sidii rasuulladu u naadiyeen dabadeed maalintii Bentekoste. Iftiinkii la doonayo inuu ammaantiisa ku iftiimiyo dhulka oo dhan waa la iska caabiyey, waxaana falka walaalaheen awgiis si weyn dunida looga fogeeyey.” Selected Messages, buugga 1aad, 235.</w:t>
      </w:r>
    </w:p>
    <w:p>
      <w:pPr>
        <w:pStyle w:val="ArticleBody"/>
        <w:jc w:val="left"/>
      </w:pPr>
      <w:r>
        <w:rPr>
          <w:rFonts w:ascii="Times New Roman" w:hAnsi="Times New Roman" w:eastAsia="Times New Roman" w:cs="Times New Roman"/>
        </w:rPr>
        <w:t>Taariikhdii 1888 waxay bixisay tusaalaha diidmada farriinta roobka dambe ee timid Sebtembar 11, 2001. 1888 waa astaan u ah jiilkii labaad ee Adventism-ka La’odikiya, kaas oo uu matalo karaahiyaddii labaad ee Yexesqeel, taariikhda halkaas ku jirtana waxay aqoonsanaysaa fallaagannimo lagu sii astaysay toddobaatanka waayeel ee ku jira Yexesqeel. Fallaagadoodu waxay metelaysay ruuxiyadnimo, waxayna la barbar socotay koobka wakhtiga imtixaanka oo buuxsamaya wakhtigii Nuux. Diidmada farriintu waxay muujisay diidmada hoggaanku u diiday farriinta roobka dambe, taas oo ahayd inay aqoonsato imaatinka Hoogga saddexaad ee Islaamka.</w:t>
      </w:r>
    </w:p>
    <w:p>
      <w:pPr>
        <w:pStyle w:val="ArticleScripture"/>
        <w:jc w:val="left"/>
      </w:pPr>
      <w:r>
        <w:rPr>
          <w:rFonts w:ascii="Times New Roman" w:hAnsi="Times New Roman" w:eastAsia="Times New Roman" w:cs="Times New Roman"/>
        </w:rPr>
        <w:t>“Roobka dambe waa inay ku soo degtaa dadka Ilaah. Malaa’ig xoog leh ayaa samada ka soo degaysa, dhulka oo dhammuna wuxuu ku iftiimayaa ammaantiisa.” Review and Herald, April 21, 1891.</w:t>
      </w:r>
    </w:p>
    <w:p>
      <w:pPr>
        <w:pStyle w:val="ArticleBody"/>
        <w:jc w:val="left"/>
      </w:pPr>
      <w:r>
        <w:rPr>
          <w:rFonts w:ascii="Times New Roman" w:hAnsi="Times New Roman" w:eastAsia="Times New Roman" w:cs="Times New Roman"/>
        </w:rPr>
        <w:t>Hoggaankii sannadkii 1888 diiday farriinta, waxay astaan u ahaayeen diidmada farriinta Islaamka ee dhacay Sebtembar 11, 2001, hase yeeshee Ilaah wuxuu damacsan yahay inuu soo saaro muujin xoog leh oo ay hoggaamiyeyaashaasi markhaati ka noqon doonaan taasoo qayb ka ah xukunkiisa ku soo degaya iyaga. Muujinta awoodda roobka dambe waxay dhacdaa dhammaadka muddada shaabadaynta. Waxay bilaabatay Sebtembar 11, 2001, laakiin waxay gaadhaa heerkeeda ugu sarreeya dhammaadka saddexda maalmood iyo badhka ah ee Muujintii kow iyo tobnaad, marka “dhulgariirka weyn” yimaado.</w:t>
      </w:r>
    </w:p>
    <w:p>
      <w:pPr>
        <w:pStyle w:val="ArticleBody"/>
        <w:jc w:val="left"/>
      </w:pPr>
      <w:r>
        <w:rPr>
          <w:rFonts w:ascii="Times New Roman" w:hAnsi="Times New Roman" w:eastAsia="Times New Roman" w:cs="Times New Roman"/>
        </w:rPr>
        <w:t>Farriintii 1888 waxay ahayd farriintii La’odikiya, baaqii ugu dambeeyey ee loo jeediyey dad hore loo doortay oo markaas ku jiray geeddi-socodkii laga gudbayey.</w:t>
      </w:r>
    </w:p>
    <w:p>
      <w:pPr>
        <w:pStyle w:val="ArticleScripture"/>
        <w:jc w:val="left"/>
      </w:pPr>
      <w:r>
        <w:rPr>
          <w:rFonts w:ascii="Times New Roman" w:hAnsi="Times New Roman" w:eastAsia="Times New Roman" w:cs="Times New Roman"/>
        </w:rPr>
        <w:t>“Farriinta nala siiyey oo uu noo soo gudbiyey A. T. Jones iyo E. J. Waggoner waa farriinta Ilaah ee kiniisadda La’odikiya; hoogna ha ku dhaco qof kasta oo sheegta inuu runta rumaysan yahay, haddana aan kuwa kale u iftiimin fallaadhaha Ilaah bixiyey.” The 1888 Materials, 1053.</w:t>
      </w:r>
    </w:p>
    <w:p>
      <w:pPr>
        <w:pStyle w:val="ArticleBody"/>
        <w:jc w:val="left"/>
      </w:pPr>
      <w:r>
        <w:rPr>
          <w:rFonts w:ascii="Times New Roman" w:hAnsi="Times New Roman" w:eastAsia="Times New Roman" w:cs="Times New Roman"/>
        </w:rPr>
        <w:t>Farriintii 1888 waxay ka dhiganayd farriinta aqoonsatay in markii dhismayaashii waaweynaa ee Magaalada New York la dumiyey Sebtembar 11, 2001, markhaatifurka toosan ee kiniisadda La’odikiya la siin lahaa; markhaatifurkaas toosanna waa farriinta Islaamka ee Hoogga saddexaad, taas oo, marka lagu neefsado dad dib-u-dhac ku dhacay, leh awood ay ku soo noolayso iyaga sidii ciidan xoog badan.</w:t>
      </w:r>
    </w:p>
    <w:p>
      <w:pPr>
        <w:pStyle w:val="ArticleScripture"/>
        <w:jc w:val="left"/>
      </w:pPr>
      <w:r>
        <w:rPr>
          <w:rFonts w:ascii="Times New Roman" w:hAnsi="Times New Roman" w:eastAsia="Times New Roman" w:cs="Times New Roman"/>
        </w:rPr>
        <w:t>“Markhaati toosan waa in loo qaadaa kaniisadaheenna iyo hay’adahaheenna, si loo toosiyo kuwa hurda.”</w:t>
      </w:r>
    </w:p>
    <w:p>
      <w:pPr>
        <w:pStyle w:val="ArticleScripture"/>
        <w:jc w:val="left"/>
      </w:pPr>
      <w:r>
        <w:rPr>
          <w:rFonts w:ascii="Times New Roman" w:hAnsi="Times New Roman" w:eastAsia="Times New Roman" w:cs="Times New Roman"/>
        </w:rPr>
        <w:t>“Marka ereyga Rabbiga la rumaysto oo la adeeco, horumar joogto ah ayaa la gaadhi doonaa. Haddaba aynu aragno baahideenna weyn. Rabbigu innama adeegsan karo ilaa uu nolol ku afuufayo lafaha engegan. Waxaan maqlay erayadan la yidhi: ‘Haddii aanay jirin dhaqdhaqaaqa qotoda dheer ee Ruuxa Ilaah ee qalbiga ku yimaada, haddii aanay jirin saamayntiisa nolol-bixisa, runtu waxay noqotaa xaraf dhintay.’” Review and Herald, November 18, 1902.</w:t>
      </w:r>
    </w:p>
    <w:p>
      <w:pPr>
        <w:pStyle w:val="ArticleBody"/>
        <w:jc w:val="left"/>
      </w:pPr>
      <w:r>
        <w:rPr>
          <w:rFonts w:ascii="Times New Roman" w:hAnsi="Times New Roman" w:eastAsia="Times New Roman" w:cs="Times New Roman"/>
        </w:rPr>
        <w:t>1888 waxay calaamad u tahay bilowga jiilka labaad ee Adventism-ka, hase yeeshee waxay sidoo kale bixisaa xarriiq waxsii sheegid ah oo la jaanqaadaysa maalmaha ugu dambeeya. Sebtembar 11, 2001, Ilaah wuxuu dadkii doortay inay aqbalaan in weerarkii Islaamku ku qaaday bahalka dhulka uu ahaa rumoobidda waxsii sheegidda, dib ugu hoggaamiyey waddooyinkii hore. Dadka Ilaah waxay u baahnaayeen inay ku noqdaan dahabkii qaaliga ahaa ee William Miller oo ay ku bartaan runaha aasaasiga ah ee ay ku jireen rumoobidda hooggii koowaad iyo kii labaad, kuwaas oo markaas caddeeyey imaatinka hoogga saddexaad waqtigaas. Markii dadkaasu ku noqdeen waddooyinkaas hore, waxaa loo hoggaamiyey inay arkaan quduusnimada labada loox ee Xabaquuq.</w:t>
      </w:r>
    </w:p>
    <w:p>
      <w:pPr>
        <w:pStyle w:val="ArticleBody"/>
        <w:jc w:val="left"/>
      </w:pPr>
      <w:r>
        <w:rPr>
          <w:rFonts w:ascii="Times New Roman" w:hAnsi="Times New Roman" w:eastAsia="Times New Roman" w:cs="Times New Roman"/>
        </w:rPr>
        <w:t>Kacdoonkii 1863 ee ka dhanka ahaa labada loox ee Xabaquuq, kuwaas oo ah dahabkii Miller isla markaana ah aasaaska Adventism-ka, waxay astaan u ahayd kacdoon dib loo soo celiyey Sebtembar 11, 2001; waayo mar kale hoggaanka Adventism-ka La’odikiya waxaa la siiyey fursad ay ku taageeraan dahabkii Miller, ama ay diidaan. Dhammaan afarta jiil ee Adventism-ka ee lagu metelay Yexesqeel siddeed, waxay sidoo kale metelayaan kacdoonkii Adventism-ka La’odikiya ee Sebtembar 11, 2001.</w:t>
      </w:r>
    </w:p>
    <w:p>
      <w:pPr>
        <w:pStyle w:val="ArticleBody"/>
        <w:jc w:val="left"/>
      </w:pPr>
      <w:r>
        <w:rPr>
          <w:rFonts w:ascii="Times New Roman" w:hAnsi="Times New Roman" w:eastAsia="Times New Roman" w:cs="Times New Roman"/>
        </w:rPr>
        <w:t>Maqaalka xiga waxaan ku sii wadi doonnaa aqoonsiga jiilka labaad ee Adventism-ka La'odikiya.</w:t>
      </w:r>
    </w:p>
    <w:p>
      <w:pPr>
        <w:pStyle w:val="ArticleScripture"/>
        <w:jc w:val="left"/>
      </w:pPr>
      <w:r>
        <w:rPr>
          <w:rFonts w:ascii="Times New Roman" w:hAnsi="Times New Roman" w:eastAsia="Times New Roman" w:cs="Times New Roman"/>
        </w:rPr>
        <w:t>“Ilaah wuxuu aadanaha ku abuuray damacyo awood u leh inay qaataan xaqiiqooyinka weligeed ah. Damacyadan waa in loo ilaaliyo daahirnimo iyo quduusnimo, iyagoo ka madax bannaan wax kasta oo dunyawi ah. Laakiin bini’aadamku waxay weligeednimadii ka saareen xisaabtooda. Ilaah, Alfa iyo Oomega, bilowga iyo dhammaadka, Kan gacantiisa ku haya qaddarka naf kasta, waa la illoobay. Iyagoo isu malaynaya inay aqoon ku xoog badan yihiin, dadku waxay is-hoosaysiiyeen ilaa heerka ugu hooseeya marka Ilaah hortiisa laga eego.”</w:t>
      </w:r>
    </w:p>
    <w:p>
      <w:pPr>
        <w:pStyle w:val="ArticleScripture"/>
        <w:jc w:val="left"/>
      </w:pPr>
      <w:r>
        <w:rPr>
          <w:rFonts w:ascii="Times New Roman" w:hAnsi="Times New Roman" w:eastAsia="Times New Roman" w:cs="Times New Roman"/>
        </w:rPr>
        <w:t>“Maskaxda aadanuhu waxay noqotay mid dhuleed. Meeshii ay ka muujin lahayd astaanta ilaahnimada, waxay muujisaa astaanta bini’aadannimada. Qolladaheeda gudaheeda waxaa lagu arkaa sawirrada dhulka. Falalka liita ee ka jiray wakhtigii Nuux, kuwaas oo degganayaashii wakhtigaas ka dhigay kuwo ka baxsan rajada badbaadada, ayaa maanta la arkaa.”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Toddobaatan iyo Siddeed</dc:title>
  <dc:subject>Daaha-ka-qaadidda Afarta Karaahiyo: Isbarbar-dhigga Taariikheed ee Kacdoonka ku jira Adventism-ka Laodikiyaanka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