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Toddobaadka-Toddobaad Adventistka - Lambar Siddeed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Lambarka Siddeed iyo Labaatanaad</w:t>
      </w:r>
    </w:p>
    <w:p>
      <w:pPr>
        <w:pStyle w:val="ArticleBody"/>
        <w:jc w:val="left"/>
      </w:pPr>
      <w:r>
        <w:rPr>
          <w:rFonts w:ascii="Times New Roman" w:hAnsi="Times New Roman" w:eastAsia="Times New Roman" w:cs="Times New Roman"/>
        </w:rPr>
        <w:t>Waxaan aqoonsanaynaa laba iyo tobanka rumoobid ee Masiixiga ah ee ku jira kitaabka Matayos, annagoo la waafajinayna calaamadaha jidka ee boqolka iyo afar iyo afartanka kun. Waxaannu aqoonsannay dhalashadii Masiixa inay tahay calaamadda jidka ee wakhtiga dhammaadka, taas oo bilowda dhaqdhaqaaq kasta oo dib-u-habayn ah. Dhalashadii Masiixu waxay la jaanqaaddaa 1989, oo ah wakhtiga dhammaadka ee boqolka iyo afar iyo afartanka kun. Calaamaddaas jidka ah mar walba waxa ku xigta calaamad jid oo farriinta lagu geliyo fagaaraha dadweynaha, si markaas ka dib dadweynuhu masuuliyad loogu qaban karo.</w:t>
      </w:r>
    </w:p>
    <w:p>
      <w:pPr>
        <w:pStyle w:val="ArticleBody"/>
        <w:jc w:val="left"/>
      </w:pPr>
      <w:r>
        <w:rPr>
          <w:rFonts w:ascii="Times New Roman" w:hAnsi="Times New Roman" w:eastAsia="Times New Roman" w:cs="Times New Roman"/>
        </w:rPr>
        <w:t>Dhammaystirka Masiixiga ah ee labaad wuxuu ahaa waxbariddii masaallada ee Masiixa, taas oo qeexaysa habraaca loo adeegsado gudbinta farriinta si rasmi ah loo habeeyo wakhtiga dhammaadka dabadiis, marka korodhka aqoontu horseedo farriin loo jeediyo qarnigaas gaarka ah. Taasu waxay ahayd 1831 dadka Millerites-ka ah, iyo 1996 dhaqdhaqaaqa boqolka iyo afartan iyo afarta kun. Ka dib marka farriinta la geliyo fagaaraha dadweynaha, dabadeed waxaa la siiyaa awood iyada oo loo marayo dhammaystirid wax sii sheegid ah oo calaamadisa bilowga habka imtixaanka. Awood-siintaasu waxay ahayd Agoosto 11, 1840 dadka Millerites-ka ah, iyo 9/11 boqolka iyo afartan iyo afarta kun.</w:t>
      </w:r>
    </w:p>
    <w:p>
      <w:pPr>
        <w:pStyle w:val="ArticleHeading"/>
        <w:jc w:val="left"/>
      </w:pPr>
      <w:r>
        <w:rPr>
          <w:rFonts w:ascii="Arial" w:hAnsi="Arial" w:eastAsia="Arial" w:cs="Arial"/>
        </w:rPr>
        <w:t>Calaamadda saddexaad ee Masiixiga ah waa Farriintii 9/11</w:t>
      </w:r>
    </w:p>
    <w:p>
      <w:pPr>
        <w:pStyle w:val="ArticleScripture"/>
        <w:jc w:val="left"/>
      </w:pPr>
      <w:r>
        <w:rPr>
          <w:rFonts w:ascii="Times New Roman" w:hAnsi="Times New Roman" w:eastAsia="Times New Roman" w:cs="Times New Roman"/>
        </w:rPr>
        <w:t>Oo yimid oo degay magaalo la yidhaahdo Naasared, si ay u rumoowdo wixii nebiyadu ku hadleen oo ahaa, Waxaa loogu yeedhi doonaa Naasareen. Matayos 2:23.</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Oo ka soo bixi doona ul jiridda Yesay, oo laanna xididdadiisa ayay ka soo kori doontaa. Ishacyaah 11:1, Xaakinnada 13.</w:t>
      </w:r>
    </w:p>
    <w:p>
      <w:pPr>
        <w:pStyle w:val="ArticleBody"/>
        <w:jc w:val="left"/>
      </w:pPr>
      <w:r>
        <w:rPr>
          <w:rFonts w:ascii="Times New Roman" w:hAnsi="Times New Roman" w:eastAsia="Times New Roman" w:cs="Times New Roman"/>
        </w:rPr>
        <w:t>Asalka erayga Cibraaniga ah ee loo tarjumay “Laan” waa Netzer, kaas oo sidoo kale ah asalka Naasared. Laantu waxay ka timaaddaa xaafadaha saboolka ah ee Naasared.</w:t>
      </w:r>
    </w:p>
    <w:p>
      <w:pPr>
        <w:pStyle w:val="ArticleScripture"/>
        <w:jc w:val="left"/>
      </w:pPr>
      <w:r>
        <w:rPr>
          <w:rFonts w:ascii="Times New Roman" w:hAnsi="Times New Roman" w:eastAsia="Times New Roman" w:cs="Times New Roman"/>
        </w:rPr>
        <w:t>“Rabbigu wuxuu ugu yeedhi doonaa dhallinyaro rag ah oo ka imanaya nolol-hooseedka is-hoosaysiinta ah adeeggiisa, sida uu yeelay markii uu shakhsiyan dhulkan ku noolaa. Wuxuu dhaafay rabbaaniyiintii aqoonta lahayd, si uu xertiisii ugu horraysay uga doorto kalluumaysato is-hoosaysiiya oo aan waxbarasho lahayn. Wuxuu leeyahay shaqaale uu ka yeedhi doono saboolnimo iyo madmadow. Iyagoo ku hawlan waajibaadyada caadiga ah ee nolosha, oo huwan dhar qallafsan, dadka hortooda waxaa loogu arkaa kuwo qiimo yar leh. Laakiinse waxay noqon doonaan jawharado qaali ah, oo si dhalaalaysa ugu iftiimi doona Rabbiga. ‘Iyagu waxay ahaan doonaan kuwayga, ayaa Rabbiga ciidammadu leeyahay, maalintaas aan ururinayo jawharadayda.’” Review and Herald, May 5, 1903.</w:t>
      </w:r>
    </w:p>
    <w:p>
      <w:pPr>
        <w:pStyle w:val="ArticleBody"/>
        <w:jc w:val="left"/>
      </w:pPr>
      <w:r>
        <w:rPr>
          <w:rFonts w:ascii="Times New Roman" w:hAnsi="Times New Roman" w:eastAsia="Times New Roman" w:cs="Times New Roman"/>
        </w:rPr>
        <w:t>Awoodda Ruuxa Quduuska ah, awoodda Sister White, iyo taageeradii waxyoonaysnayd ee Jones iyo Waggoner waa la diiday sannadkii 1888, sida Koraax uu u diiday awooddii Muuse.</w:t>
      </w:r>
    </w:p>
    <w:p>
      <w:pPr>
        <w:pStyle w:val="ArticleScripture"/>
        <w:jc w:val="left"/>
      </w:pPr>
      <w:r>
        <w:rPr>
          <w:rFonts w:ascii="Times New Roman" w:hAnsi="Times New Roman" w:eastAsia="Times New Roman" w:cs="Times New Roman"/>
        </w:rPr>
        <w:t>“Sidaas daraaddeed farriintii malaa’igta saddexaad waa la ku dhawaaqi doonaa. Marka la gaaro wakhtiga ay tahay in lagu bixiyo awoodda ugu weyn, Rabbigu wuxuu ku shaqayn doonaa qalab is-hoosaysiiya, isagoo hoggaaminaya maskaxda kuwa naftooda u quduusaynaya adeeggiisa. Shaqaaluhu waxay ku habboonaan doonaan wax ka badan subkidda Ruuxiisa intii ay ka ahaan lahaayeen tababarka hay’adaha suugaanta. Rag iimaan iyo tukasho leh ayaa lagu khasbi doonaa inay baxaan iyagoo leh qiirro quduus ah, kuna dhawaaqaya erayada Ilaah iyaga siiyo. Dembiyada Baabuloon waa la daaha ka qaadi doonaa. Natiijooyinka cabsi leh ee ka dhasha ku khasbidda ku-dhaqanka caadooyinka kaniisadda iyadoo la adeegsanayo awood madani ah, soo-gelidda ruuxaaniyadda, horusocodka qarsoodiga ah hase yeeshee degdegga ah ee awoodda baabtiisnimada—waxaas oo dhan waa la qaawin doonaa. Digniinahan culus ayaa dadka kicin doona. Kumanyaal iyo kumanyaal ayaa dhegaysan doona, kuwaas oo aan weligood maqal hadallo sidan oo kale ah. Iyagoo la yaabban ayay maqlaan markhaatiga sheegaya in Baabuloon tahay kaniisadda, dhacday qaladaadkeeda iyo dembiyadeeda aawadood, iyo diidmadeeda runta samada looga soo diray. Marka dadku u tagaan macallimiintoodii hore iyagoo leh weyddiinta xiisaha leh, Waxyaalahanu ma sidaas bay yihiin? wadaaddadu waxay soo bandhigaan sheekooyin been ah, waxayna sii sheegaan waxyaalo jilicsan si ay uga dejiyaan cabsidooda oo ay u aamusiyaan damiirka toosay. Laakiin maaddaama qaar badani diidaan inay ku qancaan keliya amarka dadka oo ay dalbadaan ‘Rabbigu sidaas buu leeyahay’ oo cad, adeegga caanka ahi, sida Farrisiintii hore oo kale, isagoo cadho ka buuxda maadaama awooddooda la su’aalayo, wuxuu farriinta ku cambaarayn doonaa inay Shayddaan ka timid, wuxuuna kicin doonaa dadweynaha dembiga jecel inay caayaan oo ay silciyaan kuwa ku dhawaaqa.” The Great Controversy, 606.</w:t>
      </w:r>
    </w:p>
    <w:p>
      <w:pPr>
        <w:pStyle w:val="ArticleBody"/>
        <w:jc w:val="left"/>
      </w:pPr>
      <w:r>
        <w:rPr>
          <w:rFonts w:ascii="Times New Roman" w:hAnsi="Times New Roman" w:eastAsia="Times New Roman" w:cs="Times New Roman"/>
        </w:rPr>
        <w:t>Bushimaha gilgilan ee ka yimid xaafadaha saboolka ah ee Naasared waxay yimaaddeen “dooddii” Ishacyaah toddoba iyo labaatanaad.</w:t>
      </w:r>
    </w:p>
    <w:p>
      <w:pPr>
        <w:pStyle w:val="ArticleScripture"/>
        <w:jc w:val="left"/>
      </w:pPr>
      <w:r>
        <w:rPr>
          <w:rFonts w:ascii="Times New Roman" w:hAnsi="Times New Roman" w:eastAsia="Times New Roman" w:cs="Times New Roman"/>
        </w:rPr>
        <w:t>Markuu qiyaas ku ciqaabayo, marka ay soo baxdo ayaad la murmi doontaa; dabayshiisa qallafsan ayuu joojiyaa maalinta dabaysha bari. Ishacyaah 27:8.</w:t>
      </w:r>
    </w:p>
    <w:p>
      <w:pPr>
        <w:pStyle w:val="ArticleBody"/>
        <w:jc w:val="left"/>
      </w:pPr>
      <w:r>
        <w:rPr>
          <w:rFonts w:ascii="Times New Roman" w:hAnsi="Times New Roman" w:eastAsia="Times New Roman" w:cs="Times New Roman"/>
        </w:rPr>
        <w:t>“Dabaysha bari” ee Islaamka, oo lagu matalay “hoogga saddexaad,” isla markaana ah “cadhaysiinta quruumaha,” ayaa la sii daayay dabadeedna isla markiiba la xakameeyey 9/11.</w:t>
      </w:r>
    </w:p>
    <w:p>
      <w:pPr>
        <w:pStyle w:val="ArticleScripture"/>
        <w:jc w:val="left"/>
      </w:pPr>
      <w:r>
        <w:rPr>
          <w:rFonts w:ascii="Times New Roman" w:hAnsi="Times New Roman" w:eastAsia="Times New Roman" w:cs="Times New Roman"/>
        </w:rPr>
        <w:t>“Waqtigaas, intii hawsha badbaadintu ku dhowaanayso gebogebo, dhib baa dhulka ku soo degi doona, quruumuhuna way cadhoon doonaan, hase yeeshee waa la xakamayn doonaa si aanay u hor istaagin shaqada malaa’igta saddexaad. Waqtigaas ayaa ‘roobka dambe,’ ama dibu-noolaynta ka timaadda hortiisa Rabbiga, iman doontaa, si ay xoog u siiso codka weyn ee malaa’igta saddexaad, oo quduusiinta ugu diyaariso inay istaagaan muddada toddobada belaayo ee ugu dambaysta ah la shubi doono.” Early Writings, 85.</w:t>
      </w:r>
    </w:p>
    <w:p>
      <w:pPr>
        <w:pStyle w:val="ArticleBody"/>
        <w:jc w:val="left"/>
      </w:pPr>
      <w:r>
        <w:rPr>
          <w:rFonts w:ascii="Times New Roman" w:hAnsi="Times New Roman" w:eastAsia="Times New Roman" w:cs="Times New Roman"/>
        </w:rPr>
        <w:t>Markaasaa Muuse, Ellen White, A. T. Jones, iyo E. J. Waggoner waxay istaageen meeshoodii 9/11 iyagoo ah waardiyayaashii ku xusan Xabaquuq cutubka labaad, kuwaas oo weyddiiyey waxa ay odhan doonaan inta lagu jiro “doodda” Ishacyaah, taas oo bilaabmata marka dabaysha bari timaaddo. Ishacyaah wuxuu leeyahay “dooddu” waa waxa dembiyada ka daahiriya dadka Ilaah.</w:t>
      </w:r>
    </w:p>
    <w:p>
      <w:pPr>
        <w:pStyle w:val="ArticleScripture"/>
        <w:jc w:val="left"/>
      </w:pPr>
      <w:r>
        <w:rPr>
          <w:rFonts w:ascii="Times New Roman" w:hAnsi="Times New Roman" w:eastAsia="Times New Roman" w:cs="Times New Roman"/>
        </w:rPr>
        <w:t>Qiyaas ahaan, markay soo baxdo, waad la murmi doontaa; dabayshiisii qallafsanaydna wuu celiyaa maalinta dabaysha bari. Sidaas daraaddeed ayaa xumaantii Yacquub lagu nadiifin doonaa; oo kanuna waa midhaha oo dhan ee dembigiisa lagu qaado; markuu dhagaxyada allabariga oo dhan ka dhigo sida dhagaxyada nuuradda ah oo la jajabiyey, geedaha Asheeraah iyo sanamyaduna ma taagnaan doonaan. Ishacyaah 27:8, 9.</w:t>
      </w:r>
    </w:p>
    <w:p>
      <w:pPr>
        <w:pStyle w:val="ArticleBody"/>
        <w:jc w:val="left"/>
      </w:pPr>
      <w:r>
        <w:rPr>
          <w:rFonts w:ascii="Times New Roman" w:hAnsi="Times New Roman" w:eastAsia="Times New Roman" w:cs="Times New Roman"/>
        </w:rPr>
        <w:t>“Doodda” ku saabsan in roobka dambe lagu qiyaasay 9/11, markaas oo Islaam la sii daayay dabadeedna la xannibay, waa sida xumaatooyinka Yacquub looga qaado, sidaasna Yacquub loogu beddelo Israa’iil. Isbeddelka kitaabiga ah ee Yacquub, oo ah nin wakiil ka ah axdiga, ugu gudbaya Israa’iil, wuxuu tilmaamayaa 1856, markii dhaqdhaqaaqii Milleriyiinta Filadelfiya uu noqday dhaqdhaqaaqii Milleriyiinta La’odikiya, kaas oo toddoba sannadood dabadood noqon lahaa kaniisadda Adventist-ka Toddobaadka ee La’odikiya. Isbeddelkaas ee taariikhda Milleriyiinta wuxuu aqoonsanayaa calaamad-taariikheed ku taal taariikhda boqol iyo afar iyo afartan kun, markaas oo dhaqdhaqaaqa La’odikiya ee boqol iyo afar iyo afartan kun uu isu beddelo dhaqdhaqaaqa Filadelfiya ee boqol iyo afar iyo afartan kun. Bartaas isbeddelka ah waa marka Yacquub, oo macnaheedu yahay kan wax duudsiiya, isu beddelo Israa’iil, oo macnaheedu yahay kan ka adkaada.</w:t>
      </w:r>
    </w:p>
    <w:p>
      <w:pPr>
        <w:pStyle w:val="ArticleBody"/>
        <w:jc w:val="left"/>
      </w:pPr>
      <w:r>
        <w:rPr>
          <w:rFonts w:ascii="Times New Roman" w:hAnsi="Times New Roman" w:eastAsia="Times New Roman" w:cs="Times New Roman"/>
        </w:rPr>
        <w:t>“Dooddu” wuxuu ka nadiifiyaa Yacquub xumaatooyinkiisa, markaasuuna noqdaa Israa’iil, kan adkaada. Kuwii lagu matalay Israa’iilna waxay ku adkaadaan dhiigga Ereyga iyo ereyga markhaatifurkooda.</w:t>
      </w:r>
    </w:p>
    <w:p>
      <w:pPr>
        <w:pStyle w:val="ArticleScripture"/>
        <w:jc w:val="left"/>
      </w:pPr>
      <w:r>
        <w:rPr>
          <w:rFonts w:ascii="Times New Roman" w:hAnsi="Times New Roman" w:eastAsia="Times New Roman" w:cs="Times New Roman"/>
        </w:rPr>
        <w:t>Oo iyagu waxay kaga adkaadeen dhiiggii Wanka iyo eraygii markhaatifurkooda; naftoodana ma ay jeclaan ilaa dhimasho. Muujintii 12:11.</w:t>
      </w:r>
    </w:p>
    <w:p>
      <w:pPr>
        <w:pStyle w:val="ArticleBody"/>
        <w:jc w:val="left"/>
      </w:pPr>
      <w:r>
        <w:rPr>
          <w:rFonts w:ascii="Times New Roman" w:hAnsi="Times New Roman" w:eastAsia="Times New Roman" w:cs="Times New Roman"/>
        </w:rPr>
        <w:t>“Ereyga maraggooda” waa farriintii waardiyihii Xabaquuq uu dalbaday inuu fahmo. Waxay ka dhigan tahay quduusnimadooda iyo dhiiggii Wanka, oo ah xaqnimadooda.</w:t>
      </w:r>
    </w:p>
    <w:p>
      <w:pPr>
        <w:pStyle w:val="ArticleScripture"/>
        <w:jc w:val="left"/>
      </w:pPr>
      <w:r>
        <w:rPr>
          <w:rFonts w:ascii="Times New Roman" w:hAnsi="Times New Roman" w:eastAsia="Times New Roman" w:cs="Times New Roman"/>
        </w:rPr>
        <w:t>Waxaan istaagi doonaa meeshaydii ilaalada, oo munaaraddana waan kor tegi doonaa, oo waan dhawri doonaa si aan u arko waxa uu igula hadli doono, iyo waxa aan ugu jawaabi doono markii lay canaanto. Xabaquuq 2:1.</w:t>
      </w:r>
    </w:p>
    <w:p>
      <w:pPr>
        <w:pStyle w:val="ArticleBody"/>
        <w:jc w:val="left"/>
      </w:pPr>
      <w:r>
        <w:rPr>
          <w:rFonts w:ascii="Times New Roman" w:hAnsi="Times New Roman" w:eastAsia="Times New Roman" w:cs="Times New Roman"/>
        </w:rPr>
        <w:t>Ereyga “la canaantay” waxay ka dhigan tahay “lala dooday,” waxayna u taagan tahay “dooddii” Ishacyaah oo ka saarta dembiyada Yacquub. Waardiyihii ku jira Xabaquuq wuxuu doonayaa inuu ogaado waxa markhaatifurkiisu noqon doono, waxaana loo sheegaa in looxyadii Xabaquuq ay yihiin farriinta u saamaxaysa kuwa doonaya inay akhriyaan inay dhex ordaan Qorniinka oo ay ka helaan farriinta xaqnimada rumaysadka ku timaadda. Xabaquuq laba si cad ayuu u aqoonsanayaa waardiyaha dhammaadka afarta aayadood ee ugu horreeya, inuu ka tirsan yahay kuwa rumaysad lagu caddeeyey.</w:t>
      </w:r>
    </w:p>
    <w:p>
      <w:pPr>
        <w:pStyle w:val="ArticleScripture"/>
        <w:jc w:val="left"/>
      </w:pPr>
      <w:r>
        <w:rPr>
          <w:rFonts w:ascii="Times New Roman" w:hAnsi="Times New Roman" w:eastAsia="Times New Roman" w:cs="Times New Roman"/>
        </w:rPr>
        <w:t>Bal eega, naftiisa kor loo qaaday qumman kuma aha isaga; laakiin kan xaqa ahu rumaysadkiisa ayuu ku noolaan doonaa. Xabaquuq 2:4.</w:t>
      </w:r>
    </w:p>
    <w:p>
      <w:pPr>
        <w:pStyle w:val="ArticleBody"/>
        <w:jc w:val="left"/>
      </w:pPr>
      <w:r>
        <w:rPr>
          <w:rFonts w:ascii="Times New Roman" w:hAnsi="Times New Roman" w:eastAsia="Times New Roman" w:cs="Times New Roman"/>
        </w:rPr>
        <w:t>Farriinta ku qoranayd labadaas loox waa waddooyinkii hore ee Yeremyaah. Laakiin markii waardiyihii Yeremyaah afuufay buunka, kooxdii fallaagada ahayd, ee nafahoodu kor u qaaddan yihiin, way diideen inay maqlaan. Waxay ahaayeen isla kooxdii aayaddii hore lagu sheegay, kuwaas oo diiday inay ku socdaan waddooyinkii hore si ay u helaan nasashada iyo qaboojinta.</w:t>
      </w:r>
    </w:p>
    <w:p>
      <w:pPr>
        <w:pStyle w:val="ArticleScripture"/>
        <w:jc w:val="left"/>
      </w:pPr>
      <w:r>
        <w:rPr>
          <w:rFonts w:ascii="Times New Roman" w:hAnsi="Times New Roman" w:eastAsia="Times New Roman" w:cs="Times New Roman"/>
        </w:rPr>
        <w:t>Rabbigu wuxuu leeyahay, Jidadka istaaga oo fiiriya, oo weyddiista waddooyinkii hore, oo ah meesha jidka wanaagsan ku yaal, kuna socda; markaas waxaad naftiinna u heli doontaan nasasho. Laakiin waxay yidhaahdeen, Annagu kuma socon doonno jidkaas. Oo weliba waardiyayaal baan idiin dul dhigay, anigoo leh, Dhawaqa buunka dhegaysta. Laakiinse waxay yidhaahdeen, Annagu ma dhegaysan doonno. Yeremyaah 6:16, 17.</w:t>
      </w:r>
    </w:p>
    <w:p>
      <w:pPr>
        <w:pStyle w:val="ArticleBody"/>
        <w:jc w:val="left"/>
      </w:pPr>
      <w:r>
        <w:rPr>
          <w:rFonts w:ascii="Times New Roman" w:hAnsi="Times New Roman" w:eastAsia="Times New Roman" w:cs="Times New Roman"/>
        </w:rPr>
        <w:t>Ilaaliyayaashii loo taagay dadkii Ilaah 9/11 waxay ahaayeen Muuse, Ellen White, Jones iyo Waggoner, kuwaas oo uu matalayay bushimihii Muuse ee hadalku ku adkaa, taas oo lagu muujiyey cabsidiisii uu ka qabay inuu ku hadlo afkii Masaarida, oo ahaa af uusan isticmaalin afartan sannadood. Marka loo eego dhammaan Cibraaniyiintii iyo dadkii faraha badnaa ee qasmanaa ee kula soo gudbay Badda Cas Muuse, Muuse wuxuu ahaa ninkii lahaa lahjadda shisheeyaha. Lahjaddiisu waxay ahayd lahjadda reer Naasared. Butrosna isaguna lahjaddiisa waa la gartay.</w:t>
      </w:r>
    </w:p>
    <w:p>
      <w:pPr>
        <w:pStyle w:val="ArticleScripture"/>
        <w:jc w:val="left"/>
      </w:pPr>
      <w:r>
        <w:rPr>
          <w:rFonts w:ascii="Times New Roman" w:hAnsi="Times New Roman" w:eastAsia="Times New Roman" w:cs="Times New Roman"/>
        </w:rPr>
        <w:t>Markaas in yar dabadeed waxaa u yimid kuwii ag taagnaa, oo waxay Butros ku yidhaahdeen, Hubaal adiguna waxaad ka mid tahay iyaga; waayo hadalkaagu waa ku muujinayaa. Matayos 26:73.</w:t>
      </w:r>
    </w:p>
    <w:p>
      <w:pPr>
        <w:pStyle w:val="ArticleBody"/>
        <w:jc w:val="left"/>
      </w:pPr>
      <w:r>
        <w:rPr>
          <w:rFonts w:ascii="Times New Roman" w:hAnsi="Times New Roman" w:eastAsia="Times New Roman" w:cs="Times New Roman"/>
        </w:rPr>
        <w:t>Dooddii taariikhda Butros, wuxuu been sheegay saddex jeer, waxaana doodda dhexdeeda looga gartay lahjaddiisa, ama carrabkiisa turunturooda. Koox ka mid ah kuwa doodda ku jira ayaa Ilaah weyddiisay, “maxaan ku odhanayaa doodda?” Iyagu waxay “arkaan” jidadkii hore, waxayna “maqlaan” dhawaaqa buunka. Way arkaan oo way maqlaan, oo marka ay ugu dambayntii “doodaan,” way ka adkaadaan. Farriinta ku saabsan ka adkaanshaha maalmaha ugu dambeeya waxaa lagu metelaa farriinta La’odikiya. Si ka duwan kaniisadda La’odikiya, kaniisadda Filadelfiya ma leh cambaarayn.</w:t>
      </w:r>
    </w:p>
    <w:p>
      <w:pPr>
        <w:pStyle w:val="ArticleScripture"/>
        <w:jc w:val="left"/>
      </w:pPr>
      <w:r>
        <w:rPr>
          <w:rFonts w:ascii="Times New Roman" w:hAnsi="Times New Roman" w:eastAsia="Times New Roman" w:cs="Times New Roman"/>
        </w:rPr>
        <w:t>Kii guulaysta waxaan ka dhigi doonaa tiir macbudka Ilaahayga ku dhex yaal, oo mar dambe dibadda ugama bixi doono; oo waxaan korkiisa ku qori doonaa magaca Ilaahayga, iyo magaca magaalada Ilaahayga, taas oo ah Yeruusaalemta cusub, oo samada kaga soo degaysa Ilaahayga xaggiisa; oo waxaan korkiisa ku qori doonaa magacayga cusub. Kii dheg leh, ha maqlo waxa Ruuxu ku leeyahay kaniisadaha. Muujintii 3:12, 13.</w:t>
      </w:r>
    </w:p>
    <w:p>
      <w:pPr>
        <w:pStyle w:val="ArticleBody"/>
        <w:jc w:val="left"/>
      </w:pPr>
      <w:r>
        <w:rPr>
          <w:rFonts w:ascii="Times New Roman" w:hAnsi="Times New Roman" w:eastAsia="Times New Roman" w:cs="Times New Roman"/>
        </w:rPr>
        <w:t>In kasta oo aan xukun lahayn, haddana ballanqaadka loo siiyey Filadelfiya wuxuu u gaar yahay oo keliya kuwa “guulaysta.” Kaniisadda Filadelfiya waxaa lala barbardhigay kaniisadda La’odikiya, waxaana lagu gartaa dabaqad u baahan inay guulaysato, iyo dabaqad hore u guulaysatay. Kaniisadda Filadelfiya waxaa lala barbardhigay kaniisadda La’odikiya, kaniisadda La’odikiyana waa bikradaha nacasyada ah ee Matayos 25.</w:t>
      </w:r>
    </w:p>
    <w:p>
      <w:pPr>
        <w:pStyle w:val="ArticleScripture"/>
        <w:jc w:val="left"/>
      </w:pPr>
      <w:r>
        <w:rPr>
          <w:rFonts w:ascii="Times New Roman" w:hAnsi="Times New Roman" w:eastAsia="Times New Roman" w:cs="Times New Roman"/>
        </w:rPr>
        <w:t>“Xaaladda kaniisadda ee ay matalaan bikradaha nacasyada ah waxaa sidoo kale lagu tilmaamaa inay tahay xaaladda La’odikiya.” Review and Herald, August 19, 1890.</w:t>
      </w:r>
    </w:p>
    <w:p>
      <w:pPr>
        <w:pStyle w:val="ArticleBody"/>
        <w:jc w:val="left"/>
      </w:pPr>
      <w:r>
        <w:rPr>
          <w:rFonts w:ascii="Times New Roman" w:hAnsi="Times New Roman" w:eastAsia="Times New Roman" w:cs="Times New Roman"/>
        </w:rPr>
        <w:t>9/11, markii malaa’igtii ay soo degtay xilligii burburkii Labada Munaaradood ee Mataanaha ahaa, Jones iyo Waggoner waxay bilaabeen soo bandhigiddii farriinta La’odikiya, waxaana bilaabmay doodda roobka dambe. Farriinta buunka ee Yeremyaah waa buunka toddobaad, kaas oo ah hoogga saddexaad, kaas oo ah Islaamka sida lagu aqoonsaday waddooyinkii hore ee ay matalayaan runnuhu, DHAMMAAN runnadaas, ee lagu matalay miisaskii Xabaquuq ee 1843 iyo 1850. Farriinta La’odikiya waa rajada keliya ee badbaadada, erayga badbaadaduna wuxuu ka dhigan yahay bogsiin. Haddii Masiixu isu muujiyo isagoo garaacaya albaabka qalbiga qof La’odikiyaan ah, ama isagoo u ballanqaadaya La’odikiyaanka in haddii ay isaga la nabadeeyaan uu isaguna la nabadayn doono, waxa keliya ee loo soo bandhigayo Adventist-ka Maalinta Toddobaad ee La’odikiyaan ah waa farriinta bogsiinta.</w:t>
      </w:r>
    </w:p>
    <w:p>
      <w:pPr>
        <w:pStyle w:val="ArticleHeading"/>
        <w:jc w:val="left"/>
      </w:pPr>
      <w:r>
        <w:rPr>
          <w:rFonts w:ascii="Arial" w:hAnsi="Arial" w:eastAsia="Arial" w:cs="Arial"/>
        </w:rPr>
        <w:t>Calaamadda afraad ee Masiixiga ah waa farriinta La’odikiya ee 9/11</w:t>
      </w:r>
    </w:p>
    <w:p>
      <w:pPr>
        <w:pStyle w:val="ArticleScripture"/>
        <w:jc w:val="left"/>
      </w:pPr>
      <w:r>
        <w:rPr>
          <w:rFonts w:ascii="Times New Roman" w:hAnsi="Times New Roman" w:eastAsia="Times New Roman" w:cs="Times New Roman"/>
        </w:rPr>
        <w:t>inay u rumoobo wixii uu ku hadlay nebi Isayos, isagoo leh, Isagaa qaaday itaaldarradeenna, oo xambaartay cudurradeenna. Matayos 8:17.</w:t>
      </w:r>
    </w:p>
    <w:p>
      <w:pPr>
        <w:pStyle w:val="ArticleHeading"/>
        <w:jc w:val="left"/>
      </w:pPr>
      <w:r>
        <w:rPr>
          <w:rFonts w:ascii="Arial" w:hAnsi="Arial" w:eastAsia="Arial" w:cs="Arial"/>
        </w:rPr>
        <w:t>Sii-sheegid</w:t>
      </w:r>
    </w:p>
    <w:p>
      <w:pPr>
        <w:pStyle w:val="ArticleScripture"/>
        <w:jc w:val="left"/>
      </w:pPr>
      <w:r>
        <w:rPr>
          <w:rFonts w:ascii="Times New Roman" w:hAnsi="Times New Roman" w:eastAsia="Times New Roman" w:cs="Times New Roman"/>
        </w:rPr>
        <w:t>Hubaal isagu murugadeenna wuu qaaday, oo xanuunnadeennana wuu sidaa; laakiinse innagu waxaynu u qiyaasannay in la karbaashay, Ilaahna wax ku dhuftay, oo la dhibay. Ishacyaah 53:4.</w:t>
      </w:r>
    </w:p>
    <w:p>
      <w:pPr>
        <w:pStyle w:val="ArticleScripture"/>
        <w:jc w:val="left"/>
      </w:pPr>
      <w:r>
        <w:rPr>
          <w:rFonts w:ascii="Times New Roman" w:hAnsi="Times New Roman" w:eastAsia="Times New Roman" w:cs="Times New Roman"/>
        </w:rPr>
        <w:t>Oo malaa’igta kiniisadda La’odikiyaana u qor; Waxyaalahan waxaa leh Aamiin, Markhaatiga aamin iyo runta ah, Bilowgii uumista Ilaah; Anigu waan ogahay shuqulladaada, inaad qabow iyo kulayl midna ahayn: waxaan jeclaan lahaa inaad qabow ahaan lahayd ama kulayl. Haddaba maxaa yeelay waxaad tahay diirran, oo aadan qabow iyo kulayl midna ahayn, afkaygaan kaa soo tufayaa.</w:t>
      </w:r>
    </w:p>
    <w:p>
      <w:pPr>
        <w:pStyle w:val="ArticleScripture"/>
        <w:jc w:val="left"/>
      </w:pPr>
      <w:r>
        <w:rPr>
          <w:rFonts w:ascii="Times New Roman" w:hAnsi="Times New Roman" w:eastAsia="Times New Roman" w:cs="Times New Roman"/>
        </w:rPr>
        <w:t>Waayo, waxaad tidhaahdaa, Anigu waan taajirsanahay, oo maal baan ku hodmay, oo waxba uma baahni; mana ogid inaad tahay mid hoogan, oo laga nixi karo, oo miskiin ah, oo indho la’, oo qaawan.</w:t>
      </w:r>
    </w:p>
    <w:p>
      <w:pPr>
        <w:pStyle w:val="ArticleScripture"/>
        <w:jc w:val="left"/>
      </w:pPr>
      <w:r>
        <w:rPr>
          <w:rFonts w:ascii="Times New Roman" w:hAnsi="Times New Roman" w:eastAsia="Times New Roman" w:cs="Times New Roman"/>
        </w:rPr>
        <w:t>Waxaan kugula talinayaa inaad iga iibsato dahab dabka lagu tijaabiyey, si aad u taajirto; iyo dhar cad, si laguugu huwiyo, oo ceebta qaawanaantaadu aanay u muuqan; oo indhahaaga mari cadar indhood, si aad wax u aragto.</w:t>
      </w:r>
    </w:p>
    <w:p>
      <w:pPr>
        <w:pStyle w:val="ArticleScripture"/>
        <w:jc w:val="left"/>
      </w:pPr>
      <w:r>
        <w:rPr>
          <w:rFonts w:ascii="Times New Roman" w:hAnsi="Times New Roman" w:eastAsia="Times New Roman" w:cs="Times New Roman"/>
        </w:rPr>
        <w:t>Intii aan jeclahay ayaan canaantaa oo edbiyaa; haddaba qiiro yeelo, oo toobadkeen. Bal eeg, waxaan taaganahay albaabka, oo garaacayaa; haddii nin maqli doono codkayga, oo albaabka furi doono, waan u soo geli doonaa isaga, oo waan la cashayn doonaa isaga, isna wuu ila cashayn doonaa aniga. Kii guulaysta waxaan siin doonaa inuu ila fadhiisto carshigayga, sidaan aniguna u guulaystay, oo aan Aabbahay kula fadhiistay carshigiisa. Kii dhego leh ha maqlo waxa Ruuxu ku leeyahay kiniisadaha. Muujintii 3:14–22.</w:t>
      </w:r>
    </w:p>
    <w:p>
      <w:pPr>
        <w:pStyle w:val="ArticleBody"/>
        <w:jc w:val="left"/>
      </w:pPr>
      <w:r>
        <w:rPr>
          <w:rFonts w:ascii="Times New Roman" w:hAnsi="Times New Roman" w:eastAsia="Times New Roman" w:cs="Times New Roman"/>
        </w:rPr>
        <w:t>Talada ah in la iibsado dahab, dhar cad, oo indhahana la mariyo wax lagu subko waa daawada si cad loo sheegay ee xaalad ku dhammaata dhimasho weligeed ah, ee aan ahayn geeri keliya. Dhibaato kasta oo dahabka, dharka, iyo subkidu daawayn karaan, dhibaatooyinkaas si fudud bay ula jaanqaadayaan Masiixu inuu qaaday itaal-darradeenna. Yooxanaa waxaa lagu xidhay Patmos aawadeed Erayga Ilaah iyo markhaatifurka Ciise, kaas oo ah Ruuxa Waxsii-sheegidda. Ruuxa Waxsii-sheegiddu waa daawada La'odikiya, sifooyinka bogsiinta ee Ruuxa Waxsii-sheegiddana waxaa astaan ahaan u muujiyey Masiixu isagoo qaaday itaal-darradeenna oo xambaartay murugooyinkeenna.</w:t>
      </w:r>
    </w:p>
    <w:p>
      <w:pPr>
        <w:pStyle w:val="ArticleBody"/>
        <w:jc w:val="left"/>
      </w:pPr>
      <w:r>
        <w:rPr>
          <w:rFonts w:ascii="Times New Roman" w:hAnsi="Times New Roman" w:eastAsia="Times New Roman" w:cs="Times New Roman"/>
        </w:rPr>
        <w:t>Sida keliya ee Masiixu ku qaadi karo itaaldarrooyinkeenna waa haddii aynu furno albaabka qalbigeenna oo aynu u oggolaanno isku-darka Ilaahnimadiisa iyo dadnimadeenna. Wuxuu qaadaa itaaldarrooyinkeenna marka uu nolosheenna ku soo galo joogitaanka Ruuxa Quduuska ah. Albaabka waxaannu ku furnaa annagoo hirgelinayna dawada. Dawada qalbiga furtaa waa dahab, dhar cad, iyo indho-kuul. Indho-kuulku waa iftiiminta Erayga Ilaah oo lagu hirgeliyo oo keliya Ruuxa Quduuska ah. Kitaabku waa laambad cagahayaga u ah, iftiinka jidkana iftiimiyaana waa iftiinka Qaylada Habeenbadhka.</w:t>
      </w:r>
    </w:p>
    <w:p>
      <w:pPr>
        <w:pStyle w:val="ArticleScripture"/>
        <w:jc w:val="left"/>
      </w:pPr>
      <w:r>
        <w:rPr>
          <w:rFonts w:ascii="Times New Roman" w:hAnsi="Times New Roman" w:eastAsia="Times New Roman" w:cs="Times New Roman"/>
        </w:rPr>
        <w:t>Eraygaagu waa laambad cagahayga u ah, waana iftiin jidkayga u ah. Sabuurradii 119:105.</w:t>
      </w:r>
    </w:p>
    <w:p>
      <w:pPr>
        <w:pStyle w:val="ArticleBody"/>
        <w:jc w:val="left"/>
      </w:pPr>
      <w:r>
        <w:rPr>
          <w:rFonts w:ascii="Times New Roman" w:hAnsi="Times New Roman" w:eastAsia="Times New Roman" w:cs="Times New Roman"/>
        </w:rPr>
        <w:t>Marka qof La'odosiya ah lagula taliyo inuu indhihiisa subko, waa inuu ku subkaa Erayga Ilaah, kaas oo ah laambad; hase yeeshee, sida lagu muujiyey masaalka tobanka bikradood, laambaddu waxba ma tarto saliid la’aanteed. Kuwa La'odosiya waxay haystaan Baybaladooda, in kastoo guud ahaan aanu ahayn nooca King James Version, laakiin ma haystaan saliidda Ruuxa Quduuska ah. Subkidda indhaha dadka La'odosiya waxaa lagu fuliyaa farriin xambaarsan joogitaanka Ruuxa Quduuska ah.</w:t>
      </w:r>
    </w:p>
    <w:p>
      <w:pPr>
        <w:pStyle w:val="ArticleBody"/>
        <w:jc w:val="left"/>
      </w:pPr>
      <w:r>
        <w:rPr>
          <w:rFonts w:ascii="Times New Roman" w:hAnsi="Times New Roman" w:eastAsia="Times New Roman" w:cs="Times New Roman"/>
        </w:rPr>
        <w:t>Dahabka qof La’odikiya ah lagula taliyo inuu iibsado ma aha rumaysad keliya, balse waa rumaysad jacayl ku shaqeeya oo nafta daahiriya. Sida daawada indhahaba, dahabkuna wuxuu leeyahay qirasho been-abuur ah oo La’odikiyaan ah. Qofka La’odikiya ah wuxuu qirtaa, sida Masiixiyadda oo dhammu u qirato, inuu leeyahay “rumaysad.” Rumaysadka noocaas ahi waa uun aaminsanaan bini’aadmi, waana been-abuurka rumaysadka lagu matalay dahabka, waayo rumaysadkaasu nafta ayuu daahiriyaa. Waa rumaysad quduus ka dhiga, kuwa leh rumaysad quduus laga dhigay oo dhab ahna waa quduus, waayo quduus laga dhigay micnihiisu waa in quduus laga dhigo. La’odikiyaanku ma laha rumaysadkaas; maxaa yeelay hadday lahaan lahaayeen, Masiixu dibadda ma joogi lahayn isagoo gelitaan doonaya.</w:t>
      </w:r>
    </w:p>
    <w:p>
      <w:pPr>
        <w:pStyle w:val="ArticleScripture"/>
        <w:jc w:val="left"/>
      </w:pPr>
      <w:r>
        <w:rPr>
          <w:rFonts w:ascii="Times New Roman" w:hAnsi="Times New Roman" w:eastAsia="Times New Roman" w:cs="Times New Roman"/>
        </w:rPr>
        <w:t>“Ma jirto jid dhexe oo lagu gaadho Jannadii dib loo soo celiyey. Farriinta dadka loo siiyey maalmahan ugu dambeeya ma aha in lagu dhex qaso hindisaha aadanaha. Ma aha inaan ku tiirsanaanno xeeladda qareennada dunida. Waa inaan noqonnaa niman is-hoosaysiiya oo tukada, innagoo aan u dhaqmin sida kuwa ay indha tirayaan wakiillada Shayddaanku.</w:t>
      </w:r>
    </w:p>
    <w:p>
      <w:pPr>
        <w:pStyle w:val="ArticleScripture"/>
        <w:jc w:val="left"/>
      </w:pPr>
      <w:r>
        <w:rPr>
          <w:rFonts w:ascii="Times New Roman" w:hAnsi="Times New Roman" w:eastAsia="Times New Roman" w:cs="Times New Roman"/>
        </w:rPr>
        <w:t>“Qaar badan ayaa leh iimaan, laakiin ma aha iimaan jacayl ku shaqeeya oo nafta daahiriya. Iimaanka badbaadiya ma aha si fudud rumaysad qudha oo runta ah. ‘Jinniyaduna way rumaysan yihiin, wayna gariiraan.’ Waxyi uu Ruuxa Ilaah bixiyo ayaa dadka siiya iimaan ah xoog riixaya oo dabeecadda qaabeeya, dadka na u hoggaamiya meel ka sarraysa falal rasmi ah oo keliya. Erayada, falalka, iyo ruuxuba waa inay markhaati ka bixiyaan xaqiiqada ah in aynu nahay kuwa Masiixa raaca.</w:t>
      </w:r>
    </w:p>
    <w:p>
      <w:pPr>
        <w:pStyle w:val="ArticleScripture"/>
        <w:jc w:val="left"/>
      </w:pPr>
      <w:r>
        <w:rPr>
          <w:rFonts w:ascii="Times New Roman" w:hAnsi="Times New Roman" w:eastAsia="Times New Roman" w:cs="Times New Roman"/>
        </w:rPr>
        <w:t>“Iftiinka iyo barakada ugu weyn ee Ilaah bixiyey ma aha dammaanad ka hortagta xadgudub iyo riddonimada maalmahan ugu dambeeya. Kuwii Ilaah kor u qaaday jagooyin sare oo aammin iyo xil lagu aaminay waxay ka jeesan karaan nuurka samada oo ay u jeesan karaan xigmadda aadanaha. Markaas nuurkoodu wuxuu noqon doonaa gudcur, kartidoodii Ilaah ku aamminay dabin, dabeecaddooduna gef Ilaah ku ah. Ilaah laguma majaajiloon karo. Ka leexashadu xaggiisa way lahayd, weligeedna way lahaan doontaa, natiijooyinkeeda hubaasha ah. Ku kacista falal Ilaah ka cadhaysiiya, haddii aan si cad looga toobad keenin oo aan laga tegin, halkii la doondooni lahaa in la cudurdaarto, waxay kan sharka fala tallaabo tallaabo ugu sii hoggaamin doontaa khiyaano ilaa dembiyo badan lagu galo ciqaab la’aan. Kuwa doonaya inay lahaadaan dabeecad ka dhigaysa iyaga inay Ilaah la shaqeeyaan oo ay helaan ammaanta Ilaah, waa inay iska soocaan cadaawayaasha Ilaah, oo ay xajiyaan runta Masiixu Yooxanaa siiyey inuu dunida siiyo.” Manuscript Releases, volume 18, 30–36.</w:t>
      </w:r>
    </w:p>
    <w:p>
      <w:pPr>
        <w:pStyle w:val="ArticleBody"/>
        <w:jc w:val="left"/>
      </w:pPr>
      <w:r>
        <w:rPr>
          <w:rFonts w:ascii="Times New Roman" w:hAnsi="Times New Roman" w:eastAsia="Times New Roman" w:cs="Times New Roman"/>
        </w:rPr>
        <w:t>“Dharka cad” waa xaqnimada Masiixa.</w:t>
      </w:r>
    </w:p>
    <w:p>
      <w:pPr>
        <w:pStyle w:val="ArticleScripture"/>
        <w:jc w:val="left"/>
      </w:pPr>
      <w:r>
        <w:rPr>
          <w:rFonts w:ascii="Times New Roman" w:hAnsi="Times New Roman" w:eastAsia="Times New Roman" w:cs="Times New Roman"/>
        </w:rPr>
        <w:t>Aynu faraxno oo rayraynno, oo isaga sharaf siino; waayo, arooskii Wanku waa yimid, oo naagtiisiina isagay isu diyaarisay. Oo waxaa iyada la siiyey inay ku labbisato maro wanaagsan oo khafiif ah, nadiif ah oo cad; waayo, marada wanaagsan oo khafiifka ahu waa xaqnimada quduusiinta. Oo wuxuu igu yidhi, Qor, Waxaa barakaysan kuwa loogu yeedhay cashada arooska Wanka. Oo wuxuu igu yidhi, Kuwanu waa erayada runta ah ee Ilaah. Muujintii 19:7–9.</w:t>
      </w:r>
    </w:p>
    <w:p>
      <w:pPr>
        <w:pStyle w:val="ArticleBody"/>
        <w:jc w:val="left"/>
      </w:pPr>
      <w:r>
        <w:rPr>
          <w:rFonts w:ascii="Times New Roman" w:hAnsi="Times New Roman" w:eastAsia="Times New Roman" w:cs="Times New Roman"/>
        </w:rPr>
        <w:t>Afadu waxay isdiyaarisay iyadoo adeegsanaysa dawadii saddex-geesoodka ahayd ee loo soo bandhigay La'odikiya, oo sidaas ku noqotay aroosad Filadelfiyaan ah. Aayaduhu waxay si toos ah ula hadlayaan Adventism-ka, kaas oo lagu matalay masaalka tobanka bikradood. Bikraduhu waa kuwa sugaya inay aadaan arooska loo yeedhay. Afadu way isdiyaarisay, waayo taas waxaa lagu oggolaaday Sekaryaah cutubka saddexaad, iyadoo ay joogaan Yashuuca iyo malaa'igtii. Halkaas waxaa laga qaaday dharkeedii wasakhaysnaa ee La'odikiyaanimo, waxaana lagu beddelay dharkii arooska ee maro cad. Dawadu waxay markhaati labaad ku sidataa magaca Ellen Gould White. Ellen waxay ka dhigan tahay iftiin dhalaalaya oo ifaya, waxayna u taagan tahay indho-kuusha. Gould waa eraygii Ingiriisiga hore ee dahab, wuxuuna ka dhigan yahay dahab. White waxay u taagan tahay xaqnimo, magacanna looma bixin iyada ilaa 1846, markay guursatay James. Markaas magaceedu wuxuu isu beddelay White. Isbeddelka magaca iyo guurkuba labaduba waa calaamado xiriir axdi ah. Ka hor guurka magaceedu wuxuu ahaa Harmon, oo ka dhigan askari nabadeed, sida ay markaas ahayd. Ellen White waa farriinta La'odikiya, oo iyada in la diido waa badbaado in la diido!</w:t>
      </w:r>
    </w:p>
    <w:p>
      <w:pPr>
        <w:pStyle w:val="ArticleBody"/>
        <w:jc w:val="left"/>
      </w:pPr>
      <w:r>
        <w:rPr>
          <w:rFonts w:ascii="Times New Roman" w:hAnsi="Times New Roman" w:eastAsia="Times New Roman" w:cs="Times New Roman"/>
        </w:rPr>
        <w:t>Waxaan sii wadi doonnaa dib-u-eegista laba-iyo-tobanka waxsii sheeg ee Masiixiga ah ee ku qoran kitaabka Matayos maqaalka xiga.</w:t>
      </w:r>
    </w:p>
    <w:p>
      <w:pPr>
        <w:pStyle w:val="ArticleScripture"/>
        <w:jc w:val="left"/>
      </w:pPr>
      <w:r>
        <w:rPr>
          <w:rFonts w:ascii="Times New Roman" w:hAnsi="Times New Roman" w:eastAsia="Times New Roman" w:cs="Times New Roman"/>
        </w:rPr>
        <w:t>“Muujintii 3:14–18 waa la soo xigtay.”</w:t>
      </w:r>
    </w:p>
    <w:p>
      <w:pPr>
        <w:pStyle w:val="ArticleScripture"/>
        <w:jc w:val="left"/>
      </w:pPr>
      <w:r>
        <w:rPr>
          <w:rFonts w:ascii="Times New Roman" w:hAnsi="Times New Roman" w:eastAsia="Times New Roman" w:cs="Times New Roman"/>
        </w:rPr>
        <w:t>“Bal eeg sida ay tahay tilmaantaasu! Immisa badan baa ku sugan xaaladdan cabsi leh. Waxaan si qiiro leh uga baryayaa wasiir kasta inuu si dadaal leh u barto cutubka saddexaad ee Muujintii, waayo dhexdiisa waxaa lagu sawiray xaaladda waxyaalaha ka jirta maalmaha ugu dambeeya. Si taxaddar leh u barta aayad kasta oo cutubkan ku jirta, waayo erayadan ayuu Ciise idinkula hadlayaa.</w:t>
      </w:r>
    </w:p>
    <w:p>
      <w:pPr>
        <w:pStyle w:val="ArticleScripture"/>
        <w:jc w:val="left"/>
      </w:pPr>
      <w:r>
        <w:rPr>
          <w:rFonts w:ascii="Times New Roman" w:hAnsi="Times New Roman" w:eastAsia="Times New Roman" w:cs="Times New Roman"/>
        </w:rPr>
        <w:t>“Haddii weligeed dad lagu matalay farriinta La’odikiya, waa dadka helay iftiin weyn, waana muujinta Qorniinka ee ay heshay Kaniisadda Adventist-ka ee Maalinta Toddobaad.” Manuscript Releases, mugga 18, 193.</w:t>
      </w:r>
    </w:p>
    <w:p>
      <w:pPr>
        <w:pStyle w:val="ArticleScripture"/>
        <w:jc w:val="left"/>
      </w:pPr>
      <w:r>
        <w:rPr>
          <w:rFonts w:ascii="Times New Roman" w:hAnsi="Times New Roman" w:eastAsia="Times New Roman" w:cs="Times New Roman"/>
        </w:rPr>
        <w:t>“Dadka runta ah ee Ilaah ee xajiya amarradiisa waxay dunida tusaan dabeecad daahirsan oo aan iin lahayn, iyagoo marag ka ah, iyada oo loo marayo hab-dhaqankooda, in sharciga Rabbigu kaamil yahay oo uu nafta soo celiyo. Sidaas oo kale Rabbiga Ciise, Wiilka Ilaah, addeeciddiisii sharciga Ilaah ayuu sharcigaas kor ugu qaaday oo sharaf u yeelay. Ilaah hubaal wuu xukumi doonaa xubin kasta oo ka tirsan kaniisad kasta oo isku sheegata inay tahay Seventh-day Adventist, kaas oo aan isaga u adeegin, balse kibir, damac-nafsi, iyo jeclaysi dunyawi ah ku muujinaya in runta samada ka timid aysan dib-u-habayn ku samayn dabeecaddiisa.”</w:t>
      </w:r>
    </w:p>
    <w:p>
      <w:pPr>
        <w:pStyle w:val="ArticleScripture"/>
        <w:jc w:val="left"/>
      </w:pPr>
      <w:r>
        <w:rPr>
          <w:rFonts w:ascii="Times New Roman" w:hAnsi="Times New Roman" w:eastAsia="Times New Roman" w:cs="Times New Roman"/>
        </w:rPr>
        <w:t>“Fadlan si taxaddar leh u akhri Muujintii 3:15–18. Codka Ciise Masiix waa la maqlayaa. ‘Intaan jeclahay oo dhan waan canaantaa oo waan edbiyaa; sidaas daraaddeed aad u kululaada [ee ha noqonina kuwo qalbi-badh ah], oo toobad keena. Bal eega, Aniga [Badbaadiyihiinna] waxaan taaganahay albaabka, oo waan garaacayaa; haddii nin uun maqlo codkayga, oo albaabka furo, waan u geli doonaa isaga, oo casho ayaan la cuni doonaa isaga, isaguna ila cuni doonaa. Kii guulaysta waxaan siin doonaa inuu ila fadhiisto carshigayga, sidaan Aniguna u guulaystay oo aan ula fadhiistay Aabbahay carshigiisa’ [Muujintii 3:19–21].”</w:t>
      </w:r>
    </w:p>
    <w:p>
      <w:pPr>
        <w:pStyle w:val="ArticleScripture"/>
        <w:jc w:val="left"/>
      </w:pPr>
      <w:r>
        <w:rPr>
          <w:rFonts w:ascii="Times New Roman" w:hAnsi="Times New Roman" w:eastAsia="Times New Roman" w:cs="Times New Roman"/>
        </w:rPr>
        <w:t>“Kaniisaduhu miyey dhegaysan doonaan farriinta La’odikiya? Miyey toobad keeni doonaan, mise, in kasta oo farriinta runta ee ugu culus—farriinta malaa’igta saddexaad—loo naadinayo dunida, ayay dembiga ku sii socon doonaan? Tanu waa farriintii ugu dambaysay ee naxariista, digniintii ugu dambaysay ee loo dirayo dunida dhacday. Haddii kiniisadda Ilaah noqoto diirran-qabow, mar dambe raalli kama aha Ilaah sida ayan raalli uga ahayn kiniisadaha lagu tilmaamay inay dhaceen oo ay noqdeen hoyga jinniyada, iyo rugta ruux kasta oo wasakh leh, iyo qafiska shimbir kasta oo nijaas ah oo la neceb yahay. Kuwii helay fursado ay ku maqlaan oo ku aqbalaan runta, oo ku biiray kiniisadda Adventist-ka Toddobaadka, iyagoo isku sheegaya inay yihiin dadka Ilaah ee amarrada xajiya, hase yeeshee aan lahayn nolol-ruuxeed iyo quduus-iska-dhigid Ilaah loo sameeyey oo ka badan inta ay leeyihiin kiniisadaha magac-u-yaalka ahi, waxay heli doonaan belaayooyinka Ilaah si la hubo sida ay u heli doonaan kiniisadaha ka soo horjeeda sharciga Ilaah. Kuwa runta lagu quduus yeelay oo keliya ayaa ka koobnaan doona qoyska boqortooyada ee guryaha samada ku yaal oo Masiixu u tegey inuu u diyaariyo kuwa isaga jecel oo amarradiisa xajiya.”</w:t>
      </w:r>
    </w:p>
    <w:p>
      <w:pPr>
        <w:pStyle w:val="ArticleScripture"/>
        <w:jc w:val="left"/>
      </w:pPr>
      <w:r>
        <w:rPr>
          <w:rFonts w:ascii="Times New Roman" w:hAnsi="Times New Roman" w:eastAsia="Times New Roman" w:cs="Times New Roman"/>
        </w:rPr>
        <w:t>“‘Kan yidhaahda, Waan aqaan isaga, oo aan xajinin amarradiisa, waa beenaale, runtuna kuma jirto isaga’ [1 Yooxanaa 2:4]. Tani waxay ka mid dhigaysaa dhammaan kuwa sheegta inay aqoon u leeyihiin Ilaah, iyo inay xajiyaan amarradiisa, hase ahaatee aan taas ku muujin shuqullo wanaagsan. Waxay heli doonaan sida ay falimahoodu yihiin. ‘Ku alla kii ku sii jira isaga ma dembaabo; ku alla kii dembaabaa ma uu arag isaga, mana uu aqoon isaga’ [1 Yooxanaa 3:6]. Tani waxaa loola hadlayaa dhammaan xubnaha kiniisadda, oo ay ku jiraan xubnaha kaniisadaha Adventist-ka maalinta toddobaad. ‘Carruurtiiyey yaryarow, ninna yuusan idin khiyaanayn; kan xaqnimada sameeyaa waa xaq, sida isaga qudhiisu xaq u yahay. Kan dembiga sameeyaa wuxuu ka yimid Ibliiska; waayo, Ibliisku tan iyo bilowgii ayuu dembaabayay. Taas aawadeed ayaa Wiilka Ilaah loo muujiyey, inuu baabbi’iyo shuqullada Ibliiska. Ku alla kii Ilaah ka dhashaa dembi ma sameeyo; waayo, abuurkiisu wuu ku sii jiraa isaga; oo ma dembaabi karo, maxaa yeelay, Ilaah buu ka dhashay. Tanu waxaa lagu gartaa carruurta Ilaah iyo carruurta Ibliiska: ku alla kii aan xaqnimo samaynin Ilaah kama aha, mana aha kan aan walaalkii jeclayn’ [1 Yooxanaa 3:7–10].”</w:t>
      </w:r>
    </w:p>
    <w:p>
      <w:pPr>
        <w:pStyle w:val="ArticleScripture"/>
        <w:jc w:val="left"/>
      </w:pPr>
      <w:r>
        <w:rPr>
          <w:rFonts w:ascii="Times New Roman" w:hAnsi="Times New Roman" w:eastAsia="Times New Roman" w:cs="Times New Roman"/>
        </w:rPr>
        <w:t>“Kuwa sheegta inay yihiin Adventist-yo xajiya Sabtida, haddana ku sii socda dembi, waa beenaalayaal Ilaah hortiisa. Jidkooda dembiga leh wuxuu ka soo horjeedaa shuqulka Ilaah. Waxay kuwa kale u hoggaaminayaan dembi. Eraygu wuxuu Ilaah uga yimaadaa xubin kasta oo kaniisadahayaga ka mid ah, ‘Oo cagihiinna u sameeya waddooyin qumman, si aan kan curyaanka ahi jidka uga leexan; laakiinse uu bogsoodo. Nabad la raacda dadka oo dhan, iyo quduusnimo, taas la’aanteed ninna Rabbiga ma arki doono; idinkoo aad u digtoon in aan ninna ka gaabin nimcada Ilaah; inaan xidid qadhaadh ahi soo baxo oo idin dhibo, oo sidaas daraaddeed kuwa badan ku nijaasoobaan; inaanu jirin sinoole ama qof nijaas ah sida Ceesaw oo xabbad cunto ah aawadeed ku iibiyey curadnimadiisii. Waayo, waad og tihiin in dabadeed, markuu doonayay inuu dhaxlo barakada, la diiday; maxaa yeelay, meel toobadkeenid ah ma uu helin, in kastoo uu ilmada ku doondoonay’ [Cibraaniyada 12:13–17].”</w:t>
      </w:r>
    </w:p>
    <w:p>
      <w:pPr>
        <w:pStyle w:val="ArticleScripture"/>
        <w:jc w:val="left"/>
      </w:pPr>
      <w:r>
        <w:rPr>
          <w:rFonts w:ascii="Times New Roman" w:hAnsi="Times New Roman" w:eastAsia="Times New Roman" w:cs="Times New Roman"/>
        </w:rPr>
        <w:t>“Tani waxay khusaysaa kuwo badan oo ku andacooda inay runta rumaysan yihiin. Halkii ay ka dayn lahaayeen falalkooda damaca leh, waxay ku sii dhiirradaan jid qaldan oo waxbarasho, iyagoo hoos imanaya xigmad-marin-habowga Shayddaanka ee khiyaanada leh. Dembiga looma garto inuu yahay dembi. Damiirkoodii qudhiisa waa nijaasoobay, qalbiyadoodiina waa kharribmeen, xataa fikirradooduna had iyo goor way kharriban yihiin. Shayddaanku wuxuu iyaga u adeegsadaa sidii seddooyin uu nafaha ugu soo jiido falal aan nadiif ahayn oo wasakheeya jiritaanka oo dhan. ‘Kii quudhsaday sharcigii Muuse [kaas oo ahaa sharciga Ilaah] naxariis la’aan buu ku dhintay iyadoo laba ama saddex markhaati ay joogaan: intee in ka sii daran oo ciqaab ah, ayaad u malaynaysaan, inuu mutaysan doono kii cagaha ku tuntay Wiilka Ilaah, oo dhiiggii axdiga ee isaga lagu quduusiyeeyey u qaatay wax aan quduus ahayn, oo caayay Ruuxa nimcada? Waayo, waynu naqaan kan yidhi, Aargudashadu anigay ii taal, Anigaa wax u abaalmarin doona, ayaa Rabbigu leeyahay. Haddana mar kale, Rabbigu dadkiisa wuu xukumi doonaa. Waa wax laga cabsado in lagu dhaco gacmaha Ilaaha nool’ [Cibraaniyada 10:28–31].” Manuscript Releases, mugga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Toddobaadka-Toddobaad Adventistka - Lambar Siddeed iyo Labaatan</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