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Aragtida — Tirada Laba-iyo-Tobnaad</w:t>
      </w:r>
    </w:p>
    <w:p>
      <w:pPr>
        <w:pStyle w:val="ArticleSubtitle"/>
        <w:jc w:val="left"/>
      </w:pPr>
      <w:r>
        <w:rPr>
          <w:rFonts w:ascii="Arial" w:hAnsi="Arial" w:eastAsia="Arial" w:cs="Arial"/>
        </w:rPr>
        <w:t>Saddex-geesoodka Waxsii sheegyada: Karaahiyada Baabbi’inta iyo Digniinta Maalmaha Ugu Dambeeya ee ah in la Cararo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Karaahiyada baabba’da ee uu ka hadlay Daanyeel nebigu waa calaamad Masiixiyiinta u ah inay cararaan saddex waqti oo kala duwan. Masiixiyiintii Yeruusaalem waxay carareen markay arkeen calamadaha ciidammada Roomaanka oo Yeruusaalem hareeraynaya sannadkii 66 AD. Masiixiyiintii dabayaaqadii qarnigii shanaad iyo billowgii qarnigii lixaad waxay u carareen cidlada markay arkeen ninkii dembiga oo ku jira macbudka Ilaah isagoo ku dhawaaqaya inuu isagu Ilaah yahay. Sannadkii 1888 waxaa jiray xeerar taxane ah oo ku saabsan Axadda oo Senator Blair uu hor geeyey Kongareeska Maraykanka. Hindise-sharciyeedyadaas waxaa loo yiqiin hindise-sharciyeedyadii Blair, waxayna ahaayeen dadaal lagu aqoonsanayo Axadda inay tahay Maalin Qaran oo Cibaado. Cibaadada Axaddu waa astaanta bahalka, astaanta awoodda baadariga, Dastuurka Maraykankuna si toos ah ayuu uga soo horjeedaa meel-marinta diin qaran oo imtixaan looga dhigo muwaadiniinta Maraykanka.</w:t>
      </w:r>
    </w:p>
    <w:p>
      <w:pPr>
        <w:pStyle w:val="ArticleBody"/>
        <w:jc w:val="left"/>
      </w:pPr>
      <w:r>
        <w:rPr>
          <w:rFonts w:ascii="Times New Roman" w:hAnsi="Times New Roman" w:eastAsia="Times New Roman" w:cs="Times New Roman"/>
        </w:rPr>
        <w:t>Waa xaqiiqdan tan laga tegay ee ka maqan ku-dhaqanka khaldan ee la xidhiidha aqoonsiga Maraykanka inuu yahay Rooma casriga ah. Adeegsi saddex-geesood ah oo wax sii sheegiddu leeyahay wuxuu leeyahay xeerar gaar ah oo maamula ku-dhaqankiisa. Xeerarku waxay tilmaamayaan in sifooyinka wax sii sheegidda ee rumoobiddii koowaad lagu daro sifooyinka wax sii sheegidda ee rumoobiddii labaad si loo aasaaso sifooyinka wax sii sheegidda ee rumoobidda saddexaad.</w:t>
      </w:r>
    </w:p>
    <w:p>
      <w:pPr>
        <w:pStyle w:val="ArticleBody"/>
        <w:jc w:val="left"/>
      </w:pPr>
      <w:r>
        <w:rPr>
          <w:rFonts w:ascii="Times New Roman" w:hAnsi="Times New Roman" w:eastAsia="Times New Roman" w:cs="Times New Roman"/>
        </w:rPr>
        <w:t>Digniinta in la cararo waa digniin ku saabsan in laga cararo silic imanaya. Xilligii Masiixa, silcigaasu wuxuu ahaa burburkii Yeruusaalem iyo macbudka sannadkii 70. Calaamaddii digniinta u ahayd silcigaas soo dhowaanaya waxaa la bixiyey sannadkii 66 AD. Digniinta in la cararo dabayaaqadii qarnigii shanaad iyo bilowgii qarnigii lixaad waxaa Bawlos ku aqoonsaday garashada riddo ka timaadda Pergamos-ka nebinnimada, kaas oo matalayay Roomaankii jaahilka ahaa. Waxaa khasab ahayd in riddo marka hore timaaddo, si loo muujiyo ninkii dembiga oo isu naadinaya inuu yahay Ilaah. Taariikhda ku soo dhowaanaysay 538, Roomaankii jaahilka ahaa ee xannibayay, ama sidii Bawlos u sheegay “withholdeth”, waa la qaaday; oo markii Pergamos dhacay oo calaamaddii cararku timid, waxay ku amartay kuwa aaminka ah inay ka soocmaan wadaagista kaniisadaha baabawnimada. Dabadeed sannadkii 538, Golaha Orleans, awooddii baabawnimadu waxay meel marisay sharci Axad ah, waxaana bilaabmay kun iyo laba boqol iyo lixdanka sannadood ee silcigii baabawnimada.</w:t>
      </w:r>
    </w:p>
    <w:p>
      <w:pPr>
        <w:pStyle w:val="ArticleBody"/>
        <w:jc w:val="left"/>
      </w:pPr>
      <w:r>
        <w:rPr>
          <w:rFonts w:ascii="Times New Roman" w:hAnsi="Times New Roman" w:eastAsia="Times New Roman" w:cs="Times New Roman"/>
        </w:rPr>
        <w:t>Labadii markhaati ee hore waxay si cad u aqoonsanayaan in dhammaystirka saddexaad ee digniinta qaxidda ee Masiix bixiyey uu ka horreeyey silcintii dhabta ahayd. Burburkii Yeruusaalem wuxuu yimid si sax ah saddex sano iyo badh ka dib markii go’doomintii Cestius ay bilaabatay sannadkii 66 AD, sidaas awgeedna Masiixiyiintu waxay heleen fursad ay ku qaxaan ka hor argagaxyadii go’doomintii labaad oo Titus kiciyey, kuna dhammaatay burburinta macbudka iyo magaalada. Ka hor sannadkii 538, Masiixiyiintu way ka soocmeen kaniisaddii Rooma ee baadariga ahayd, oo si nebinnimo ah ayay ugu qaxeen cidlada, taas oo metelaysa burburka Yeruusaalemta ruuxiga ah.</w:t>
      </w:r>
    </w:p>
    <w:p>
      <w:pPr>
        <w:pStyle w:val="ArticleScripture"/>
        <w:jc w:val="left"/>
      </w:pPr>
      <w:r>
        <w:rPr>
          <w:rFonts w:ascii="Times New Roman" w:hAnsi="Times New Roman" w:eastAsia="Times New Roman" w:cs="Times New Roman"/>
        </w:rPr>
        <w:t>Laakiin barxadda macbudka dibaddiisa taal ka tag, hana qiyaasin; waayo, waxaa la siiyey quruumaha aan Yuhuudda ahayn, oo magaalada quduuska ahna waxay ku tuman doonaan cagahooda laba iyo afartan bilood. Oo waxaan awood siin doonaa labadayda markhaati, oo waxay wax sii sheegi doonaan kun iyo laba boqol iyo lixdan maalmood, iyagoo joonyad qaba. Muujintii 11:2, 3.</w:t>
      </w:r>
    </w:p>
    <w:p>
      <w:pPr>
        <w:pStyle w:val="ArticleBody"/>
        <w:jc w:val="left"/>
      </w:pPr>
      <w:r>
        <w:rPr>
          <w:rFonts w:ascii="Times New Roman" w:hAnsi="Times New Roman" w:eastAsia="Times New Roman" w:cs="Times New Roman"/>
        </w:rPr>
        <w:t>Labada tusaale ee digniinta baxsadka, digniintu waxay ka horraysaa cadaadiska, cadaadiskana waxaa matala Rooma, ha noqoto jaahiliga ama baadariga, oo ku tuntaysa Yeruusaalem, ha noqoto tan muuqata ama tan ruuxiga ah. Digniintii baxsadka ee loogu talagalay Adventist-yada maalinta toddobaad waxay ahayd xeerkii Blair sannadkii 1888. Oofintii kowaad ee taariikhda Rooma jaahiliga ah, Masiixiyiintu waxay ahayd inay ka cararaan Yeruusaalem; oofinta Rooma baadarigana, Masiixiyiintu waxay u carareen cidlada. Adventism-kana digniintu waxay ahayd in loo baxsado miyiga.</w:t>
      </w:r>
    </w:p>
    <w:p>
      <w:pPr>
        <w:pStyle w:val="ArticleScripture"/>
        <w:jc w:val="left"/>
      </w:pPr>
      <w:r>
        <w:rPr>
          <w:rFonts w:ascii="Times New Roman" w:hAnsi="Times New Roman" w:eastAsia="Times New Roman" w:cs="Times New Roman"/>
        </w:rPr>
        <w:t>“Haddaba ma aha wakhti ay dadka Ilaah ku habboon tahay inay qalbigooda ku xiraan ama khasnaddooda ku urursadaan dunida. Wakhtigu aad ugama foga marka, sida xertii hore, nalagu khasbi doono inaan magan ka raadsanno meelo cidlo ah oo go’doonsan. Sida hareerayntii Yeruusaalem ee ciidammadii Roomaanku ay u ahayd calaamaddii ay Masiixiyiintii Yahuudiya kaga carari lahaayeen, sidaas oo kale qaadashada awoodda ee qarankeenna ee amarka dhaqan-gelinaya sabtida baabbanimada waxay noo ahaan doontaa digniin. Markaas ayay ahaan doontaa wakhtigii laga tegi lahaa magaalooyinka waaweyn, si loogu sii diyaar garoobo in laga baxo kuwa yaryar oo loo aado hoyo go’doonsan oo ku yaal meelo qarsoon oo buuraha dhexdooda ah.” Testimonies, volume 5, 464.</w:t>
      </w:r>
    </w:p>
    <w:p>
      <w:pPr>
        <w:pStyle w:val="ArticleBody"/>
        <w:jc w:val="left"/>
      </w:pPr>
      <w:r>
        <w:rPr>
          <w:rFonts w:ascii="Times New Roman" w:hAnsi="Times New Roman" w:eastAsia="Times New Roman" w:cs="Times New Roman"/>
        </w:rPr>
        <w:t>“Weedha awoodda ee ay qaran ahaanennu la wareegto xeerka dhaqan-gelinaya sabtida baadariga waxay noo ahaan doontaa digniin,” ayaa la rumoobay markii karaahiyada baabba’a, sida waafaqsan ereyada Markos, ay ahayd “taagan halkii aanay ku habboonayn.” Sannadkii 1888, Kongareeska Maraykanku wuxuu ka fiirsanayay sharci si toos ah uga hor imanaya qodob asaasi ah oo Dastuurka ka mid ah, wakhtigaasna Adventistayaasha Maalinta Toddobaad waxay ahayd inay ka baxaan magaalooyinka oo ay u guuraan miyiga.</w:t>
      </w:r>
    </w:p>
    <w:p>
      <w:pPr>
        <w:pStyle w:val="ArticleScripture"/>
        <w:jc w:val="left"/>
      </w:pPr>
      <w:r>
        <w:rPr>
          <w:rFonts w:ascii="Times New Roman" w:hAnsi="Times New Roman" w:eastAsia="Times New Roman" w:cs="Times New Roman"/>
        </w:rPr>
        <w:t>“Ma jiro xataa hal Masiixi ah oo ku halaagsamay burburkii Yeruusaalem. Masiixu wuxuu xertiisii siiyey digniin, oo dhammaan kuwii erayadiisa rumaystay waxay sugeen calaamaddii la ballanqaaday.... Dib-u-dhac la’aan ayay u qaxeen meel ammaan ah—magaalada Pella, oo ku taal dalka Perea, dhanka kale ee Urdun.” The Great Controversy, 30.</w:t>
      </w:r>
    </w:p>
    <w:p>
      <w:pPr>
        <w:pStyle w:val="ArticleBody"/>
        <w:jc w:val="left"/>
      </w:pPr>
      <w:r>
        <w:rPr>
          <w:rFonts w:ascii="Times New Roman" w:hAnsi="Times New Roman" w:eastAsia="Times New Roman" w:cs="Times New Roman"/>
        </w:rPr>
        <w:t>Astaamaha nebinnimo ee tan ugu horraysa calaamadaha digniinta ah ee lagu baxsado waxay metelaan rumoobidda saddexaad oo ugu dambaysa. Mararka qaarkood astaamahaas nebinnimo waxay soo saaraan rumoobid laba-laab ah oo ku dhex jirta rumoobidda saddexaad. Tusaale ahaan arrintan waa saddexda Eliyaas. Khadka Eliyaas ee iska horimaadkiisii Yesebeel, Axaab, iyo nebiyadii Bacal, oo lagu daray astaamaha Yooxanaa Baabtiisaha, Eliyaaskii labaad, ee iska horimaadkiisii Herodiyaas, Herodos, iyo Salome, waxay caddeeyaan in maalmaha ugu dambeeya, waayo rumoobidda saddexaad oo ugu dambaysa ee adeegsi saddex-geesood ah mar walba waxay ku jirtaa maalmaha ugu dambeeya, Eliyaas iyo Yooxanaa ay metelaan laba dabaqadood oo dadka Ilaah ka mid ah. Dabaqad uu Eliyaas metelo ma dhintaan, halka dabaqadda kale ee uu Yooxanaa metelo ay dhintaan. Labadan dabaqadood waxa kale oo lagu metelaa Muujintii cutubka toddobaad sida boqol iyo afar iyo afartan kun, oo aan dhiman, iyo dadkii faraha badnaa ee dhinta.</w:t>
      </w:r>
    </w:p>
    <w:p>
      <w:pPr>
        <w:pStyle w:val="ArticleBody"/>
        <w:jc w:val="left"/>
      </w:pPr>
      <w:r>
        <w:rPr>
          <w:rFonts w:ascii="Times New Roman" w:hAnsi="Times New Roman" w:eastAsia="Times New Roman" w:cs="Times New Roman"/>
        </w:rPr>
        <w:t>Saddexda Baabuloon waxa ku jira cunsur isku mid ah oo ka mid ah farriinta waxsii sheegidda, kaas oo ah in Baabuloon tii kowaad uu matalo Nimrod, laakiin Baabuloon tii labaad ay matalaan boqorradii ugu horreeyey iyo kuwii ugu dambeeyey, Nebukadnesar iyo Belshaasar. Nebukadnesar wuxuu metelaa kuwa Baabuloon ku jira ee badbaadi doona, Belshaasarna wuxuu metelaa kuwa Baabuloon ku jira ee lumi doona.</w:t>
      </w:r>
    </w:p>
    <w:p>
      <w:pPr>
        <w:pStyle w:val="ArticleBody"/>
        <w:jc w:val="left"/>
      </w:pPr>
      <w:r>
        <w:rPr>
          <w:rFonts w:ascii="Times New Roman" w:hAnsi="Times New Roman" w:eastAsia="Times New Roman" w:cs="Times New Roman"/>
        </w:rPr>
        <w:t>Maalmaha ugu dambeeya waxaa jira laba sharci oo Axad ah kuwaas oo ah mawduuca waxsii sheegidda Kitaabka Quduuska ah. Kan koowaad waa sharciga Axadda ee dhowaan imanaya ee Maraykanka, kan labaadna waa sharciga Axadda ee lagu qasbo dunida oo dhan. Labadaas sharci ee Axadda ah waxaa hore u sii tusaaleeyey sharcigii Axadda ee Roomaankii jaahiliga ahaa, markii sannadkii 321, Constantine uu dhaqan geliyey sharcigii ugu horreeyey ee Axadda, kaas oo uu raacay sharcigii Axadda ee Roomaankii Baabawnimada sannadkii 538. Roomaankii jaahiliga ahaa waa mid ka mid ah dhowr tusaale oo waxsii sheegid ah oo sii hormariya Maraykanka, sharcigii Axadda ee 321-na wuxuu tusaale u yahay sharciga Axadda ee dhowaan imanaya ee Maraykanka. Sharciga Axadda ee baabawnimada ee 538 wuxuu tusaale u yahay sharciga Axadda ee lagu dhaqan gelinayo dunida oo dhan. Aragtida khaldan ee leh in Maraykanka lagu tusaaleeyey tuugta ku xusan Daanyeel kow iyo toban waxay isku daydaa inay u adeegsato sharciga Axadda ee dhowaan imanaya ee Maraykanka caddayn ahaan si ay u sheegato in sharciga Axadda ee Maraykanku caddeynayo in Maraykanku yahay Rooma casri ah, iyadoo iska indhatiraysa in uu jiro sharci Axad kale oo lagu qasbayo quruun kasta oo dunida ah iyada oo loo marayo isbahaysiga saddex-geesoodka ah ee masduulaagii, bahalkii, iyo nebiga beenta ah.</w:t>
      </w:r>
    </w:p>
    <w:p>
      <w:pPr>
        <w:pStyle w:val="ArticleBody"/>
        <w:jc w:val="left"/>
      </w:pPr>
      <w:r>
        <w:rPr>
          <w:rFonts w:ascii="Times New Roman" w:hAnsi="Times New Roman" w:eastAsia="Times New Roman" w:cs="Times New Roman"/>
        </w:rPr>
        <w:t>Haddii sharci Axadeed oo ka jira Maraykanka uu Maraykanka u aqoonsado Rooma Casri ah, markaas sharci Axadeed oo dunida oo dhan ka jira muxuu aqoonsanayaa? Saddexda Rooma waxay aqoonsanayaan in Rooma Casriga ah, oo saddex-geesood ah, ay dhaqan gelin doonto laba sharci Axadeed oo kala duwan. Kan koowaad wuxuu ka jiraa Maraykanka, waxaana tusaale u ahaa sharcigii Axadda ee Constantine ee sannadkii 321; kan labaadna waa kan dunida oo dhan, sida uu tusaale ugu yahay sharcigii Axadda ee baadariga ee 538. In sharciga Axadda ee Maraykanka lagu adeegsado macnaha fulin-saddex-laab ah oo wax sii sheegidda ah si loo sheego in sharciga Axaddu caddaynayo cidda Rooma Casri ahi tahay, waa in la iska indho tiro astaamaha wax sii sheegidda ee ay dejisay Roomaankii jaahiliga ahaa iyo Roomaankii baadariga ahaa. Labada maalmood ee ugu dambaysta ah waxaa jiri doona laba sharci Axadeed oo kala duwan, midkoodna caddayn uma aha in lagu aqoonsado in tuugta dadka ay yihiin Maraykanka. Marka markhaatifurka Roomaankii jaahiliga ahaa iyo Roomaankii baadariga ahaa si khaldan loo matalo si loo taageero fasiraad gaar ahaaneed, sida hadda la samaynayo, waxay muujinaysaa in kuwa doonaya inay taageeraan fasiraaddooda gaarka ah aanay fahmin nooca iyo wixii uu ka dhigan yahay.</w:t>
      </w:r>
    </w:p>
    <w:p>
      <w:pPr>
        <w:pStyle w:val="ArticleBody"/>
        <w:jc w:val="left"/>
      </w:pPr>
      <w:r>
        <w:rPr>
          <w:rFonts w:ascii="Times New Roman" w:hAnsi="Times New Roman" w:eastAsia="Times New Roman" w:cs="Times New Roman"/>
        </w:rPr>
        <w:t>Roomaankii jaahiliga ahaa waa astaan u ah Maraykanka, Roomaankii baadariga ahaana wuxuu astaan u yahay Rooma casriga ah. Iyada oo ay weheliso ku-dhaqan-galintan khaldan ee adeegsiga saddex-geesoodka ah ee waxsii sheegidda, iyo sheegashada ah in waxa la barayaa lagu dejiyey macnaha guud ee “astaan iyo dhammaystirkeeda,” waxaa sidoo kale jirta guul-darrada kale ee qeexidda “karaahiyada baabbi’inta” sida loogu muujiyey gudaha macnaha guud ee adeegsiga saddex-geesoodka ah ee waxsii sheegidda.</w:t>
      </w:r>
    </w:p>
    <w:p>
      <w:pPr>
        <w:pStyle w:val="ArticleBody"/>
        <w:jc w:val="left"/>
      </w:pPr>
      <w:r>
        <w:rPr>
          <w:rFonts w:ascii="Times New Roman" w:hAnsi="Times New Roman" w:eastAsia="Times New Roman" w:cs="Times New Roman"/>
        </w:rPr>
        <w:t>Laga soo bilaabo sannadkii 66 ilaa sannadkii 70 AD, laba janan oo Roomaan ah ayaa weeraray Yeruusaalem. Labada jananba, Cestius iyo Titus, waxay ku bilaabeen hareerayn, laakiin mid keliya ayaa hareerayntii si ku meel gaar ah uga noqday, taas oo si qaddarin ah Masiixiyiinta ugu saamaxday inay cararaan. Waxay ahayd hareerayntii ugu horraysay ee Cestius in Masiixiyiintu ku gartaan digniinta ah inay cararaan. Markii Titus yimid sannadkii 70 AD si uu u sii wado dagaalka ka dhanka ah Yeruusaalem, wuxuu ku bilaabay hareerayn, mana uu joojin ilaa Yeruusaalem iyo macbudkii la baabbi’iyey. Digniintii Ciise waxay ka kooban tahay laba tallaabo. Tan koowaad waa calaamadda lagu cararo, dabadeedna cadaadiska. Dhammaystirka digniintaas ee qarniyadii shanaad iyo lixaad, Masiixiyiintu waxay ka go’een kaniisaddii Rooma ee kharribnayd ka hor 538, dabadeedna cadaadisku wuu billowday.</w:t>
      </w:r>
    </w:p>
    <w:p>
      <w:pPr>
        <w:pStyle w:val="ArticleBody"/>
        <w:jc w:val="left"/>
      </w:pPr>
      <w:r>
        <w:rPr>
          <w:rFonts w:ascii="Times New Roman" w:hAnsi="Times New Roman" w:eastAsia="Times New Roman" w:cs="Times New Roman"/>
        </w:rPr>
        <w:t>Bawlos aad buu u caddaynayaa in dhammaan taariikhda la diiwaangeliyey ee Israa’iiltii qadiimka ahayd loo qoray kuwa ku nool maalmaha ugu dambeeya, iyo in taariikhahaas oo dhami ahaayeen noocyo, in kastoo erayga Giriigga ah ee “typos,” oo macnihiisu yahay noocyo, lagu tarjumay tusaalooyin bandhiggiisii caanka ahaa ee runtaas.</w:t>
      </w:r>
    </w:p>
    <w:p>
      <w:pPr>
        <w:pStyle w:val="ArticleScripture"/>
        <w:jc w:val="left"/>
      </w:pPr>
      <w:r>
        <w:rPr>
          <w:rFonts w:ascii="Times New Roman" w:hAnsi="Times New Roman" w:eastAsia="Times New Roman" w:cs="Times New Roman"/>
        </w:rPr>
        <w:t>Haddaba waxyaalahan oo dhammu waxay ugu dheceen iyaga tusaale ahaan; waxaana loo qoray digniinteenna aawadeed, innaga oo ay dhammaadka wakhtiyadu nagu soo gaadheen. 1 Korintos 10:11.</w:t>
      </w:r>
    </w:p>
    <w:p>
      <w:pPr>
        <w:pStyle w:val="ArticleBody"/>
        <w:jc w:val="left"/>
      </w:pPr>
      <w:r>
        <w:rPr>
          <w:rFonts w:ascii="Times New Roman" w:hAnsi="Times New Roman" w:eastAsia="Times New Roman" w:cs="Times New Roman"/>
        </w:rPr>
        <w:t>Taariikhaha ku jira cutubka tobnaad ee Bawlos u adeegsado inuu runtaan ugu dhigo macnaha guud ma ahayn taariikh ku saabsan Israa’iiltii hore oo si xaqnimo ah u dhaqmay.</w:t>
      </w:r>
    </w:p>
    <w:p>
      <w:pPr>
        <w:pStyle w:val="ArticleScripture"/>
        <w:jc w:val="left"/>
      </w:pPr>
      <w:r>
        <w:rPr>
          <w:rFonts w:ascii="Times New Roman" w:hAnsi="Times New Roman" w:eastAsia="Times New Roman" w:cs="Times New Roman"/>
        </w:rPr>
        <w:t>Laakiin Ilaah qaar badan oo iyaga ka mid ah kuma uu farxin, waayo, waxaa lagu laayay cidlada. Haddaba waxyaalahanu waxay inoo ahaayeen tusaalooyin, si aynaan u damcin waxyaalo shar ah, sida iyaguna u damceen. Sidoo kale ha noqonina kuwo sanamyo caabuda, sidii qaar iyaga ka mid ahi ahaayeen; sida qoran, Dadku waxay fadhiisteen inay wax cunaan oo wax cabbaan, dabadeedna way kaceen inay cayaar sameeyaan. Sidoo kale yeynan sino gelin, sida qaar iyaga ka mid ahi u galeen, oo hal maalin waxaa ku dhacay saddex iyo labaatan kun. Sidoo kale yeynan Masiixa tijaabin, sida qaar iyaga ka mid ahi u tijaabiyeen, oo abeesooyin baa baabbi’iyey. 1 Korintos 10:5–9.</w:t>
      </w:r>
    </w:p>
    <w:p>
      <w:pPr>
        <w:pStyle w:val="ArticleBody"/>
        <w:jc w:val="left"/>
      </w:pPr>
      <w:r>
        <w:rPr>
          <w:rFonts w:ascii="Times New Roman" w:hAnsi="Times New Roman" w:eastAsia="Times New Roman" w:cs="Times New Roman"/>
        </w:rPr>
        <w:t>Taariikhda quduuska ahi waa diiwaan muujinaya xaqnimada iyo xaqdarrada dadka Ilaah labadaba; hase yeeshee, labadaas diiwaanba taariikhdu weli waxay astaan u tahay dadka Ilaah ee nool maalmaha ugu dambeeya. Taariikhda kacdoonkii Minneapolis ee 1888 waa diiwaan xaqdarro ah, inkasta oo taariikhyahannada Adventist-ku ay sidaas ka duwan ku andacoodaan. Kacdoonkaasi wuxuu ahaa mid aad u qoto dheer, sidaas daraaddeed Ellen White waxay go’aansatay inay ka tagto shirka, oo waxay ku sii negaatay oo keliya sababtoo ah malaa’ig baa u sheegtay in ay mas’uuliyaddeedu tahay inay sii joogto oo ay diiwaangeliso kacdoonkaas, kaas oo la barbar socday kacdoonkii Qorax, Daatan iyo Abiiraam ee taariikhdii Muuse. Kulankaas ayaa malaa’igtii xoogga badnayd ee Muujintii cutubka siddeed iyo tobnaad soo degtay, laakiin farriintii ay sidday waa la diiday.</w:t>
      </w:r>
    </w:p>
    <w:p>
      <w:pPr>
        <w:pStyle w:val="ArticleBody"/>
        <w:jc w:val="left"/>
      </w:pPr>
      <w:r>
        <w:rPr>
          <w:rFonts w:ascii="Times New Roman" w:hAnsi="Times New Roman" w:eastAsia="Times New Roman" w:cs="Times New Roman"/>
        </w:rPr>
        <w:t>Taariikhdaasu waxay ahayd astaan u taagan Sebtembar 11, 2001, markii dhismayaashii waaweynaa ee magaalada New York la dumiyey. Taariikhdaas waxa ku jiray hindisihii ugu horreeyey ee sharciga Axadda oo Senator Blair la doonayey inuu soo bandhigo. Dadaalladiisii uu ku doonayey in Axadda lagu dhaqan geliyo Maalin Qaran oo Cibaado way fashilmeen, hase ahaatee waxay qayb ka ahayd taariikh quduus ah oo astaan u ahayd maalmaha ugu dambeeya. Hindisaha Senator Blair wuxuu ahaa digniintii ahayd in magaalooyinka laga cararo. Ka hor 1888, markii Sister White ay ka hadashay lagama maarmaannimada in laga noolaado bannaanka magaalooyinka, waxay ku hadlaysay qaab mustaqbal ah. Waxay tilmaamaysay wakhti dhow oo soo socda marka dadka Ilaah ay khasab ku noqon doonto inay u guuraan miyiga. Ka dib 1888, dhammaan tixraacyadii Sister White ee ku saabsanaa lagama maarmaannimada nolol miyigeed waxay taladeeda gelinayeen macnaha ah in wakhtigii la joogi lahaa miyiga uu hore u yimid. Hindisihii Blair ee 1888 wuxuu ahaa calaamaddii dhaqan-gelinta Axadda, sida Luukos u dhigay, meel aanay ku habboonayn. Dhaqan-gelinta Axadda looma ay ahayn in lagu soo geliyo Kongareeska Maraykanka, waayo waxay ahayd diidmo ka dhan ah mabda’ aasaasi ah oo ka mid ah Dastuurka.</w:t>
      </w:r>
    </w:p>
    <w:p>
      <w:pPr>
        <w:pStyle w:val="ArticleBody"/>
        <w:jc w:val="left"/>
      </w:pPr>
      <w:r>
        <w:rPr>
          <w:rFonts w:ascii="Times New Roman" w:hAnsi="Times New Roman" w:eastAsia="Times New Roman" w:cs="Times New Roman"/>
        </w:rPr>
        <w:t>Taariikhdii 1888 waxaa loo diiwaangeliyey si ay u noqoto sawirka taariikhda nebinnimada ee bilaabatay Sebtembar 11, 2001. Xeerkii Blair ee 1888 wuxuu astaan u ahaa Xeerka Patriot ee 2001. Wuxuu ahaa digniintii ka horraysay dhaqan-gelinta dhabta ah ee calaamadda bahalka. Qofna oo raacaya Masiixa waa inuusan ku noolaan magaalo ka dib Sebtembar 11, 2001. Waxay ahayd hareerayntii nebinnimada ee ku amartay dadka Ilaah inay cararaan. Oo sida ay u jiraan laba sharci oo Axad ah oo ah mawduuca tusaalaha nebinnimada ee maalmaha ugu dambeeya, sida ay u matalaan sharciyadii Axadda ee Roomaankii jaahilka ahaa iyo kii baadariga ahaa, labada sharci ee Axaddaba waxaa ka horreeya digniinta ah in la cararo.</w:t>
      </w:r>
    </w:p>
    <w:p>
      <w:pPr>
        <w:pStyle w:val="ArticleBody"/>
        <w:jc w:val="left"/>
      </w:pPr>
      <w:r>
        <w:rPr>
          <w:rFonts w:ascii="Times New Roman" w:hAnsi="Times New Roman" w:eastAsia="Times New Roman" w:cs="Times New Roman"/>
        </w:rPr>
        <w:t>Kuwa sheegta inay yihiin Adventist-ka maalinta toddobaad, waxaa waajib ku ahaa inay si waxsii-sheegid ah u gartaan Patriot Act inuu yahay calaamadda lagu cararo magaalooyinka oo loo aado baadiyaha ka hor sharciga Axadda ee dhowaan imanaya. Isla sharcigaas Axadda ayaa ahaa calaamadda adhi kale oo Ilaah oo weli ku jira Baabuloon ay kaga cararaan Baabuloon ka hor dhaqan-gelinta Axadda ee lagu soo rogi doono quruun kasta.</w:t>
      </w:r>
    </w:p>
    <w:p>
      <w:pPr>
        <w:pStyle w:val="ArticleScripture"/>
        <w:jc w:val="left"/>
      </w:pPr>
      <w:r>
        <w:rPr>
          <w:rFonts w:ascii="Times New Roman" w:hAnsi="Times New Roman" w:eastAsia="Times New Roman" w:cs="Times New Roman"/>
        </w:rPr>
        <w:t>“Markii Ameerika, oo ah dhulkii xorriyadda diinta, ay la midoobdo Baabtiisnimada iyadoo qasbaysa damiirka oo ku khasbaysa dadka inay maamuusaan sabtida beenta ah, dadka ku nool waddan kasta oo dunida ku yaal waxaa loo horseedi doonaa inay raacaan tusaalaheeda.” Testimonies, volume 6, 18.</w:t>
      </w:r>
    </w:p>
    <w:p>
      <w:pPr>
        <w:pStyle w:val="ArticleBody"/>
        <w:jc w:val="left"/>
      </w:pPr>
      <w:r>
        <w:rPr>
          <w:rFonts w:ascii="Times New Roman" w:hAnsi="Times New Roman" w:eastAsia="Times New Roman" w:cs="Times New Roman"/>
        </w:rPr>
        <w:t>Sida adeegsiga saddex-geesoodka ah ee saddexda Eliyaas u caddeeyo in ay jiraan laba qaybood oo kala duwan oo ka tirsan dadka Ilaah maalmaha ugu dambeeya, sidaas oo kale adeegsiga saddex-geesoodka ah ee Rooma wuxuu aqoonsanayaa in ay jiraan laba sharci oo Axad ah oo kala duwan. Kuwa doonaya inay ku andacoodaan in Maraykanku yahay “kuwa dadkaaga wax dhaca,” sidaas darteedna doorka nebiyadeed ee Maraykanku uu caddeeyo riyada, waxay soo jeedinayaan in sharciga Axadda ee dhowaan imanaya ee Maraykanka uu yahay karaahiyada baabba’a ee Masiixu u aqoonsaday digniin ay dadkiisu kaga cararaan silcinta soo socota. Waxay ku guuldarraystaan inay gartaan farqiga u dhexeeya go’doominta, taas oo ah calaamadda digniinta ee lagu cararo, iyo go’doominta labaad oo matalaysa marka dhaqan-gelinta dhabta ah ee sharciga Axaddu ay bilowdo silcinta maalmaha ugu dambeeya. Waxay ku guuldarraystaan inay wax ka qabtaan farqiga lagu aasaasay laba markhaati oo ah in ay jiri doonaan laba sharci oo Axad ah oo kala duwan oo rumoobaya waxsii-sheegidda maalmaha ugu dambeeya. Iyagoo sidaas samaynaya, waxay ku doodaan in sharciga Axadda ee dhowaan imanaya ee Maraykanku uu yahay digniinta lagu matalay karaahiyada baabba’a, ee uu ka hadlay Daanyeel nebigii, waana sidaas, laakiin ma aha sida ay iyagu u qeexaan.</w:t>
      </w:r>
    </w:p>
    <w:p>
      <w:pPr>
        <w:pStyle w:val="ArticleBody"/>
        <w:jc w:val="left"/>
      </w:pPr>
      <w:r>
        <w:rPr>
          <w:rFonts w:ascii="Times New Roman" w:hAnsi="Times New Roman" w:eastAsia="Times New Roman" w:cs="Times New Roman"/>
        </w:rPr>
        <w:t>Sharciga Axadda ee Maraykanka ka jiraa waa digniinta adhiga kale ee Ilaah, oo weli Baabuloon ku jira, si ay uga cararaan wadaaggeeda. Sidaas daraaddeed, waa digniin ku saabsan sharciga Axadda ee imanaya oo lagu qasbi doono quruumaha oo dhan.</w:t>
      </w:r>
    </w:p>
    <w:p>
      <w:pPr>
        <w:pStyle w:val="ArticleScripture"/>
        <w:jc w:val="left"/>
      </w:pPr>
      <w:r>
        <w:rPr>
          <w:rFonts w:ascii="Times New Roman" w:hAnsi="Times New Roman" w:eastAsia="Times New Roman" w:cs="Times New Roman"/>
        </w:rPr>
        <w:t>“Quruumaha shisheeye waxay raaci doonaan tusaalaha Maraykanka. In kastoo iyadu hormuud ka noqoto, haddana isla qalalaasahaas ayaa ku soo degi doona dadkeenna ku kala nool qaybaha dunida oo dhan.” Testimonies, volume 6, 395.</w:t>
      </w:r>
    </w:p>
    <w:p>
      <w:pPr>
        <w:pStyle w:val="ArticleBody"/>
        <w:jc w:val="left"/>
      </w:pPr>
      <w:r>
        <w:rPr>
          <w:rFonts w:ascii="Times New Roman" w:hAnsi="Times New Roman" w:eastAsia="Times New Roman" w:cs="Times New Roman"/>
        </w:rPr>
        <w:t>Sheegashadoodu waa in sharciga Axadda ee Maraykanka uu Maraykanka u aqoonsanayo astaan ahaan tan dejinaysa aragtida nebiyadeed, hase yeeshee, marka loo eego macnaha digniinta baxsadka ee Masiix bixiyey, sharcigaas Axadda ahi wuxuu ka dhigan yahay digniin caalami ah oo la siinayo shaqaalayaasha saacadda kow iyo tobnaad inay Baabuloon ka cararaan.</w:t>
      </w:r>
    </w:p>
    <w:p>
      <w:pPr>
        <w:pStyle w:val="ArticleBody"/>
        <w:jc w:val="left"/>
      </w:pPr>
      <w:r>
        <w:rPr>
          <w:rFonts w:ascii="Times New Roman" w:hAnsi="Times New Roman" w:eastAsia="Times New Roman" w:cs="Times New Roman"/>
        </w:rPr>
        <w:t>Marka Walaasha White ka hadlayso digniinta ah in la cararo, waxay ka hadlayso arrinta sharciga Axadda ee dunida oo dhan qabsanaysa. Dhaqdhaqaaqaasu wuxuu ka bilaabmaa sharciga Axadda ee Maraykanka. Waxay caddaynaysaa in sharciga Axadda ee Maraykanku yahay digniinta silicda soo socota.</w:t>
      </w:r>
    </w:p>
    <w:p>
      <w:pPr>
        <w:pStyle w:val="ArticleScripture"/>
        <w:jc w:val="left"/>
      </w:pPr>
      <w:r>
        <w:rPr>
          <w:rFonts w:ascii="Times New Roman" w:hAnsi="Times New Roman" w:eastAsia="Times New Roman" w:cs="Times New Roman"/>
        </w:rPr>
        <w:t>“Marka amar lagu dhaqan-geliyo dhismaha awoodda baadariga iyadoo lagu xadgudbayo sharciga Ilaah, qarankeenna si buuxda ayuu iskaga goyn doonaa xaqnimada. Marka Protestantism-ku gacanteeda ka fidiso godka kala sooca si ay u qabato gacanta awoodda Roomaanka, marka ay ka dul gaadho yaamayska si ay gacmaha isula qabsato ruuxaaniyadda, marka, saamaynta midowgan saddex-geesoodka ah hoostiisa, dalkeenna diido mabda’ kasta oo Dastuurkiisa ah isagoo ah dowlad Protestant ah oo jamhuuri ah, oo uu diyaariyo waddooyin lagu faafiyo beenaha iyo marin-habaabinnada baadariga, markaas ayaynu ogaan karnaa in wakhtigu u yimid shaqada yaabka leh ee Shayddaanka iyo in dhammaadku dhow yahay.”</w:t>
      </w:r>
    </w:p>
    <w:p>
      <w:pPr>
        <w:pStyle w:val="ArticleScripture"/>
        <w:jc w:val="left"/>
      </w:pPr>
      <w:r>
        <w:rPr>
          <w:rFonts w:ascii="Times New Roman" w:hAnsi="Times New Roman" w:eastAsia="Times New Roman" w:cs="Times New Roman"/>
        </w:rPr>
        <w:t>“Sida u soo dhowaanshaha ciidammadii Roomaanku calaamad ugu ahaa xertii oo muujinaysay baabba’a Yeruusaalem ee soo socda, sidaas oo kale riddadani ha noogu noqoto calaamad muujinaysa in xadka dulqaadka Ilaah la gaadhay, in qiyaastii xumaanta qarankeenna ay buuxsantay, iyo in malaa’igta naxariistu ay ku dhowdahay inay duusho, iyada oo aan mar dambe soo noqon doonin. Markaas dadka Ilaah waxaa lagu tuuri doonaa muuqaaladaas dhibaatada iyo cidhiidhiga ah oo nebiyadu ku tilmaameen wakhtigii dhibaatada Yacquub. Oohinta kuwa aaminka ah ee la silcinayo waxay u kacdaa samada. Oo sida dhiiggii Haabiil uga qayliyay dhulka, sidaas oo kalena waxaa jira codad Ilaah uga qaylinaya qabuuraha shuhadada, xabaalaha badda, godadka buuraha, iyo qabriga hoose ee guryaha rahbaaniyiinta: ‘Ilaa goormaad, Rabbiyow, kan quduuska ah oo runta ah, aadan u xukumin oo uga aarsanayn dhiiggayaga kuwa dhulka deggan?’” Testimonies, volume 5, 451.</w:t>
      </w:r>
    </w:p>
    <w:p>
      <w:pPr>
        <w:pStyle w:val="ArticleBody"/>
        <w:jc w:val="left"/>
      </w:pPr>
      <w:r>
        <w:rPr>
          <w:rFonts w:ascii="Times New Roman" w:hAnsi="Times New Roman" w:eastAsia="Times New Roman" w:cs="Times New Roman"/>
        </w:rPr>
        <w:t>Walaasha Caddaan waxay tilmaamaysaa sharciga Axadda ee Maraykanka, waxayna u aqoonsanaysaa inuu yahay “calaamad” muujinaysa in wakhtigii imtixaanka nimcada ee Maraykanku dhammaaday. Laakiin dadka Ilaah ee quruumaha kale ee duniduna waa in iyaguna la kulmaan isla imtixaankaas. Waxaa jira muddo ka bilaabmaysa sharciga Axadda ee Maraykanka ilaa Mikaa’iil istaago oo wakhtiga imtixaanka aadanuhu xidhmo. Markuu xidhmo, “malaa’igta naxariistu way duushaa.”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Aragtida — Tirada Laba-iyo-Tobnaad</dc:title>
  <dc:subject>Saddex-geesoodka Waxsii sheegyada: Karaahiyada Baabbi’inta iyo Digniinta Maalmaha Ugu Dambeeya ee ah in la Cararo</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