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и седма</w:t>
      </w:r>
    </w:p>
    <w:p>
      <w:pPr>
        <w:pStyle w:val="ArticleSubtitle"/>
        <w:jc w:val="left"/>
      </w:pPr>
      <w:r>
        <w:rPr>
          <w:rFonts w:ascii="Arial" w:hAnsi="Arial" w:eastAsia="Arial" w:cs="Arial"/>
        </w:rPr>
        <w:t>Откривање пророчких обележја зле конфедерације: увиди из Исаије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Proročka odlika aždaje jeste udruživanje, kao što je utvrdio Isaija.</w:t>
      </w:r>
    </w:p>
    <w:p>
      <w:pPr>
        <w:pStyle w:val="ArticleScripture"/>
        <w:jc w:val="left"/>
      </w:pPr>
      <w:r>
        <w:rPr>
          <w:rFonts w:ascii="Times New Roman" w:hAnsi="Times New Roman" w:eastAsia="Times New Roman" w:cs="Times New Roman"/>
        </w:rPr>
        <w:t>Удружујте се, народи, и бићете разбијени; и чујте, сви из далеких земаља: опасујте се, и бићете разбијени; опасујте се, и бићете разбијени. Саветујте се заједно, и пропашће; реците реч, и неће се одржати: јер је Бог с нама. Јер ми је Господ овако говорио силном руком и поучио ме да не идем путем овога народа, говорећи: Не говорите: Завера, за све оно за шта овај народ говори: Завера; нити се бојте онога чега се они боје, нити страхујте. Господа над војскама, Њега светите; и Он нека буде ваш страх, и Он нека буде ваш ужас. И Он ће вам бити за светињу; али и за камен спотицања и за стену саблазни обема домовима Израиљевим, за замку и за клопку становницима Јерусалима. И многи ће се међу њима спотаћи, и пашће, и разбити се, и уплести се у замку, и биће ухваћени. Свежи сведочанство, запечати закон међу мојим ученицима. Исаија 8:9–16.</w:t>
      </w:r>
    </w:p>
    <w:p>
      <w:pPr>
        <w:pStyle w:val="ArticleBody"/>
        <w:jc w:val="left"/>
      </w:pPr>
      <w:r>
        <w:rPr>
          <w:rFonts w:ascii="Times New Roman" w:hAnsi="Times New Roman" w:eastAsia="Times New Roman" w:cs="Times New Roman"/>
        </w:rPr>
        <w:t>У последњим данима, у времену печаћења сто четрдесет и четири хиљаде, када Исаија каже: „Свежи сведочанство, запечати закон међу мојим ученицима“, на планети Земљи постоји „зли савез“. Важно је разумети да историја Сједињених Америчких Држава, која води ка закону о недељи, предсказује исте догађаје на глобалном нивоу.</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volume 6, 395.</w:t>
      </w:r>
    </w:p>
    <w:p>
      <w:pPr>
        <w:pStyle w:val="ArticleBody"/>
        <w:jc w:val="left"/>
      </w:pPr>
      <w:r>
        <w:rPr>
          <w:rFonts w:ascii="Times New Roman" w:hAnsi="Times New Roman" w:eastAsia="Times New Roman" w:cs="Times New Roman"/>
        </w:rPr>
        <w:t>Sestra Vajt pažljivo utvrđuje ko je „zla zavera“, i ona predstavlja progresivni liberalizam savremenih globalista. Dok to čini, ona više puta citira prethodne stihove u Isaiji, koji poistovećuju zlu zaveru tokom vremena pečaćenja sto četrdeset i četiri hiljade.</w:t>
      </w:r>
    </w:p>
    <w:p>
      <w:pPr>
        <w:pStyle w:val="ArticleScripture"/>
        <w:jc w:val="left"/>
      </w:pPr>
      <w:r>
        <w:rPr>
          <w:rFonts w:ascii="Times New Roman" w:hAnsi="Times New Roman" w:eastAsia="Times New Roman" w:cs="Times New Roman"/>
        </w:rPr>
        <w:t>„Господ објављује кроз пророка Исаију: Исаија 8:9–13, цитирано.“</w:t>
      </w:r>
    </w:p>
    <w:p>
      <w:pPr>
        <w:pStyle w:val="ArticleScripture"/>
        <w:jc w:val="left"/>
      </w:pPr>
      <w:r>
        <w:rPr>
          <w:rFonts w:ascii="Times New Roman" w:hAnsi="Times New Roman" w:eastAsia="Times New Roman" w:cs="Times New Roman"/>
        </w:rPr>
        <w:t>„Има оних који доводе у питање да ли је исправно да хришћани припадају слободним зидарима и другим тајним друштвима. Нека сви такви размотре управо наведене стихове. Ако смо уопште хришћани, морамо бити хришћани свуда, и морамо разматрати и послушати савет који нам је дат да нас учини хришћанима у складу с мерилом Божје Речи.“ Evangelism, 617, 618.</w:t>
      </w:r>
    </w:p>
    <w:p>
      <w:pPr>
        <w:pStyle w:val="ArticleBody"/>
        <w:jc w:val="left"/>
      </w:pPr>
      <w:r>
        <w:rPr>
          <w:rFonts w:ascii="Times New Roman" w:hAnsi="Times New Roman" w:eastAsia="Times New Roman" w:cs="Times New Roman"/>
        </w:rPr>
        <w:t>Зла завереничка удруженост последњих дана повезана је са слободним зидарима и другим тајним друштвима. Њена религија је спиритизам, а сачињавају је светски банкари и милијардерски трговци земље, који „централизују богатство и моћ света“ и који подстичу покрете као што су Antifa и Black Lives Matter да би распиривали „дух немира, побуне и крвопролића“ у „светским размерама“, у настојању да поново произведу анархију „Француске револуције“.</w:t>
      </w:r>
    </w:p>
    <w:p>
      <w:pPr>
        <w:pStyle w:val="ArticleScripture"/>
        <w:jc w:val="left"/>
      </w:pPr>
      <w:r>
        <w:rPr>
          <w:rFonts w:ascii="Times New Roman" w:hAnsi="Times New Roman" w:eastAsia="Times New Roman" w:cs="Times New Roman"/>
        </w:rPr>
        <w:t>„Спиритизам тврди да су људи непали полубогови; да ће ‘сваки ум судити самоме себи’; да ‘истинско знање уздиже људе изнад сваког закона’; да су ‘сви почињени греси безазлени’; јер ‘шта год јесте, исправно је’, и ‘Бог не осуђује.’ Најнижа људска бића он представља као да су на небу, и тамо веома узвишена. Тако он објављује свим људима: ‘Није важно шта чините; живите како вам је воља, небо је ваш дом.’ Тако се мноштво наводи да верује да је жеља највиши закон, да је разузданост слобода, и да је човек одговоран једино самоме себи.</w:t>
      </w:r>
    </w:p>
    <w:p>
      <w:pPr>
        <w:pStyle w:val="ArticleScripture"/>
        <w:jc w:val="left"/>
      </w:pPr>
      <w:r>
        <w:rPr>
          <w:rFonts w:ascii="Times New Roman" w:hAnsi="Times New Roman" w:eastAsia="Times New Roman" w:cs="Times New Roman"/>
        </w:rPr>
        <w:t>„Када се такво учење даје већ на самом почетку живота, онда када је нагон најјачи, а потреба за самосавладавањем и чистотом најхитнија, где су заштите врлине? шта ће спречити свет да постане други Содом? У исто време анархија настоји да збрише сваки закон, не само божански него и људски. Усредсређивање богатства и моћи; огромна удруживања ради богаћења малобројних на рачун многих; удруживања сиромашнијих класа ради одбране својих интереса и захтева; дух немира, буне и крвопролића; светско ширење истих учења која су довела до Француске револуције — све то води ка томе да цео свет буде увучен у борбу сличну оној која је потресла Француску.” Education, 227, 228.</w:t>
      </w:r>
    </w:p>
    <w:p>
      <w:pPr>
        <w:pStyle w:val="ArticleBody"/>
        <w:jc w:val="left"/>
      </w:pPr>
      <w:r>
        <w:rPr>
          <w:rFonts w:ascii="Times New Roman" w:hAnsi="Times New Roman" w:eastAsia="Times New Roman" w:cs="Times New Roman"/>
        </w:rPr>
        <w:t>Свако ко разборито размишља требало би да се запита шта се догађа на скуповима какви су се недавно одржали у Давосу, где људи износе своје планове за планету Земљу без икаквог обзира према остатку становништва земље. Какве су се тајне тамо разматрале? Наравно, Давос је једноставно само један од неколико тајних, затворених скупова светских милијардера, банкара, корумпираних политичара и морално изопачених људи који разрађују своје узвишене планове за планету Земљу.</w:t>
      </w:r>
    </w:p>
    <w:p>
      <w:pPr>
        <w:pStyle w:val="ArticleScripture"/>
        <w:jc w:val="left"/>
      </w:pPr>
      <w:r>
        <w:rPr>
          <w:rFonts w:ascii="Times New Roman" w:hAnsi="Times New Roman" w:eastAsia="Times New Roman" w:cs="Times New Roman"/>
        </w:rPr>
        <w:t>„У овим последњим данима јављају се чудне заблуде и људским рукама саздане теорије за које Бог објављује да ће бити разбијене у парампарчад. Дух лакомства навео је људе да траже световну корист, и расипништвом и разметањем настојали су да прикрију своја зла дела која су чинили да би постигли свој циљ. Људи који заузимају високе положаје поверења открили су ову безакониту жељу за добитком; прибегавали су изнуђивању и пљачки и удовољавали злим страстима својих срца, све док се наши градови нису искварили њиховом злоћом. Бог је објавио да ће ова дела преваре и пљачке разоткрити њиховим сопственим деловањем. У неким случајевима Божји судови већ су тешко пали на те градове.</w:t>
      </w:r>
    </w:p>
    <w:p>
      <w:pPr>
        <w:pStyle w:val="ArticleScripture"/>
        <w:jc w:val="left"/>
      </w:pPr>
      <w:r>
        <w:rPr>
          <w:rFonts w:ascii="Times New Roman" w:hAnsi="Times New Roman" w:eastAsia="Times New Roman" w:cs="Times New Roman"/>
        </w:rPr>
        <w:t>„Исаија 8:8–12 цитиран.“ Review and Herald, 18. јул 1907.</w:t>
      </w:r>
    </w:p>
    <w:p>
      <w:pPr>
        <w:pStyle w:val="ArticleBody"/>
        <w:jc w:val="left"/>
      </w:pPr>
      <w:r>
        <w:rPr>
          <w:rFonts w:ascii="Times New Roman" w:hAnsi="Times New Roman" w:eastAsia="Times New Roman" w:cs="Times New Roman"/>
        </w:rPr>
        <w:t>Градови су се искварили, као што је проречено у претходном одломку, а то кварење проистиче из зле завере из осмог поглавља Исаије. Искварили су их „људи који заузимају високе положаје поверења“ и који су „открили“ своју „незакониту жељу за добитком“. Искварени градови лако се уочавају у државама чији су државни тужиоци изабрани средствима комуниста као што је Џорџ Сорош. То се може видети када утврђени закони остају неспроведени од стране искварених политичара у Вашингтону, Дистрикт Колумбија. То се може видети и у законима који се примењују само против оних на другој страни политичког спектра, као што показују личности као што су Ненси Пелоси и Адам Шиф.</w:t>
      </w:r>
    </w:p>
    <w:p>
      <w:pPr>
        <w:pStyle w:val="ArticleScripture"/>
        <w:jc w:val="left"/>
      </w:pPr>
      <w:r>
        <w:rPr>
          <w:rFonts w:ascii="Times New Roman" w:hAnsi="Times New Roman" w:eastAsia="Times New Roman" w:cs="Times New Roman"/>
        </w:rPr>
        <w:t>Преступајући и лажући против Господа, и одступајући од Бога свога, говорећи насиље и буну, зачињући и изговарајући из срца речи лажи. И суд је узмакнуо натраг, и правда стоји издалека; јер је истина пала на улици, и правичност не може да уђе. Да, истине нема; и ко се уклања од зла, постаје плен; и Господ то виде, и би Му немило што не беше суда. Исаија 59:13–15.</w:t>
      </w:r>
    </w:p>
    <w:p>
      <w:pPr>
        <w:pStyle w:val="ArticleBody"/>
        <w:jc w:val="left"/>
      </w:pPr>
      <w:r>
        <w:rPr>
          <w:rFonts w:ascii="Times New Roman" w:hAnsi="Times New Roman" w:eastAsia="Times New Roman" w:cs="Times New Roman"/>
        </w:rPr>
        <w:t>У претходном одломку из часописа Review and Herald, људи који заузимају високе положаје поверења означавају покварене политичаре чији портфељи на Волстриту увек надмашују најбоље могуће приносе, захваљујући њиховом законодавном раду на озакоњењу „инсајдерског трговања“ за саме себе, и ни за кога другог. Преиспитајте историју Марте Стјуарт. Градови у том одломку искварени су својом безбожношћу, а то је нарочито очигледно у градовима и савезним државама којима управљају глобалистичке демократе.</w:t>
      </w:r>
    </w:p>
    <w:p>
      <w:pPr>
        <w:pStyle w:val="ArticleBody"/>
        <w:jc w:val="left"/>
      </w:pPr>
      <w:r>
        <w:rPr>
          <w:rFonts w:ascii="Times New Roman" w:hAnsi="Times New Roman" w:eastAsia="Times New Roman" w:cs="Times New Roman"/>
        </w:rPr>
        <w:t>Зла завера у последњим данима састоји се од аждаје, звери и лажног пророка, а звер и лажни пророк имају своја сопствена зла пророчка обележја, али обележја која су тако очигледна у либералном глобализму јесу особине аждаје.</w:t>
      </w:r>
    </w:p>
    <w:p>
      <w:pPr>
        <w:pStyle w:val="ArticleScripture"/>
        <w:jc w:val="left"/>
      </w:pPr>
      <w:r>
        <w:rPr>
          <w:rFonts w:ascii="Times New Roman" w:hAnsi="Times New Roman" w:eastAsia="Times New Roman" w:cs="Times New Roman"/>
        </w:rPr>
        <w:t>„Откривење 17:13–14, цитирано. ‘Ови имају једну мисао.’ Постојаће свеопшта спона јединства, једна велика складност, савез Сатаниних сила. ‘И даће силу своју и власт своју звери.’ Тако се испољава иста самовољна, угњетачка сила против верске слободе, слободе да се Бог обожава према налозима савести, каква се испољила и у папству, када је оно у прошлости прогонило оне који су се усудили да одбију да се саобразе верским обредима и церемонијама римокатолицизма.</w:t>
      </w:r>
    </w:p>
    <w:p>
      <w:pPr>
        <w:pStyle w:val="ArticleScripture"/>
        <w:jc w:val="left"/>
      </w:pPr>
      <w:r>
        <w:rPr>
          <w:rFonts w:ascii="Times New Roman" w:hAnsi="Times New Roman" w:eastAsia="Times New Roman" w:cs="Times New Roman"/>
        </w:rPr>
        <w:t>„У рату који ће се водити у последњим данима ујединиће се, у противљењу Божјем народу, све покварене силе које су отпале од оданости Јеховином закону. У том рату субота четврте заповести биће велико спорно питање; јер се у заповести о суботи велики Законодавац поистовећује као Створитељ небеса и земље.“ The Seventh-day Adventist Bible Commentary, 983.</w:t>
      </w:r>
    </w:p>
    <w:p>
      <w:pPr>
        <w:pStyle w:val="ArticleBody"/>
        <w:jc w:val="left"/>
      </w:pPr>
      <w:r>
        <w:rPr>
          <w:rFonts w:ascii="Times New Roman" w:hAnsi="Times New Roman" w:eastAsia="Times New Roman" w:cs="Times New Roman"/>
        </w:rPr>
        <w:t>У наредним чланцима размотрићемо пророчке одлике звери и отпалог протестантизма. Важно је утврдити шта је откривено у погледу тога која политичка странка предводи и повлачи конце у спровођењу недељног законодавства. Наравно, обе странке (демократска и републиканска) уједињују се по питању недељног закона, као што су се фарисеји и садукеји ујединили код крста, али не постоји никакав оправдан разлог да се ознака протестантски или отпали протестантски доводи у везу са Демократском странком, јер је она јасно сила аждаје.</w:t>
      </w:r>
    </w:p>
    <w:p>
      <w:pPr>
        <w:pStyle w:val="ArticleBody"/>
        <w:jc w:val="left"/>
      </w:pPr>
      <w:r>
        <w:rPr>
          <w:rFonts w:ascii="Times New Roman" w:hAnsi="Times New Roman" w:eastAsia="Times New Roman" w:cs="Times New Roman"/>
        </w:rPr>
        <w:t>Историја печаћења сто четрдесет и четири хиљаде јесте историја у којој се препознаје Исаијин зли савез из осме главе. Та историја започела је 11. септембра 2001. године, када је на власти био четврти председник, Буш други. У тој историји шести председник дошао би 2016. године, и он би пробудио (подигао) све царство Грчке, јер би пробудио свет за борбу између силе аждаје и отпалог протестантизма, који извршава дело враћања звери на престо земље.</w:t>
      </w:r>
    </w:p>
    <w:p>
      <w:pPr>
        <w:pStyle w:val="ArticleBody"/>
        <w:jc w:val="left"/>
      </w:pPr>
      <w:r>
        <w:rPr>
          <w:rFonts w:ascii="Times New Roman" w:hAnsi="Times New Roman" w:eastAsia="Times New Roman" w:cs="Times New Roman"/>
        </w:rPr>
        <w:t>Слепа, неразумна мржња према Трампу од стране многих се препознаје као нека врста лудила, јер се заснива на неискрености и нерационалној логици. Свет настоји да дефинише ту неоправдиву мржњу према Трампу, али стварност је да то није једноставно људско лудило од стране глобалиста, већ натприродно испољавање испуњења пророштва током историје запечаћења сто четрдесет и четири хиљаде.</w:t>
      </w:r>
    </w:p>
    <w:p>
      <w:pPr>
        <w:pStyle w:val="ArticleScripture"/>
        <w:jc w:val="left"/>
      </w:pPr>
      <w:r>
        <w:rPr>
          <w:rFonts w:ascii="Times New Roman" w:hAnsi="Times New Roman" w:eastAsia="Times New Roman" w:cs="Times New Roman"/>
        </w:rPr>
        <w:t>„О, кад би Божји народ имао осећање о предстојећем уништењу хиљада градова, који су сада готово предати идолопоклонству! Али многи од оних који би требало да објављују истину оптужују и осуђују своју браћу. Када обраћајућа сила Божја дође на умове, настаће одлучна промена. Људи неће имати склоност да критикују и руше. Неће стајати на положају који спречава светлост да обасја свет. Њихова критика, њихово оптуживање, престаће. Силе непријатеља се постројавају за бој. Пред нама су жестоки сукоби. Приближите се једни другима, браћо и сестре моје, приближите се једни другима. Привежите се уз Христа. ‘Не говорите: Завера,... нити се бојте онога чега се они боје, нити стрепите. Господа над војскама — Њега светите; и Он нека буде страх ваш и Он нека буде трепет ваш. И Он ће вам бити светиња; али камен спотицања и стена саблазни обема домовима Израиљевим, замка и мрежа становницима Јерусалима. И многи ће се међу њима спотаћи, и пашће, и разбити се, и ухватиће се у замку, и биће ухваћени.’</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Бог се губи из вида. Међу великим масама човечанства нема јединства, осим када се људи удружују да остваре своје себичне циљеве. Бог посматра. Његове намере у погледу Његових побуњених поданика биће испуњене. Свет није предат у руке људима, премда Бог допушта да силе пометње и нереда за извесно време владају. Сила одоздо делује да изведе последње велике призоре у драми, — Сатана долази као Христос и делује са сваком преваром неправедности међу онима који се у тајним друштвима везују једни с другима.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границу. Збрка испуњава свет, и велика страхота ускоро ће доћи на људска бића. Крај је веома близу. Ми који познајемо истину треба да се припремамо за оно што ће се ускоро обрушити на свет као силно изненађење.“ Review and Herald, September 10, 1903.</w:t>
      </w:r>
    </w:p>
    <w:p>
      <w:pPr>
        <w:pStyle w:val="ArticleBody"/>
        <w:jc w:val="left"/>
      </w:pPr>
      <w:r>
        <w:rPr>
          <w:rFonts w:ascii="Times New Roman" w:hAnsi="Times New Roman" w:eastAsia="Times New Roman" w:cs="Times New Roman"/>
        </w:rPr>
        <w:t>Ислам трећег јао управо ће ударити на „хиљаде градова“, а лаодикијски адвентизам нема никаквог осећаја за надолазеће разарање које ће се ускоро догодити. У временском раздобљу у коме Исаијин зли савез остварује своје дело, постоји сатанска „сила одоздо“ која „ради на томе да доведе до последњих великих призора у драми“, и те ствари долазе као „силно изненађење“. Лудило испољено према Трампу проузроковано је силом одоздо. То је саставни део последњих призора земаљске историје.</w:t>
      </w:r>
    </w:p>
    <w:p>
      <w:pPr>
        <w:pStyle w:val="ArticleBody"/>
        <w:jc w:val="left"/>
      </w:pPr>
      <w:r>
        <w:rPr>
          <w:rFonts w:ascii="Times New Roman" w:hAnsi="Times New Roman" w:eastAsia="Times New Roman" w:cs="Times New Roman"/>
        </w:rPr>
        <w:t>Ово не треба схватити као подршку Трампу; то је једноставно Божја Реч, која никада не изневерује. Током запечаћења сто четрдесет и четири хиљаде, Бог излива Своју силу са висине, док Сатана испољава своју силу одоздо.</w:t>
      </w:r>
    </w:p>
    <w:p>
      <w:pPr>
        <w:pStyle w:val="ArticleScripture"/>
        <w:jc w:val="left"/>
      </w:pPr>
      <w:r>
        <w:rPr>
          <w:rFonts w:ascii="Times New Roman" w:hAnsi="Times New Roman" w:eastAsia="Times New Roman" w:cs="Times New Roman"/>
        </w:rPr>
        <w:t>„Ако желимо да имамо дух и силу поруке трећег анђела, морамо износити закон и јеванђеље заједно, јер они иду руку под руку. Док сила одоздо покреће синове непослушности да укину Божји закон и погазе истину да је Христос наша праведност, сила одозго делује на срца оних који су верни, да узвиси закон и уздигне Исуса као потпуног Спаситеља. Ако се божанска сила не унесе у искуство Божјег народа, лажне теорије и замисли заробиће умове, Христос и Његова праведност биће избачени из искуства многих, а њихова вера биће без силе и без живота.“ Gospel Workers, 161.</w:t>
      </w:r>
    </w:p>
    <w:p>
      <w:pPr>
        <w:pStyle w:val="ArticleBody"/>
        <w:jc w:val="left"/>
      </w:pPr>
      <w:r>
        <w:rPr>
          <w:rFonts w:ascii="Times New Roman" w:hAnsi="Times New Roman" w:eastAsia="Times New Roman" w:cs="Times New Roman"/>
        </w:rPr>
        <w:t>Испољавање сатанске силе које се догађа пре скородолазећег недељног закона и води ка њему, представља праслику врхунског чина Сатанине силе који ће се збити при скородолазећем недељном закону.</w:t>
      </w:r>
    </w:p>
    <w:p>
      <w:pPr>
        <w:pStyle w:val="ArticleScripture"/>
        <w:jc w:val="left"/>
      </w:pPr>
      <w:r>
        <w:rPr>
          <w:rFonts w:ascii="Times New Roman" w:hAnsi="Times New Roman" w:eastAsia="Times New Roman" w:cs="Times New Roman"/>
        </w:rPr>
        <w:t>„Уредбом којом се, насупрот Божјем закону, спроводи установа папства, наш народ ће се у потпуности одвојити од праведности. Када протестантизам пружи своју руку преко провалије да би ухватио руку римске силе, када преко бездана посегне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владавине, и обезбеди услове за ширење папских лажи и обмана, тада можемо знати да је дошло време чудесног деловања Сотоне и да је крај близу.“ Testimonies, volume 5, 451.</w:t>
      </w:r>
    </w:p>
    <w:p>
      <w:pPr>
        <w:pStyle w:val="ArticleBody"/>
        <w:jc w:val="left"/>
      </w:pPr>
      <w:r>
        <w:rPr>
          <w:rFonts w:ascii="Times New Roman" w:hAnsi="Times New Roman" w:eastAsia="Times New Roman" w:cs="Times New Roman"/>
        </w:rPr>
        <w:t>Побуда која сада долази одоздо и испољава своје деловање у глобалистичким представницима аждаје у Сједињеним Државама, поновиће се у народима света након што буде донет закон о недељи. Чак и сада, народи света испољавају исто то натприродно безумље поводом Трампа.</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volume 6, 395.</w:t>
      </w:r>
    </w:p>
    <w:p>
      <w:pPr>
        <w:pStyle w:val="ArticleBody"/>
        <w:jc w:val="left"/>
      </w:pPr>
      <w:r>
        <w:rPr>
          <w:rFonts w:ascii="Times New Roman" w:hAnsi="Times New Roman" w:eastAsia="Times New Roman" w:cs="Times New Roman"/>
        </w:rPr>
        <w:t>Оно што републиканци Сједињених Држава одређују као лудило код демократа у њиховом нелогичном противљењу Трампу, заправо је натприродна манифестација сатанске силе у испуњењу једанаесте главе Данила, другог стиха. Трамп, шести председник од времена краја 1989. године, требало је да „подигне“ (пробуди) социјалистичке глобалисте читавога света. Мржња према њему је натприродна, и она предсликава манифестацију сатанске силе која ће се појавити у већој сили при ускоро долазећем закону о недељи.</w:t>
      </w:r>
    </w:p>
    <w:p>
      <w:pPr>
        <w:pStyle w:val="ArticleBody"/>
        <w:jc w:val="left"/>
      </w:pPr>
      <w:r>
        <w:rPr>
          <w:rFonts w:ascii="Times New Roman" w:hAnsi="Times New Roman" w:eastAsia="Times New Roman" w:cs="Times New Roman"/>
        </w:rPr>
        <w:t>Испољавање силе одоздо, према позивању сестре Вајт, одиграва се током зле завере, на коју Исаија упозорава у осмој глави, и у том раздобљу одвија се запечаћење Божјег народа.</w:t>
      </w:r>
    </w:p>
    <w:p>
      <w:pPr>
        <w:pStyle w:val="ArticleScripture"/>
        <w:jc w:val="left"/>
      </w:pPr>
      <w:r>
        <w:rPr>
          <w:rFonts w:ascii="Times New Roman" w:hAnsi="Times New Roman" w:eastAsia="Times New Roman" w:cs="Times New Roman"/>
        </w:rPr>
        <w:t>Свежи сведочанство, запечати закон међу мојим ученицима. Исаија 8:16.</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„Страшни призори натприродног карактера ускоро ће се открити на небесима, као знак силе демона који творе чуда. Духови ђаволски изаћи ће к царевима земаљским и к целоме свету, да их учврсте у обмани и подстакну да се уједине са Сотоном у његовој последњој борби против владе неба. Посредством ових сила биће подједнако преварени и владари и поданици. Појавиће се људи који ће се представљати као сам Христос и присвајати себи име и обожавање које припада Откупитељу света. Чиниће чудесна исцељења и тврдиће да имају откривења с неба која противрече сведочанству Писма.“</w:t>
      </w:r>
    </w:p>
    <w:p>
      <w:pPr>
        <w:pStyle w:val="ArticleScripture"/>
        <w:jc w:val="left"/>
      </w:pPr>
      <w:r>
        <w:rPr>
          <w:rFonts w:ascii="Times New Roman" w:hAnsi="Times New Roman" w:eastAsia="Times New Roman" w:cs="Times New Roman"/>
        </w:rPr>
        <w:t>„Као крунидбени чин у великој драми обмане, сам Сотона ће се представити као Христос. Црква је дуго исповедала да очекује Спаситељев долазак као испуњење својих нада. Сада ће велики варалица учинити да изгледа као да је Христос дошао. У различитим деловима земље, Сотона ће се јављати међу људима као величанствено биће заслепљујућег сјаја, налик опису Сина Божјег који је Јован дао у Откривењу. Откривење 1:13–15. Слава која га окружује ненадмашна је било чиме што су смртне очи до сада виделе. Ваздухом одјекује усклик победе: ‘Христос је дошао! Христос је дошао!’ Народ пада ничице пред њим у обожавању, док он подиже руке и изговара благослов над њима, као што је Христос благосиљао Своје ученике док је био на земљи. Његов глас је благ и тих, а ипак пун мелодије. Благим, саосећајним тоном он износи неке од истих милостивих, небеских истина које је Спаситељ изговарао; исцељује болести народа, а затим, у свом преузетом лику Христа, тврди да је променио суботу у недељу и заповеда свима да светкују дан који је он благословио. Он изјављује да они који истрајавају у светковању седмог дана хуле на његово име тиме што одбијају да слушају његове анђеле послане к њима са светлошћу и истином. То је снажна, готово неодољива обмана. Као Самарјани које је Симон маг обмануо, мноштво, од најмањег до највећег, обраћа пажњу на ова чарања, говорећи: Ово је ‘велика сила Божја’. Дела 8:10.“</w:t>
      </w:r>
    </w:p>
    <w:p>
      <w:pPr>
        <w:pStyle w:val="ArticleScripture"/>
        <w:jc w:val="left"/>
      </w:pPr>
      <w:r>
        <w:rPr>
          <w:rFonts w:ascii="Times New Roman" w:hAnsi="Times New Roman" w:eastAsia="Times New Roman" w:cs="Times New Roman"/>
        </w:rPr>
        <w:t>„Али Божји народ неће бити заведен. Учења овога лажног христа нису у складу са Светим писмом. Његов благослов изриче се над поклоницима звери и њеног лика, управо над оним слојем за који Библија објављује да ће се на њега излити непомешани Божји гнев.“ Велика борба,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и седма</dc:title>
  <dc:subject>Откривање пророчких обележја зле конфедерације: увиди из Исаије</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