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пет</w:t>
      </w:r>
    </w:p>
    <w:p>
      <w:pPr>
        <w:pStyle w:val="ArticleSubtitle"/>
        <w:jc w:val="left"/>
      </w:pPr>
      <w:r>
        <w:rPr>
          <w:rFonts w:ascii="Arial" w:hAnsi="Arial" w:eastAsia="Arial" w:cs="Arial"/>
        </w:rPr>
        <w:t>Освежавање прва четири чланка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Док се враћамо да бисмо препознали скривену историју четрдесетог стиха, чини се разборитим да најпре размотримо основе прва четири чланка ове серије. Први од четири чланка у овој серији изнео је пророчко тумачење, представљајући Христа као Лава из племена Јудина (и Алфу и Омегу), који у пресудним тренуцима скида печате са појединих делова једанаестог поглавља Данила како би усмеравао завршни реформни покрет 144.000. У њему се утврђује да се историја првог и другог анђела подудара са историјом поруке трећег анђела, те се тако показује да је 1989. године (126 година након адвентистичке побуне 1863), Лав скинуо печате са Данила 11:40–45. Ти отпечаћени стихови прате смртоносну рану папства из 1798. године, њено исцељење кроз троструки савез аждаје, звери и лажног пророка, који води ка Армагедону на „славној светој гори“ из четрдесет петог стиха. Како се покрет сто четрдесет и четири хиљаде приближава скором доношењу недељног закона у Сједињеним Државама, скривена историја 40. стиха (која обухвата раздобље од 1989. до тог недељног закона) почела је да се отпечаћује у јулу 2023. године.</w:t>
      </w:r>
    </w:p>
    <w:p>
      <w:pPr>
        <w:pStyle w:val="ArticleBody"/>
        <w:jc w:val="left"/>
      </w:pPr>
      <w:r>
        <w:rPr>
          <w:rFonts w:ascii="Times New Roman" w:hAnsi="Times New Roman" w:eastAsia="Times New Roman" w:cs="Times New Roman"/>
        </w:rPr>
        <w:t>Полазећи од коментара Елен Вајт да онај део незапечаћене књиге пророка Данила који се односи на последње дане производи „умножавање знања“ које припрема народ да опстане. „Уље“ се поистовећује са Светим Духом, божанским порукама и карактером у причи о десет девојака. Скидање печата покренуло је троструки процес испитивања из Данила 12:10, где се многи „очишћују, убељују и кушају“. Ова историја представља неколико пророчких тачака у којима је пророчанство било отпечаћено, почевши од 1989, 11. септембра 2001. и јула 2023. Та различита отпечаћивања представљају раздобље од 1989. до 11. септембра, раздобље од 11. септембра до ускоро долазећег закона о недељи, и раздобље времена одлагања од 18. јула 2020. до 31. децембра 2023, када се порука Поноћног поклича прогресивно отпечаћује све до закона о недељи.</w:t>
      </w:r>
    </w:p>
    <w:p>
      <w:pPr>
        <w:pStyle w:val="ArticleBody"/>
        <w:jc w:val="left"/>
      </w:pPr>
      <w:r>
        <w:rPr>
          <w:rFonts w:ascii="Times New Roman" w:hAnsi="Times New Roman" w:eastAsia="Times New Roman" w:cs="Times New Roman"/>
        </w:rPr>
        <w:t>Буђење кандидата да буду међу сто четрдесет и четири хиљаде, представљених сувим костима из Језекиља 37 и двојицом сведока из Откривења 11, који стају на ноге када се испуне Духом, остварује се распечаћивањем. Ако Божји народ не успе да се пробуди за ову „драгоцену светлост“ која показује опасности као што су папска власт и недељни закон, јереси их решетају (одвајајући кукољ од пшенице). Раније пророчке прекретнице, као што су Blair Bill из 1888. и Patriot Act, препознају се као пророчка упозорења. Чланак утврђује да се све раније линије пророчке историје представљене у 11. поглављу Данила понављају у стиховима 40–45. Чланак утврђује да се лик звери најпре образује у Сједињеним Државама, а затим у свету, као што је предочено 321. годином и првим недељним законом, након чега следи глобални лик звери, предочен 538. годином, када Михаило устаје и време милости се затвара.</w:t>
      </w:r>
    </w:p>
    <w:p>
      <w:pPr>
        <w:pStyle w:val="ArticleBody"/>
        <w:jc w:val="left"/>
      </w:pPr>
      <w:r>
        <w:rPr>
          <w:rFonts w:ascii="Times New Roman" w:hAnsi="Times New Roman" w:eastAsia="Times New Roman" w:cs="Times New Roman"/>
        </w:rPr>
        <w:t>Други од четири чланка наставља пророчки оквир тиме што идентификује Патриотски закон из 2001. године као „говорење“ Сједињених Држава у испуњењу Откривења 13:11. Патриотски закон био је прво од три уставна одрицања која су паралелна са три оријентира на почетку шестог царства библијског пророчанства: Декларација о независности из 1776, Устав из 1789. и Закони о странцима и побуни из 1798. Неуспели Блеров предлог закона из 1888. године, покушај увођења националног закона о недељи, био је повучен слично Цестијевој опсади 66. године; обоје представљају тип 2001. године, када је Патриотски закон покренуо период испитивања у вези са иконом звери у Сједињеним Државама. Патриотски закон одговара 1776. години и заменио је енглеско обичајно право „невин док се не докаже кривица“ римским грађанским правом „крив док се не докаже невиност“. Средњи оријентир, представљен 1789. годином — Пелосијеви процеси који су започели у јануару 2022. године — погазио је процесни и материјални законити поступак путем политичког правосудног прогона, операција под лажном заставом и корупције агенција, отворено поричући основна права. Ова три оријентира говорења у Патриотском закону из 2001, Пелосијевим процесима из 2022. и долазећем закону о недељи постепено одбацују свако начело Устава Сједињених Држава.</w:t>
      </w:r>
    </w:p>
    <w:p>
      <w:pPr>
        <w:pStyle w:val="ArticleBody"/>
        <w:jc w:val="left"/>
      </w:pPr>
      <w:r>
        <w:rPr>
          <w:rFonts w:ascii="Times New Roman" w:hAnsi="Times New Roman" w:eastAsia="Times New Roman" w:cs="Times New Roman"/>
        </w:rPr>
        <w:t>Тада протестантизам пружа руку папству и спиритизму у троструком савезу, у ком тренутку Сједињене Државе проговарају као аждаја, у потпуности образују лик звери, испуњавају чашу свога времена кушње и престају да постоје као шесто царство. За националним отпадом тада следи национална пропаст. То проговарање у недељном закону предочено је почетком и првим Константиновим недељним законом 321. године, а затим је завршетак и последњи недељни закон представљен 538. годином.</w:t>
      </w:r>
    </w:p>
    <w:p>
      <w:pPr>
        <w:pStyle w:val="ArticleBody"/>
        <w:jc w:val="left"/>
      </w:pPr>
      <w:r>
        <w:rPr>
          <w:rFonts w:ascii="Times New Roman" w:hAnsi="Times New Roman" w:eastAsia="Times New Roman" w:cs="Times New Roman"/>
        </w:rPr>
        <w:t>Сви ови догађаји сакривени су у пророчкој историји из Данила 11:40, која тече упоредо са милеритском линијом, као и са линијом од Христа до крста. Откривење 12:15–16 приказује Устав као „земљу“ која је некада прогутала змајеву бујицу прогонства, а која ће, на крају, проговорити као змај приликом закона о недељи који ускоро долази. Упозорење Елен Вајт у 5. свесци Сведочанстава (стр. 711 и 451, 452), да свако верско законодавство које чини уступак папству, и да ће закон о недељи открити дух змаја, потврђује да су три корака из 1776, 1789. и 1798. године путокази који предочавају завршни тростепени процес кушања који се окончава коначним испитом, и да је управо тај процес кушања оно што припрема Божји народ да опстане.</w:t>
      </w:r>
    </w:p>
    <w:p>
      <w:pPr>
        <w:pStyle w:val="ArticleBody"/>
        <w:jc w:val="left"/>
      </w:pPr>
      <w:r>
        <w:rPr>
          <w:rFonts w:ascii="Times New Roman" w:hAnsi="Times New Roman" w:eastAsia="Times New Roman" w:cs="Times New Roman"/>
        </w:rPr>
        <w:t>Трећи чланак даље разрађује упозорења Елен Вајт из *Testimonies*, том 5, стр. 451, 452, тврдећи да скори недељни закон у Сједињеним Државама означава пресудан тренутак када се нација у потпуности одваја од праведности, остварује троструки савез (протестантизам који пружа руку римокатолицизму и спиритизму). Тада Сједињене Државе одбацују свако уставно начело као протестантска и републиканска влада и шире папске заблуде. То је знак да је достигнута граница Божје дуготрпељивости, те се тако испуњава чаша безакоња те нације, што доводи до одласка анђела милости и покреће националну пропаст. Тада долази одговор на вапај мученика из петог печата: „Докле?“ — док се употпуњује друга група папских мученика. Дух аждахе открива се када „недељни покрет“ проговори — служећи као савремена „мрзост опустошења“ (о којој је говорио Данило и на коју се Христос позивао) као знак да се побегне из градова пре уништења. Недељни закон представља завршницу постепеног одбацивања Устава које је отпочело 2001. године доношењем Patriot Act-а (предсказаног Blair Bills-има из 1888, Цестијевом опсадом 66. године нове ере, Христовим крштењем, 11. августом 1840. и Декларацијом независности).</w:t>
      </w:r>
    </w:p>
    <w:p>
      <w:pPr>
        <w:pStyle w:val="ArticleBody"/>
        <w:jc w:val="left"/>
      </w:pPr>
      <w:r>
        <w:rPr>
          <w:rFonts w:ascii="Times New Roman" w:hAnsi="Times New Roman" w:eastAsia="Times New Roman" w:cs="Times New Roman"/>
        </w:rPr>
        <w:t>Период образовања лика звери у Сједињеним Државама обухвата сложену двоструку линију, која укључује паралелне републиканске (политичке) и протестантске (верске) „рогове“ који се на крају уједињују у црквено-државном спровођењу недељних закона. Тај однос одражава папску звер и власт жене над звери и у потпуности се испољава приликом обарања основног начела Устава о одвајању цркве од државе.</w:t>
      </w:r>
    </w:p>
    <w:p>
      <w:pPr>
        <w:pStyle w:val="ArticleBody"/>
        <w:jc w:val="left"/>
      </w:pPr>
      <w:r>
        <w:rPr>
          <w:rFonts w:ascii="Times New Roman" w:hAnsi="Times New Roman" w:eastAsia="Times New Roman" w:cs="Times New Roman"/>
        </w:rPr>
        <w:t>Унутрашње, време кушања иконе звери испитује обликовање карактера (Христов лик насупрот Сотониној зверској икони) међу свим људима, раздвајајући мудре и луде девице, док споља обележава политичке борбе последњих дана, савезе и нарушене уговоре. Период од 2001. године до недељног закона покреће кропљење позне кише (започињући када је анђео из Откривења 18 сишао 11. септембра 2001. године, осветљавајући земљу посредством пада великих зграда Њујорка). 11. септембар започиње решетање лаодикејског адвентизма седмога дана кроз прихватање или одбацивање поруке „мале књиге“ која треба да се поједе, као у Откривењу 10. Пшеница и кукољ остају заједно до њиховог раздвајања код недељног закона, када се сто четрдесет и четири хиљаде подижу као застава и када наступа пуно изливање позне кише током светског образовања иконе звери, предображеног периодом од 321. до 538. године. Тада отпочиње сабирање великог мноштва из Вавилона, све док Михаило не устане и док се време милости не заврши. Ово је у складу с тим да суд почиње најпре од Божјег дома од 11. септембра, а затим прелази на раднике једанаестога часа после недељног закона.</w:t>
      </w:r>
    </w:p>
    <w:p>
      <w:pPr>
        <w:pStyle w:val="ArticleBody"/>
        <w:jc w:val="left"/>
      </w:pPr>
      <w:r>
        <w:rPr>
          <w:rFonts w:ascii="Times New Roman" w:hAnsi="Times New Roman" w:eastAsia="Times New Roman" w:cs="Times New Roman"/>
        </w:rPr>
        <w:t>Трећи чланак наглашава да преживљавање периода у којем се небеска слава и прошли прогони стапају и понављају захтева претходно овладавање пророштвом, посредством методологије „ред на ред“ из Исаије 28. Та методологија је приказана на примеру Данилових достојника, Христових ученика пре Педесетнице и Седраха, Мисаха и Авденага у ужареној пећи, који представљају оне који су припремљени да чврсто стоје на начелу „Писано је“, усред Сотониних чудесних дела и кривотворина.</w:t>
      </w:r>
    </w:p>
    <w:p>
      <w:pPr>
        <w:pStyle w:val="ArticleBody"/>
        <w:jc w:val="left"/>
      </w:pPr>
      <w:r>
        <w:rPr>
          <w:rFonts w:ascii="Times New Roman" w:hAnsi="Times New Roman" w:eastAsia="Times New Roman" w:cs="Times New Roman"/>
        </w:rPr>
        <w:t>Четврти чланак објашњава да пророчки процес испитивања у вези са образовањем иконе звери у Сједињеним Државама тече упоредо са три уставна међаша и испреплетен је с њима (Patriot Act 2001. као почетно „говорење“, Pelosi Trials 2022. као средина, и недељни закон као завршница). Процес испитивања припрема мудре девојке (144.000) да издрже крунишуће искушење прогона које почиње са недељним законом, када национално отпадништво води у пропаст. Сотона тада ослобађа чудесне фалсификате (тврдећи да је Бог уз чуда), а небеска слава стапа се са поновљеним прогонствима из прошлости, омогућавајући Божјем народу да хода непоколебљиво у светлости која исходи од Божјег престола. Ова припрема одражава Христову стратегију у Јовану 6 (као што је прокоментарисано у Чежњи векова, 394), где је Он допустио тешко искушење да би рано одвојио следбенике који траже себе, јачајући истинске ученике за њихово коначно искушење (Гетсиманија, издаја, распеће) Својим присуством. Слично томе, испит у вези са иконом звери — који обухвата унутрашње обликовање карактера (Христов лик насупрот Сотониној зверској икони) и спољашње црквено-државно сједињење које обара одвојеност цркве и државе — решета лаодикејски адвентизам. Тај испит очишћује мудре кроз прихватање незапечаћене поруке посредством методологије ред по ред из Исаије 28.</w:t>
      </w:r>
    </w:p>
    <w:p>
      <w:pPr>
        <w:pStyle w:val="ArticleBody"/>
        <w:jc w:val="left"/>
      </w:pPr>
      <w:r>
        <w:rPr>
          <w:rFonts w:ascii="Times New Roman" w:hAnsi="Times New Roman" w:eastAsia="Times New Roman" w:cs="Times New Roman"/>
        </w:rPr>
        <w:t>Неотпечаћена светлост јесте светлост седмога печата (Откривење 8:1–5), пројављена као огањ бачен на земљу као одговор на молитве светих, као што је праобразно показано језицима огњеним при изливању на Педесетницу. Неотпечаћена светлост била је такође представљена милеритским поноћним покличем (који је припремио улазак вером у Светињу над светињама), и која ће се испунити у савременом поноћном покличу, неотпечаћеном у јулу 2023, у оквиру скривене историје Данила 11:40.</w:t>
      </w:r>
    </w:p>
    <w:p>
      <w:pPr>
        <w:pStyle w:val="ArticleBody"/>
        <w:jc w:val="left"/>
      </w:pPr>
      <w:r>
        <w:rPr>
          <w:rFonts w:ascii="Times New Roman" w:hAnsi="Times New Roman" w:eastAsia="Times New Roman" w:cs="Times New Roman"/>
        </w:rPr>
        <w:t>Порука о прскању позне кише од 11. септембра, заједно са умножавањем знања о папству и закону о недељи, праћена распечаћењем седам громова, као и скривена историја четрдесетог стиха, све је обухваћено у распечаћењу Откривења Исуса Христа. Детаљно пророчко расветљавање обликовања иконе звери; укључујући борбе и републиканског и протестантског рога, политичке странке, лаодикијски адвентизам, појаву 144.000, трећу невољу ислама, Русију, УН, папску власт и хасмонејске паралеле, оспособљава мудре да препознају и присвоје Божје вођство, не заборављајући раније водство (Testimonies to Ministers, 31).</w:t>
      </w:r>
    </w:p>
    <w:p>
      <w:pPr>
        <w:pStyle w:val="ArticleBody"/>
        <w:jc w:val="left"/>
      </w:pPr>
      <w:r>
        <w:rPr>
          <w:rFonts w:ascii="Times New Roman" w:hAnsi="Times New Roman" w:eastAsia="Times New Roman" w:cs="Times New Roman"/>
        </w:rPr>
        <w:t>Једући „малу књигу“ (Откривење 10), усвајајући унапред историју кроз веријско проучавање, сто четрдесет и четири хиљаде стичу расуђивање да чврсто стоје на: „Писано је“, усред Сотониних обмана. Њихова припрема им омогућава да избегну узмицање на погибао (Јеврејима 10:37–39; Авакум 2:4), а потом се показују као опробани и прекаљени победници који држе Божје заповести (нарочито четврту) и веру Исусову. То су они који пролазе кроз последњу кризу у којој праведни живе од вере, заштићени анђелима, док се безумни (који одбацују методологију и поруку) суочавају са силном заблудом и остају без наде. Ово је у складу са главом For the Coming of the King у 9. свесци Testimonies, (почев од 11. странице) са њеном симболиком 9/11, чиме се раздобље од 9/11 до недељног закона препознаје као време печаћења, у којем мудри разумеју довршење једанаесте главе Данила и не боје се ничега осим да не забораве Божје вођство у прошлим светим историјама.</w:t>
      </w:r>
    </w:p>
    <w:p>
      <w:pPr>
        <w:pStyle w:val="ArticleBody"/>
        <w:jc w:val="left"/>
      </w:pPr>
      <w:r>
        <w:rPr>
          <w:rFonts w:ascii="Times New Roman" w:hAnsi="Times New Roman" w:eastAsia="Times New Roman" w:cs="Times New Roman"/>
        </w:rPr>
        <w:t>Четири чланка заједно излажу пророчко тумачење Христа као Лава из племена Јудина, и Алфе и Омеге, који у кључним тренуцима открива запечаћене делове једанаестог поглавља Данила да би водио завршни реформни покрет сто четрдесет и четири хиљаде. Године 1989, 126 година после адвентистичке „побуне“ из 1863, Лав је отворио Данило 11:40–45, откривајући зацељење смртоносне ране папства из 1798. године у троструком савезу (аждаја, звер и лажни пророк) из четрдесет првог стиха и водећи ка Армагедону, „славној светој гори“, где папство у четрдесет петом стиху прима свој коначни суд. То откривање започиње почетак покрета, производећи „умножење знања“ (Selected Messages, књига 2) о „папству и закону о недељи“, покрећући троструко кушање — да буду „очишћени, убељени и опробани“ — како је представљено у Данилу 12:10.</w:t>
      </w:r>
    </w:p>
    <w:p>
      <w:pPr>
        <w:pStyle w:val="ArticleBody"/>
        <w:jc w:val="left"/>
      </w:pPr>
      <w:r>
        <w:rPr>
          <w:rFonts w:ascii="Times New Roman" w:hAnsi="Times New Roman" w:eastAsia="Times New Roman" w:cs="Times New Roman"/>
        </w:rPr>
        <w:t>Наставићемо ова разматрања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пет</dc:title>
  <dc:subject>Освежавање прва четири чланка</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