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десет</w:t>
      </w:r>
    </w:p>
    <w:p>
      <w:pPr>
        <w:pStyle w:val="ArticleSubtitle"/>
        <w:jc w:val="left"/>
      </w:pPr>
      <w:r>
        <w:rPr>
          <w:rFonts w:ascii="Arial" w:hAnsi="Arial" w:eastAsia="Arial" w:cs="Arial"/>
        </w:rPr>
        <w:t>Средишња тачка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Скривена историја Данила 11:40 усклађена је са историјом представљеном у стиховима 10–16 истог поглавља. У стиховима 10–16 линија земаљске звери из Откривења 13, отпадничког републиканског рога Сједињених Држава, представљена је Доналдом Трампом; линија отпадничког протестантског рога Сједињених Држава представљена је Макавејцима; линија морске звери папства представљена је као „разбојници твога народа“, а линија аждаје представљена је разним царевима југа и Филипом Македонским. Линија сто четрдесет и четири хиљаде представљена је Петром.</w:t>
      </w:r>
    </w:p>
    <w:p>
      <w:pPr>
        <w:pStyle w:val="ArticleHeading"/>
        <w:jc w:val="left"/>
      </w:pPr>
      <w:r>
        <w:rPr>
          <w:rFonts w:ascii="Arial" w:hAnsi="Arial" w:eastAsia="Arial" w:cs="Arial"/>
        </w:rPr>
        <w:t>Средина</w:t>
      </w:r>
    </w:p>
    <w:p>
      <w:pPr>
        <w:pStyle w:val="ArticleBody"/>
        <w:jc w:val="left"/>
      </w:pPr>
      <w:r>
        <w:rPr>
          <w:rFonts w:ascii="Times New Roman" w:hAnsi="Times New Roman" w:eastAsia="Times New Roman" w:cs="Times New Roman"/>
        </w:rPr>
        <w:t>У оквиру те скривене историје, средина се више пута наглашава. Двеста педесет година које су отпочеле 457. године пре Христа окончале су се 207. године пре Христа усред битака код Рафије и Панијума, последња два посредничка рата из стихова једанаест до петнаест. Двеста педесет година звери из земље, које су отпочеле 1776. године, завршавају се 2026. године, године „средњорочних избора“ у политичкој арени звери из земље. Петар је у Кесарији Филиповој (Панијуму), у средини трију прилика када је Христос искључиво повео само тројицу ученика.</w:t>
      </w:r>
    </w:p>
    <w:p>
      <w:pPr>
        <w:pStyle w:val="ArticleBody"/>
        <w:jc w:val="left"/>
      </w:pPr>
      <w:r>
        <w:rPr>
          <w:rFonts w:ascii="Times New Roman" w:hAnsi="Times New Roman" w:eastAsia="Times New Roman" w:cs="Times New Roman"/>
        </w:rPr>
        <w:t>У историји тих паралелних линија Петар представља оне који исправљају и понављају упозорење о ватреним куглама над Нешвилом. Петрово име било је промењено управо у самој средини поглавља једанаест до двадесет и два Матеја, као што је и средишње поглавље међу поглављима једанаест до двадесет и два о Авраму означило обрезање као знак савеза, упоредо са средином поглавља једанаест до двадесет и два у Откривењу, која означава знак савеза смрти у Откривењу седамнаест. Средиште је место где се сто четрдесет и четири хиљаде мењају из лаодикијског у филаделфијски народ, а средњи од тројице анђела јесте други анђео.</w:t>
      </w:r>
    </w:p>
    <w:p>
      <w:pPr>
        <w:pStyle w:val="ArticleBody"/>
        <w:jc w:val="left"/>
      </w:pPr>
      <w:r>
        <w:rPr>
          <w:rFonts w:ascii="Times New Roman" w:hAnsi="Times New Roman" w:eastAsia="Times New Roman" w:cs="Times New Roman"/>
        </w:rPr>
        <w:t>Други корак, односно средишња тачка, јесте време провере другог храма, која следи после прве и темељне провере. Прва провера из 2024. године била је утврђивање спољашње визије симболом Рима, а друга провера јесте унутрашња marah (огледало) визија Христа у Светињи над светињама. У историји другог анђела, порука поноћног вапаја долази да оснажи поруку другог анђела.</w:t>
      </w:r>
    </w:p>
    <w:p>
      <w:pPr>
        <w:pStyle w:val="ArticleBody"/>
        <w:jc w:val="left"/>
      </w:pPr>
      <w:r>
        <w:rPr>
          <w:rFonts w:ascii="Times New Roman" w:hAnsi="Times New Roman" w:eastAsia="Times New Roman" w:cs="Times New Roman"/>
        </w:rPr>
        <w:t>У милеритској историји 1840. године, Џозаја (што значи темељ Божји) Лич извршио је исправку свог поистовећења пророштва о исламу првог и другог тешко, а 1844. године Самјуел Сноу извршио је исправку предсказања за 1843. годину у испуњењу приче о десет девојака. Петар 2026. године треба да исправи неуспело предсказање о ватреним куглама Нешвила, као што је то било предочено милеритским разочарањем из 1843. године, и да прилагоди поруку о исламу, као што је то било предочено делом Џозаје Лича 1840. године. Та два милеритска догађаја из 1840. и 1844. године представљају оснаживање поруке првог анђела 11. августа 1840. године и оснаживање поруке другог анђела 17. августа 1844. године. Заједно они указују на оснаживање поноћног вапаја када се спусте ватрене кугле Нешвила.</w:t>
      </w:r>
    </w:p>
    <w:p>
      <w:pPr>
        <w:pStyle w:val="ArticleScripture"/>
        <w:jc w:val="left"/>
      </w:pPr>
      <w:r>
        <w:rPr>
          <w:rFonts w:ascii="Times New Roman" w:hAnsi="Times New Roman" w:eastAsia="Times New Roman" w:cs="Times New Roman"/>
        </w:rPr>
        <w:t>„Анђео који се уједињује у објављивању поруке трећег анђела треба да обасја сву земљу својом славом. Овде је проречено дело светских размера и неуобичајене силе. Адвентни покрет од 1840–44. године био је славно испољавање Божје силе; порука првог анђела била је однета до сваке мисионарске станице у свету, а у неким земљама постојало је највеће верско интересовање какво је забележено у било којој земљи још од Реформације шеснаестог века; али све то треба да буде надмашено моћним покретом под последњом опоменом трећег анђела.” Велика борба, 611.</w:t>
      </w:r>
    </w:p>
    <w:p>
      <w:pPr>
        <w:pStyle w:val="ArticleBody"/>
        <w:jc w:val="left"/>
      </w:pPr>
      <w:r>
        <w:rPr>
          <w:rFonts w:ascii="Times New Roman" w:hAnsi="Times New Roman" w:eastAsia="Times New Roman" w:cs="Times New Roman"/>
        </w:rPr>
        <w:t>Питање је зашто би, од свих градова у Сједињеним Америчким Државама, Божје провиђење изабрало Нешвил. При доласку трећег тешко на 11. септембар, мете су биле Куле близнакиње Њујорка и Пентагон у Вашингтону, Д. Ц. Четврти авион се срушио на земљу. Симбол звери из земље јесте земља; симбол њене економске моћи јесте Њујорк, а симбол њене војне силе јесте Пентагон. Када Сједињене Америчке Државе принуђавају свет да прихвати жиг папског ауторитета и политички систем цркве и државе који је икона звери, оне то чине посредством своје војне и економске моћи, јер Откривење тринаесто поистовећује употребу силе од стране звери из земље са забраном вернима да купују или продају, а такође предаје смрти оне који стоје за Божју суботу седмога дана. Пророчка симболика представљена је као „кочије, коњаници (војна моћ) и лађе“ (економска моћ) у Књизи пророка Данила, једанаеста глава, четрдесети стих.</w:t>
      </w:r>
    </w:p>
    <w:p>
      <w:pPr>
        <w:pStyle w:val="ArticleBody"/>
        <w:jc w:val="left"/>
      </w:pPr>
      <w:r>
        <w:rPr>
          <w:rFonts w:ascii="Times New Roman" w:hAnsi="Times New Roman" w:eastAsia="Times New Roman" w:cs="Times New Roman"/>
        </w:rPr>
        <w:t>У време запечаћења сто четрдесет и четири хиљаде, ислам неочекивано удара на славну земљу четири пута. Први је био 11. септембар, други и трећи били су древна дословна славна земља, а затим Нешвил. Четврти је земљотрес из Откривења 11, то јест недељни закон. У контексту Валама и три анђела, два удара од 7. октобра 2023. и Нешвил представљају два библијска винограда Божјег заветног народа.</w:t>
      </w:r>
    </w:p>
    <w:p>
      <w:pPr>
        <w:pStyle w:val="ArticleBody"/>
        <w:jc w:val="left"/>
      </w:pPr>
      <w:r>
        <w:rPr>
          <w:rFonts w:ascii="Times New Roman" w:hAnsi="Times New Roman" w:eastAsia="Times New Roman" w:cs="Times New Roman"/>
        </w:rPr>
        <w:t>Када се смртоносна рана папства исцели при недељном закону, започиње друго испољавање Мрачног доба. Прва и трећа невоља су исте, јер Христос увек крај приказује почетком; тако је звезда која паде, Мухамед, у првој невољи, окренула кључ који је отворио бездан, а убрзо после 11. септембра атеизам бездана убио је два сведока из Откривења једанаест. При недељном закону исцељује се папска смртоносна рана, и звер католицизма испуњава пророчку загонетку о осмоме (који представља васкрсење), која тада бива испуњена. Тада започиње други период Мрачног доба, као трећи путоказ Валаамов, када магарица проговори, окреће кључ да поново отвори бездан. После 11. септембра, атеизам, аждаја, изишао је из бездана да ратује против најбогатијег председника који је подигао сву област Грчке. При недељном закону звер из Откривења седамнаест узлази из бездана и тама поново заклања сунце.</w:t>
      </w:r>
    </w:p>
    <w:p>
      <w:pPr>
        <w:pStyle w:val="ArticleBody"/>
        <w:jc w:val="left"/>
      </w:pPr>
      <w:r>
        <w:rPr>
          <w:rFonts w:ascii="Times New Roman" w:hAnsi="Times New Roman" w:eastAsia="Times New Roman" w:cs="Times New Roman"/>
        </w:rPr>
        <w:t>Зашто Нешвил? Питање које још увек није разрешено? Нешвил означава почетак кратког периода објављивања поруке поноћног поклича, и он почиње неочекиваним разорним нападом ислама и завршава се на исти начин. Недјељни закон на крају тог периода представља наметање жига звери у Сједињеним Државама и почетак разарања градова. „Разарање“ је пророчка одлика ислама.</w:t>
      </w:r>
    </w:p>
    <w:p>
      <w:pPr>
        <w:pStyle w:val="ArticleHeading"/>
        <w:jc w:val="left"/>
      </w:pPr>
      <w:r>
        <w:rPr>
          <w:rFonts w:ascii="Arial" w:hAnsi="Arial" w:eastAsia="Arial" w:cs="Arial"/>
        </w:rPr>
        <w:t>Uništenje</w:t>
      </w:r>
    </w:p>
    <w:p>
      <w:pPr>
        <w:pStyle w:val="ArticleScripture"/>
        <w:jc w:val="left"/>
      </w:pPr>
      <w:r>
        <w:rPr>
          <w:rFonts w:ascii="Times New Roman" w:hAnsi="Times New Roman" w:eastAsia="Times New Roman" w:cs="Times New Roman"/>
        </w:rPr>
        <w:t>„Прекосиноћ је преда мном прошла једна веома упечатљива сцена. Видела сам како огромна огњена кугла пада усред неколико прекрасних вила, изазивајући њихово тренутно уништење. Чула сам неке како говоре: ‘Знали смо да судови Божји долазе на земљу, али нисмо знали да ће доћи тако скоро.’ Други су говорили: ‘Знали сте! Зашто нам онда нисте рекли? Ми нисмо знали.’ Са свих страна чула сам како се изговарају такве речи.” Писмо 217, 1904.</w:t>
      </w:r>
    </w:p>
    <w:p>
      <w:pPr>
        <w:pStyle w:val="ArticleHeading"/>
        <w:jc w:val="left"/>
      </w:pPr>
      <w:r>
        <w:rPr>
          <w:rFonts w:ascii="Arial" w:hAnsi="Arial" w:eastAsia="Arial" w:cs="Arial"/>
        </w:rPr>
        <w:t>Једанаести септембар</w:t>
      </w:r>
    </w:p>
    <w:p>
      <w:pPr>
        <w:pStyle w:val="ArticleBody"/>
        <w:jc w:val="left"/>
      </w:pPr>
      <w:r>
        <w:rPr>
          <w:rFonts w:ascii="Times New Roman" w:hAnsi="Times New Roman" w:eastAsia="Times New Roman" w:cs="Times New Roman"/>
        </w:rPr>
        <w:t>Откривење „девет једанаест“ поистовећује карактер царства ислама са смрћу и разарањем, јер име у пророштву представља карактер.</w:t>
      </w:r>
    </w:p>
    <w:p>
      <w:pPr>
        <w:pStyle w:val="ArticleBody"/>
        <w:jc w:val="left"/>
      </w:pPr>
      <w:r>
        <w:rPr>
          <w:rFonts w:ascii="Times New Roman" w:hAnsi="Times New Roman" w:eastAsia="Times New Roman" w:cs="Times New Roman"/>
        </w:rPr>
        <w:t>И имаху над собом цара, анђела бездана, којему је име на јеврејском Авадон, а на грчком има име Аполион. Откривење 9/11.</w:t>
      </w:r>
    </w:p>
    <w:p>
      <w:pPr>
        <w:pStyle w:val="ArticleBody"/>
        <w:jc w:val="left"/>
      </w:pPr>
      <w:r>
        <w:rPr>
          <w:rFonts w:ascii="Times New Roman" w:hAnsi="Times New Roman" w:eastAsia="Times New Roman" w:cs="Times New Roman"/>
        </w:rPr>
        <w:t>Авадон значи „уништење“ или „место уништења“, а Аполон значи „уништилац“.</w:t>
      </w:r>
    </w:p>
    <w:p>
      <w:pPr>
        <w:pStyle w:val="ArticleScripture"/>
        <w:jc w:val="left"/>
      </w:pPr>
      <w:r>
        <w:rPr>
          <w:rFonts w:ascii="Times New Roman" w:hAnsi="Times New Roman" w:eastAsia="Times New Roman" w:cs="Times New Roman"/>
        </w:rPr>
        <w:t>„Анђели задржавају четири ветра, представљена као разјарен коњ који настоји да се отргне и јурне преко лица целе земље, носећи на своме путу разарање и смрт.“</w:t>
      </w:r>
    </w:p>
    <w:p>
      <w:pPr>
        <w:pStyle w:val="ArticleScripture"/>
        <w:jc w:val="left"/>
      </w:pPr>
      <w:r>
        <w:rPr>
          <w:rFonts w:ascii="Times New Roman" w:hAnsi="Times New Roman" w:eastAsia="Times New Roman" w:cs="Times New Roman"/>
        </w:rPr>
        <w:t>„Хоћемо ли спавати на самом прагу вечнога света? Хоћемо ли бити троми, хладни и мртви? О, кад бисмо у нашим црквама имали Духа и дах Божји удахнут у Његов народ, да би стали на своје ноге и живели. Треба да увидимо да је пут узак и врата тесна. Али кад прођемо кроз тесна врата, њихова ширина је без границе.” Manuscript Releases, volume 20, 217.</w:t>
      </w:r>
    </w:p>
    <w:p>
      <w:pPr>
        <w:pStyle w:val="ArticleBody"/>
        <w:jc w:val="left"/>
      </w:pPr>
      <w:r>
        <w:rPr>
          <w:rFonts w:ascii="Times New Roman" w:hAnsi="Times New Roman" w:eastAsia="Times New Roman" w:cs="Times New Roman"/>
        </w:rPr>
        <w:t>Пут ислама трећег јаоа јесте пут Валаама и магарице. Пут гневнога коња ислама, то јест Јованова четири ветра борбе, Исаијин силовити ветар и Језекиљев „ветар“ или „дах“ који долази од четири ветра, креће путем од 11. септембра који води ка „тесним“ и „правим“ вратима. Та тесна врата јесу трећи путоказ Валаама и магарице.</w:t>
      </w:r>
    </w:p>
    <w:p>
      <w:pPr>
        <w:pStyle w:val="ArticleScripture"/>
        <w:jc w:val="left"/>
      </w:pPr>
      <w:r>
        <w:rPr>
          <w:rFonts w:ascii="Times New Roman" w:hAnsi="Times New Roman" w:eastAsia="Times New Roman" w:cs="Times New Roman"/>
        </w:rPr>
        <w:t>И анђео Господњи пође даље, и стаде на тесном месту, где не беше пута да се скрене ни надесно ни налево. А када магарица угледа анђела Господњег, паде под Валама; и разгневи се Валам, те удари магарицу штапом. И Господ отвори уста магарици, и она рече Валаму: Шта сам ти учинила, те си ме већ три пута ударио? Бројеви 22:26–28.</w:t>
      </w:r>
    </w:p>
    <w:p>
      <w:pPr>
        <w:pStyle w:val="ArticleBody"/>
        <w:jc w:val="left"/>
      </w:pPr>
      <w:r>
        <w:rPr>
          <w:rFonts w:ascii="Times New Roman" w:hAnsi="Times New Roman" w:eastAsia="Times New Roman" w:cs="Times New Roman"/>
        </w:rPr>
        <w:t>Пут трећег аваја уништења ислама започео је 11. септембра, када је било испуњено Откривење 18:1–3.</w:t>
      </w:r>
    </w:p>
    <w:p>
      <w:pPr>
        <w:pStyle w:val="ArticleScripture"/>
        <w:jc w:val="left"/>
      </w:pPr>
      <w:r>
        <w:rPr>
          <w:rFonts w:ascii="Times New Roman" w:hAnsi="Times New Roman" w:eastAsia="Times New Roman" w:cs="Times New Roman"/>
        </w:rPr>
        <w:t>„Одакле сада долази реч да сам изјавила да Њујорк треба да буде однесен плимним таласом? То никада нисам рекла. Рекла сам, док сам гледала велике зграде како се тамо подижу, спрат за спратом: ‘Какви ће се страшни призори одиграти када Господ устане да страховито потресе земљу! Тада ће се испунити речи из Откривења 18:1–3.’ Цело осамнаесто поглавље Откривења представља опомену о ономе што долази на земљу. Али немам никакву нарочиту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разорење у свету. Једна реч од Господа, један додир Његове моћне силе, и ове масивне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Питање остаје: Зашто Нешвил? Ватрене кугле Нешвила представљају пророчки сценарио у коме се једна класа адвентизма стиди и, према Јоилу, бива „истребљена“. Друга класа је представљена као она која се никада не стиди и која је испуњена радошћу. Пророчка радост није због суда који је дошао на Нешвил и на Сједињене Америчке Државе, већ због оправдања које је представљено између оних у причи који имају уље и оних који немају уље. Уље има многа симболичка значења која су с њим повезана, али једно од његових основних значења јесте порука поноћног поклича. Та порука је почела да се постепено открива крајем 2023. године, и представљала је умножавање знања које се или одбацује или прихвата. Осија јасно каже да су они који одбацују знање одбачени као Божји свештеници. Петар се налази у средини структуре двадесет треће главе Левитске књиге када разуме ватрене кугле Нешвила, а број тридесет је симбол свештеника.</w:t>
      </w:r>
    </w:p>
    <w:p>
      <w:pPr>
        <w:pStyle w:val="ArticleScripture"/>
        <w:jc w:val="left"/>
      </w:pPr>
      <w:r>
        <w:rPr>
          <w:rFonts w:ascii="Times New Roman" w:hAnsi="Times New Roman" w:eastAsia="Times New Roman" w:cs="Times New Roman"/>
        </w:rPr>
        <w:t>Мој народ пропада због недостатка знања; пошто си ти одбацио знање, и ја ћу одбацити тебе, да ми више не будеш свештеник; будући да си заборавио закон Бога свога, и ја ћу заборавити децу твоју. Осија 4:6.</w:t>
      </w:r>
    </w:p>
    <w:p>
      <w:pPr>
        <w:pStyle w:val="ArticleBody"/>
        <w:jc w:val="left"/>
      </w:pPr>
      <w:r>
        <w:rPr>
          <w:rFonts w:ascii="Times New Roman" w:hAnsi="Times New Roman" w:eastAsia="Times New Roman" w:cs="Times New Roman"/>
        </w:rPr>
        <w:t>Питање „знања“, или његовог недостатка, једна је од истина повезаних са доласком ватрених кугли Нешвила. Пророчко „знање“, или његов недостатак, означава почетак објављивања поноћног поклича, а тај период се завршава питањем послушности Божјој Речи, како је представљено питањем суботе и недеље. Христос увек илуструје крај почетком, а на почетку је послушност Божјој Речи била опоменска порука дата Адаму и Еви у врту.</w:t>
      </w:r>
    </w:p>
    <w:p>
      <w:pPr>
        <w:pStyle w:val="ArticleBody"/>
        <w:jc w:val="left"/>
      </w:pPr>
      <w:r>
        <w:rPr>
          <w:rFonts w:ascii="Times New Roman" w:hAnsi="Times New Roman" w:eastAsia="Times New Roman" w:cs="Times New Roman"/>
        </w:rPr>
        <w:t>Питање послушности на крају не може се ограничити на један једини врт ако ће, како каже Сестра Вајт, „сваки народ бити укључен“. Питање суботе и недеље јесте понављање почетног испита Адама и Еве у врту, који се на крају понавља у читавом свету. Тај испит почиње доношењем недељног закона у Сједињеним Државама, што је уједно и крај раздобља објављивања поноћног поклича.</w:t>
      </w:r>
    </w:p>
    <w:p>
      <w:pPr>
        <w:pStyle w:val="ArticleBody"/>
        <w:jc w:val="left"/>
      </w:pPr>
      <w:r>
        <w:rPr>
          <w:rFonts w:ascii="Times New Roman" w:hAnsi="Times New Roman" w:eastAsia="Times New Roman" w:cs="Times New Roman"/>
        </w:rPr>
        <w:t>Проглас опоменске поруке да Христос долази дат је једино онима који су прихватили умножење знања проистекло из распечаћивања поруке откривења Исуса Христа, које је започело крајем 2023. године. Испит знања, или његовог недостатка, довршава се нападом у Нешвилу. Лакмус-тест, од три теста која су започела распечаћивањем 2023. године, заснива се на уљу, које је „знање“ садржано у пророчкој поруци која је тада била распечаћена.</w:t>
      </w:r>
    </w:p>
    <w:p>
      <w:pPr>
        <w:pStyle w:val="ArticleBody"/>
        <w:jc w:val="left"/>
      </w:pPr>
      <w:r>
        <w:rPr>
          <w:rFonts w:ascii="Times New Roman" w:hAnsi="Times New Roman" w:eastAsia="Times New Roman" w:cs="Times New Roman"/>
        </w:rPr>
        <w:t>Отпечаћено „знање“ испитује и на крају се показује, као уље које је трећи и лакмусни испит. Тај испит започиње раздобље објављивања поруке поноћног вапаја, које се завршава на испиту послушности. Тај испит послушности извршава се над Евом, која представља цркву, и Адамом, који представља државу. Сједињење та два ентитета коначно се довршава када се наметне жиг звери. Испит у врту јесте испит на крају. То је испит за мушкарце и жене, који укључује сједињење цркве и државе, а то су мушкарац и жена. Порука упозорења која се отпечаћује и води ка коначном испиту послушности представљена је дрветом „знања“ добра и зла.</w:t>
      </w:r>
    </w:p>
    <w:p>
      <w:pPr>
        <w:pStyle w:val="ArticleBody"/>
        <w:jc w:val="left"/>
      </w:pPr>
      <w:r>
        <w:rPr>
          <w:rFonts w:ascii="Times New Roman" w:hAnsi="Times New Roman" w:eastAsia="Times New Roman" w:cs="Times New Roman"/>
        </w:rPr>
        <w:t>Нешвил је симбол грчког образовања у земљи звери из земље. Грчко образовање је лажно образовање; оно је зло знање, а добро знање је истинско образовање. Једини корпоративни управни одбор у чијем је раду Елен Вајт икада пристала да учествује био је колеџ Медисон, смештен у Нешвилу, који се назива „Атина Југа“. Нешвил је симбол грчког, односно лажног, образовања. Лажно образовање је лажно знање. Значај Нешвила упоредан је са симболиком Њујорк Ситија и Пентагона.</w:t>
      </w:r>
    </w:p>
    <w:p>
      <w:pPr>
        <w:pStyle w:val="ArticleBody"/>
        <w:jc w:val="left"/>
      </w:pPr>
      <w:r>
        <w:rPr>
          <w:rFonts w:ascii="Times New Roman" w:hAnsi="Times New Roman" w:eastAsia="Times New Roman" w:cs="Times New Roman"/>
        </w:rPr>
        <w:t>О овим стварима наставићемо у следећем чланку.</w:t>
      </w:r>
    </w:p>
    <w:p>
      <w:pPr>
        <w:pStyle w:val="ArticleHeading"/>
        <w:jc w:val="left"/>
      </w:pPr>
      <w:r>
        <w:rPr>
          <w:rFonts w:ascii="Arial" w:hAnsi="Arial" w:eastAsia="Arial" w:cs="Arial"/>
        </w:rPr>
        <w:t>Рукопис 188, 1905.</w:t>
      </w:r>
    </w:p>
    <w:p>
      <w:pPr>
        <w:pStyle w:val="ArticleScripture"/>
        <w:jc w:val="left"/>
      </w:pPr>
      <w:r>
        <w:rPr>
          <w:rFonts w:ascii="Times New Roman" w:hAnsi="Times New Roman" w:eastAsia="Times New Roman" w:cs="Times New Roman"/>
        </w:rPr>
        <w:t>„Када сам била у Нешвилу, говорила сам народу, а у ноћно доба појавила се огромна огњена лопта која је дошла право с неба и спустила се над Нешвилом. Из те лопте избијали су пламенови као стреле; куће су бивале прождиране; куће су се љуљале и рушиле. Неки од наших људи стајали су тамо. ‘То је управо онако како смо очекивали’, рекли су, ‘очекивали смо ово.’ Други су, у муци, ломили руке и вапили Богу за милост. ‘Ви сте то знали’, говорили су, ‘знали сте да ово долази, а никада нисте изговорили ни реч да нас упозорите!’ Изгледало је као да би их готово растргли, при помисли да им то никада нису рекли нити им уопште дали икакво упозорење.“ Рукопис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десет</dc:title>
  <dc:subject>Средишња тачка</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