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Salapan</w:t>
      </w:r>
    </w:p>
    <w:p>
      <w:pPr>
        <w:pStyle w:val="ArticleSubtitle"/>
        <w:jc w:val="left"/>
      </w:pPr>
      <w:r>
        <w:rPr>
          <w:rFonts w:ascii="Arial" w:hAnsi="Arial" w:eastAsia="Arial" w:cs="Arial"/>
        </w:rPr>
        <w:t>Galur Kaopat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Jeung raja ti kidul bakal kagugah ku amarah, tuluy maju sarta perang ngalawan anjeunna, nyaéta ngalawan raja ti kalér; sarta anjeunna bakal ngumpulkeun hiji pasukan anu gedé pisan; nanging pasukan éta bakal diserenkeun kana leungeunna. Jeung sanggeus anjeunna ngabasmi pasukan éta, haténa bakal jadi luhur ku sombong; sarta anjeunna bakal ngaruntuhkeun puluhan rébu jalma: nanging ku éta anjeunna moal jadi kuat. Daniel 11:11, 12.</w:t>
      </w:r>
    </w:p>
    <w:p>
      <w:pPr>
        <w:pStyle w:val="ArticleBody"/>
        <w:jc w:val="left"/>
      </w:pPr>
      <w:r>
        <w:rPr>
          <w:rFonts w:ascii="Times New Roman" w:hAnsi="Times New Roman" w:eastAsia="Times New Roman" w:cs="Times New Roman"/>
        </w:rPr>
        <w:t>Ayat sabelas jeung dua belas ngaidéntifikasi kameunangan Putin ngalawan Ukraina jeung Uni Éropa, kitu deui kaayaan satuluyna sarta pangaruhna pikeun Putin sanggeus kameunanganana dina Perang Ukraina, sakumaha dilambangkeun ku Ptolemy dina kameunanganana di Raphia dina taun 217 SM jeung karuntuhanna dina ayat dua belas. Téma dina éta ayat-ayat téh nyaéta naékna jeung ragragna raja kidul.</w:t>
      </w:r>
    </w:p>
    <w:p>
      <w:pPr>
        <w:pStyle w:val="ArticleBody"/>
        <w:jc w:val="left"/>
      </w:pPr>
      <w:r>
        <w:rPr>
          <w:rFonts w:ascii="Times New Roman" w:hAnsi="Times New Roman" w:eastAsia="Times New Roman" w:cs="Times New Roman"/>
        </w:rPr>
        <w:t>Dugi ka ieu titik, tulisan-tulisan éta geus ngaidentipikasi téma-téma dasar tina garis-garis nubuat dina pasal sabelas. Ayat sabelas merlukeun sakedik deui waktos saméméh urang neraskeun kana pasal éta. Daniel pasal sabelas, ayat sabelas, saluyu jeung Wahyu pasal sabelas, ayat sabelas.</w:t>
      </w:r>
    </w:p>
    <w:p>
      <w:pPr>
        <w:pStyle w:val="ArticleScripture"/>
        <w:jc w:val="left"/>
      </w:pPr>
      <w:r>
        <w:rPr>
          <w:rFonts w:ascii="Times New Roman" w:hAnsi="Times New Roman" w:eastAsia="Times New Roman" w:cs="Times New Roman"/>
        </w:rPr>
        <w:t>Sanggeus tilu poe satengah, Roh kahirupan ti Allah lebet ka maranéhna, tuluy maranéhna nangtung dina sukuna; sarta kasieun anu kacida gedéna nimpah ka jalma-jalma anu ningali maranéhna. Wahyu 11:11.</w:t>
      </w:r>
    </w:p>
    <w:p>
      <w:pPr>
        <w:pStyle w:val="ArticleBody"/>
        <w:jc w:val="left"/>
      </w:pPr>
      <w:r>
        <w:rPr>
          <w:rFonts w:ascii="Times New Roman" w:hAnsi="Times New Roman" w:eastAsia="Times New Roman" w:cs="Times New Roman"/>
        </w:rPr>
        <w:t>Dina taun 2023, dua saksi anu geus dipaéhan ku sato galak ti jurang nu taya dasarna nangtung deui dina sukuna. Kasaksian tina tanduk Républikan geus dimimitian dina taun 2015 ku pangumuman Donald Trump pikeun nyalonkeun diri jadi présidén, sarta dina taun 2020 naga, anu dilambangkeun ku para globalis di dunya, jeung para globalis anu mangrupa Partéy Démokrat sasarengan jeung para globalis tina Partéy Républikan (RINO’s), maok pamilihan éta sarta masang Joe Biden, ku kituna maéhan Donald Trump di jalan. Tanduk Protestan anu dilambangkeun ku palayanan Future for America dipaéhan ku cara nyebarkeun ramalan anu salah anu ngajelaskeun hiji serangan ku Islam ngalawan Nashville. Dina taun 2023, boh tanduk Républikan boh tanduk Protestan dihirupkeun deui. Ayat ka sabelas nangtukeun mimiti Perang Ukraina ti taun 2014 saterusna nepi ka kameunangan ahir Putin jeung Rusia.</w:t>
      </w:r>
    </w:p>
    <w:p>
      <w:pPr>
        <w:pStyle w:val="ArticleBody"/>
        <w:jc w:val="left"/>
      </w:pPr>
      <w:r>
        <w:rPr>
          <w:rFonts w:ascii="Times New Roman" w:hAnsi="Times New Roman" w:eastAsia="Times New Roman" w:cs="Times New Roman"/>
        </w:rPr>
        <w:t>Ayat kasabelas teh mangrupa ujian visual anu puncakna aya dina pangadilan pikeun Adventisme sacara umum, tapi ogé pikeun jalma-jalma anu geus narima cahaya 9/11 jeung datangna cilaka anu katilu, nanging utamana ieu téh pikeun maranéhna anu bakal dipertanggungjawabkeun kana cahaya nubuat anu dibuka segelna saeutik-saeutik ti saprak Juli 2023.</w:t>
      </w:r>
    </w:p>
    <w:p>
      <w:pPr>
        <w:pStyle w:val="ArticleBody"/>
        <w:jc w:val="left"/>
      </w:pPr>
      <w:r>
        <w:rPr>
          <w:rFonts w:ascii="Times New Roman" w:hAnsi="Times New Roman" w:eastAsia="Times New Roman" w:cs="Times New Roman"/>
        </w:rPr>
        <w:t>Kapamingpinan Adventisme dipalikiran dina taun 1989, sakumaha dilambangkeun ku kalahiran Kristus dina mangsa nubuat éta. Dina baptisan Kristus Anjeunna mimiti nyaur murid-murid anu jadi “pondasi” Garéja Kristen, ku kituna ngalambangkeun 9/11, nalika ku datangna Islam minangka cilaka katilu, Gusti nungtun umat-Na balik ka jalan-jalan heubeul Yeremia, anu ngalambangkeun pondasi Adventisme. Dina 9/11 pangadilan ka nu hirup mimiti ti kulawarga Allah, sarta Adventisme nolak cahaya malaikat tina Wahyu dalapan welas sakumaha pastina urang Yahudi nolak Yesus salaku Al Masih. Jalma-jalma anu narima cahaya malaikat tina Wahyu dalapan welas tuluy diuji ku kuciwa tanggal 18 Juli 2020.</w:t>
      </w:r>
    </w:p>
    <w:p>
      <w:pPr>
        <w:pStyle w:val="ArticleBody"/>
        <w:jc w:val="left"/>
      </w:pPr>
      <w:r>
        <w:rPr>
          <w:rFonts w:ascii="Times New Roman" w:hAnsi="Times New Roman" w:eastAsia="Times New Roman" w:cs="Times New Roman"/>
        </w:rPr>
        <w:t>Dina bulan Juli taun 2023, cahaya tina Daniel pasal sawelas, ayat sawelas, nangtukeun garis lahiriah tina bebeneran kiwari. Cahaya ngeunaan kacumponan nubuat sacara lahiriah anu kapanggih dina Daniel pasal sawelas ayat sawelas éta, dibukakeun ka para parawan anu dihudangkeun deui dina Wahyu pasal sawelas ayat sawelas. Wahyu nangtukeun sajarah batiniah anu dibuka ku Daniel minangka sajarah lahiriah.</w:t>
      </w:r>
    </w:p>
    <w:p>
      <w:pPr>
        <w:pStyle w:val="ArticleBody"/>
        <w:jc w:val="left"/>
      </w:pPr>
      <w:r>
        <w:rPr>
          <w:rFonts w:ascii="Times New Roman" w:hAnsi="Times New Roman" w:eastAsia="Times New Roman" w:cs="Times New Roman"/>
        </w:rPr>
        <w:t>Jalma-jalma anu geus nengetan kana cahaya anu dibuka mimitian dina Juli 2023 ngawakilan dua golongan anu béda, sabab geus aya jalma-jalma anu baheula kungsi leumpang babarengan sanggeus Juli 2023 anu ayeuna geus teu leumpang babarengan deui. Pangadilan téh lumangsung sacara maju, jeung dimimitian dina 9/11 Garéja Advent Poé Katujuh dipaparin “waktu pikeun tobat” tina panolakanna kana “aturan-aturan tafsir nubuat anu diadopsi ku Miller jeung para rerencanganana,” anu ku maranéhna geus ditolak sacara maju mimitian taun 1863. Ti mimiti 9/11 nepi ka 18 Juli 2020 Garéja Advent Poé Katujuh dipaparin kasempetan ahirna pikeun tobat, jeung dina titik éta jalma-jalma anu geus ilubiung dina pangumuman Nashville 2020 diuji. Dina Juli, tahap pamungkas panyucian dilambangkeun ku ayat sabelas dina pasal sabelas dina kitab Daniel jeung Wahyu.</w:t>
      </w:r>
    </w:p>
    <w:p>
      <w:pPr>
        <w:pStyle w:val="ArticleBody"/>
        <w:jc w:val="left"/>
      </w:pPr>
      <w:r>
        <w:rPr>
          <w:rFonts w:ascii="Times New Roman" w:hAnsi="Times New Roman" w:eastAsia="Times New Roman" w:cs="Times New Roman"/>
        </w:rPr>
        <w:t>Dina ieu prosés pangujian, tés anu kadua tina tilu tés téh kacumponan. Tés kadua nyaéta tés paningal, anu dipiheulaan ku tés napsu sarta ditutup ku tés katilu, anu béda jeung dua tés saméméhna sabab éta téh tés litmus. Nalika para parawan hudang dina Tengah Peuting ku sora panggero, “Tenjo, Pangantén lalaki sumping,” hiji golongan miboga minyak anu diperlukeun, ari nu séjénna leungit. Kaum Millerite ngalaksanakeun pisan pangalaman ieu, sarta ku kituna maranéhna nembongkeun hiji pamahaman boh kana hiji garis nubuat éksternal boh internal.</w:t>
      </w:r>
    </w:p>
    <w:p>
      <w:pPr>
        <w:pStyle w:val="ArticleBody"/>
        <w:jc w:val="left"/>
      </w:pPr>
      <w:r>
        <w:rPr>
          <w:rFonts w:ascii="Times New Roman" w:hAnsi="Times New Roman" w:eastAsia="Times New Roman" w:cs="Times New Roman"/>
        </w:rPr>
        <w:t>Nalika maranéhna ngumandangkén talatah malaikat kadua ku ngaidentipikasi garéja-garéja Protestan anu geus murag minangka putri-putri Babul, maranéhna keur ngumandangkén hiji talatah anu aya di luar pangalaman maranéhna sorangan. Supaya bisa ngumandangkén talatah Panjerit Tengah Peuting, maranéhna heula kudu ningali dirina sorangan minangka parawan-parawan anu geus aya dina mangsa nunda. Dina ayat sabelas, boh dina Daniel boh dina Wahyu pasal sabelas, talatah internal jeung éksternal dibuka minangka bebeneran kiwari ti saprak Juli 2023.</w:t>
      </w:r>
    </w:p>
    <w:p>
      <w:pPr>
        <w:pStyle w:val="ArticleBody"/>
        <w:jc w:val="left"/>
      </w:pPr>
      <w:r>
        <w:rPr>
          <w:rFonts w:ascii="Times New Roman" w:hAnsi="Times New Roman" w:eastAsia="Times New Roman" w:cs="Times New Roman"/>
        </w:rPr>
        <w:t>Dina pasal kahiji kitab Daniel, ujian kadua anu kasampak ku panon nya éta nalika maranéhna manggihan yén raray Daniel jeung tilu nonoman nu mulya téh leuwih éndah jeung leuwih gempal dina “penampakan” batan jalma-jalma anu dahar kadaharan Babul. Dina pasal kadua, ujian visual éta ditepikeun minangka ujian nubuat anu nungtut sangkan talatah anu nyumput bisa ditapsirkeun kalawan bener, anu ahirna ditembongkeun minangka patung karajaan-karajaan dina nubuat Alkitab. Pasal kahiji, kadua, jeung katilu tina kitab Daniel ngawakilan malaikat kahiji, kadua, jeung katilu dina Wahyu opat belas.</w:t>
      </w:r>
    </w:p>
    <w:p>
      <w:pPr>
        <w:pStyle w:val="ArticleBody"/>
        <w:jc w:val="left"/>
      </w:pPr>
      <w:r>
        <w:rPr>
          <w:rFonts w:ascii="Times New Roman" w:hAnsi="Times New Roman" w:eastAsia="Times New Roman" w:cs="Times New Roman"/>
        </w:rPr>
        <w:t>Malaikat kadua dina Wahyu opat welas nyangkem pesen lahiriah tina sajarah Millerite, jeung pasal dua tina Daniel ogé nyangkem jalur lahiriah ngaliwatan patung sato-sato tina sajarah nubuat. Ujian visual dina pasal hiji dumasar kana Daniel jeung tilu jalma anu mulya, ku kituna éta mangrupa jalur batiniah. Jalur lahiriah jeung batiniah dina nubuat anu diwakilan ku paralél antara Daniel pasal hiji nepi ka tilu jeung tilu malaikat dina Wahyu opat welas, ngahasilkeun hiji deui saksi yén pesen malaikat kadua téh geus kacumponan ku kaum Millerite.</w:t>
      </w:r>
    </w:p>
    <w:p>
      <w:pPr>
        <w:pStyle w:val="ArticleBody"/>
        <w:jc w:val="left"/>
      </w:pPr>
      <w:r>
        <w:rPr>
          <w:rFonts w:ascii="Times New Roman" w:hAnsi="Times New Roman" w:eastAsia="Times New Roman" w:cs="Times New Roman"/>
        </w:rPr>
        <w:t>Golongan Millerit ngumumkeun boh hiji amanat lahiriah boh amanat batiniah nalika maranéhna ngalaksanakeun pangwartaan Pekik Tengah Peuting. Amanat lahiriah maranéhna nyaéta malaikat kadua dina Wahyu opat welas, ku kituna sacara langsung ngahubungkeun amanat golongan Millerit jeung malaikat kadua sarta patung dina Daniel dua. Patung éta ngawakilan karajaan-karajaan lahiriah dina nubuat Alkitab ti Babul literal nepi ka Babul modéren anu ngahontal tungtungna dina panutupan mangsa kasempetan manusa. Golongan Millerit deui ngahubung jeung amanat lahiriah ngeunaan Babul. Uji paningal Daniel didasarkeun kana kadaharan anu dipilih ku anjeunna pikeun didahar, sarta malaikat kahiji dina Wahyu sapuluh anu turun sarta nempatkeun hiji sukuna dina darat jeung nu saurang deui dina laut nyekel hiji kitab leutik anu kabuka, anu diparéntahkeun ka Yahya pikeun didahar. Malaikat kahiji dilambangkeun ku napsu dahar sarta dituturkeun ku hiji uji paningal. Uji paningal éta ngawengku garis bebeneran batiniah jeung lahiriah.</w:t>
      </w:r>
    </w:p>
    <w:p>
      <w:pPr>
        <w:pStyle w:val="ArticleBody"/>
        <w:jc w:val="left"/>
      </w:pPr>
      <w:r>
        <w:rPr>
          <w:rFonts w:ascii="Times New Roman" w:hAnsi="Times New Roman" w:eastAsia="Times New Roman" w:cs="Times New Roman"/>
        </w:rPr>
        <w:t>Ayat ka-sebelas tina Daniel sabelas, sajajar jeung ayat ka-sebelas tina Wahyu sabelas, ngagambarkeun uji visual anu dua rangkep. Uji éta ditungtungan dina uji litmus, nalika para parawan nembongkeun naha maranéhna boga minyak atawa henteu. Éta panganyatakeun lumangsung pas saméméh panutupan mangsa kurnia dina hukum Minggu di Amérika Sarikat. Panutupan mangsa kurnia dina hukum Minggu dipralambangkeun ku 22 Oktober 1844. Pas saméméh 22 Oktober 1844, dina 17 Agustus 1844, kaum Millerite mawa éta amanat kawas gelombang pasang meuntas sapanjang basisir wétan Amérika Sarikat.</w:t>
      </w:r>
    </w:p>
    <w:p>
      <w:pPr>
        <w:pStyle w:val="ArticleBody"/>
        <w:jc w:val="left"/>
      </w:pPr>
      <w:r>
        <w:rPr>
          <w:rFonts w:ascii="Times New Roman" w:hAnsi="Times New Roman" w:eastAsia="Times New Roman" w:cs="Times New Roman"/>
        </w:rPr>
        <w:t>Taun 1989 nya eta mangsa ahir, nalika kitab Daniel dibuka segelna; sarta nalika kitab Daniel dibuka segelna, salawasna aya paningkatan pangaweruh anu ngahasilkeun dua golongan panyembah. Taun 1989 mangrupa anu kahiji tina tilu patok pangujian éta, sakumaha dilambangkeun ku datangna malaikat kahiji dina taun 1798. Nalika malaikat kahiji turun dina 11 Agustus 1840, anjeunna ngalambangkeun malaikat dina Wahyu dalapan welas anu turun dina 9/11. Kuciwa anu kahiji dina sajarah Millerite nandaan datangna malaikat kadua sarta ngalambangkeun 18 Juli 2020, jeung awal mangsa nungguan. Kaum Millerite laun-laun dihudangkeun kana amanat malaikat kadua jeung kana kanyataan yén maranéhna téh para parawan dina misil tina sapuluh parawan. Maranéhna hudang sapinuhna dina pasamoan kémah Exeter dina Agustus 1844. Saratus opat puluh opat rébu dihudangkeun dina Juli 2023 nalika amanat Midang Peuting mimiti laun-laun dibuka segelna.</w:t>
      </w:r>
    </w:p>
    <w:p>
      <w:pPr>
        <w:pStyle w:val="ArticleBody"/>
        <w:jc w:val="left"/>
      </w:pPr>
      <w:r>
        <w:rPr>
          <w:rFonts w:ascii="Times New Roman" w:hAnsi="Times New Roman" w:eastAsia="Times New Roman" w:cs="Times New Roman"/>
        </w:rPr>
        <w:t>Wanci antosan réngsé pikeun kaum Millerite di Exeter, sakumaha éta ogé réngsé pikeun kulawarga Lasarus nalika Yesus ngahirupkeun deui Lasarus, anu jadi kalakuan puncak tina palayanan Kristus, nalika Lasarus janten “meterai” palayanan-Na. Kabangkitan Lasarus nandaan ahirna wanci antosan, jeung panyegelan umat Allah. Asupna kalayan kameunangan anu lumangsung satuluyna ngagambarkeun pangwartaan amanat Téngahan Peuting dina sajarah kaum Millerite. Téma ayat sabelas tina Daniel pasal sabelas nyaéta naékna jeung ragragna raja kidul, sarta éta ngarah ka perang Panium dina ayat tilu welas nepi ka lima welas. Éta ayat-ayat téh mangrupa batu uji nalika meterai ditempatkeun dina tarang lalaki jeung awéwé anu baris diangkat jadi panji dina ayat genep welas.</w:t>
      </w:r>
    </w:p>
    <w:p>
      <w:pPr>
        <w:pStyle w:val="ArticleBody"/>
        <w:jc w:val="left"/>
      </w:pPr>
      <w:r>
        <w:rPr>
          <w:rFonts w:ascii="Times New Roman" w:hAnsi="Times New Roman" w:eastAsia="Times New Roman" w:cs="Times New Roman"/>
        </w:rPr>
        <w:t>Ayat ka lima belas kaeusi dina Perang Panium nu saluyu jeung pangunjung Kristus ka Caesarea Philippi. Di dinya, di Caesarea Philippi, Kristus ngarobah ngaran Simon Barjonah jadi Petrus, nandaan panyegelan saratus opat puluh opat rébu. Ti harita, cahaya ngeunaan salib nu enggal bakal datang dibukakeun ka para murid. Nalika Kristus ngarobah ngaran Simon jadi Petrus pas saméméh salib, éta saluyu jeung ujian litmus Exeter jeung Lasarus nu mingpin kana Triumphal Entry ka Yerusalem. Pasamoan kémah Exeter ti tanggal 12 nepi ka 17 Agustus ngagambarkeun pamantapan ahir dina bebeneran saméméh guncangan, nyaéta lini tina hukum Minggu dina pasal sabelas Daniel jeung Wahyu.</w:t>
      </w:r>
    </w:p>
    <w:p>
      <w:pPr>
        <w:pStyle w:val="ArticleScripture"/>
        <w:jc w:val="left"/>
      </w:pPr>
      <w:r>
        <w:rPr>
          <w:rFonts w:ascii="Times New Roman" w:hAnsi="Times New Roman" w:eastAsia="Times New Roman" w:cs="Times New Roman"/>
        </w:rPr>
        <w:t>“Padamelan di Battle Creek téh nurut kana runtuyan anu sarua. Para pamingpin di sanitarium geus campur gaul jeung jalma-jalma nu teu percaya, narima maranéhna asup kana pasamoan-pasamoan piwurukna, kurang leuwih, tapi éta sarua jeung ngamimitian pagawéan bari panonna peureum. Maranéhna kakurangan daya ngabédakeun pikeun ningali naon anu iraha waé bakal ngarempak ka urang. Aya hiji sumanget kacida nekatna, sumanget perang jeung tumpahna getih, sarta sumanget éta bakal terus nambahan nepi ka panutupna jaman. Pas umat Allah geus diségel dina tarangna—éta lain segel atawa tanda naon waé anu bisa katingali, tapi mangrupa netep pageuh dina kayaktian, boh sacara akaliah boh sacara rohaniah, nepi ka maranéhna teu bisa digoyahkeun—pas umat Allah geus diségel jeung disiapkeun pikeun pangguncangan, éta bakal datang. Sabenerna, éta geus mimiti ayeuna kénéh. Panghukuman-panghukuman Allah ayeuna keur tumiba ka ieu nagri, pikeun méré pangéling ka urang, sangkan urang nyaho naon anu bakal datang.” Manuscript Releases, volume 10, 252.</w:t>
      </w:r>
    </w:p>
    <w:p>
      <w:pPr>
        <w:pStyle w:val="ArticleBody"/>
        <w:jc w:val="left"/>
      </w:pPr>
      <w:r>
        <w:rPr>
          <w:rFonts w:ascii="Times New Roman" w:hAnsi="Times New Roman" w:eastAsia="Times New Roman" w:cs="Times New Roman"/>
        </w:rPr>
        <w:t>Panyegelan saratus opat puluh opat rébu dilambangkeun ku pasamoan kémah di Exeter, ku Kristus ngarobah ngaran Simon jadi Petrus, sarta ku hudangna deui Lasarus. Hudangna deui éta ngalambangkeun hudangna deui dua saksi dina Wahyu pasal sabelas. Ayat sapuluh nepi ka genep belas ngawakilan sajarah nu disumputkeun tina ayat opat puluh. Muka segel sajarah nu disumputkeun tina ayat opat puluh mimiti lumangsung dina jero pangenepan sajarah ayat sabelas jeung perang Ukraina. Ti bulan Juli 2023, sajarah nu disumputkeun éta keur lumangsung dina prosés dibuka segelna ku Singa ti kaom Yuda.</w:t>
      </w:r>
    </w:p>
    <w:p>
      <w:pPr>
        <w:pStyle w:val="ArticleBody"/>
        <w:jc w:val="left"/>
      </w:pPr>
      <w:r>
        <w:rPr>
          <w:rFonts w:ascii="Times New Roman" w:hAnsi="Times New Roman" w:eastAsia="Times New Roman" w:cs="Times New Roman"/>
        </w:rPr>
        <w:t>Nalika para calon anu bakal kaasup kana saratus opat puluh opat rébu dihudangkeun deui dina ayat sabelas tina Wahyu pasal sabelas, ujian nubuat anu katingali ku panon, anu kudu diliwatan saméméh mangsa pamariksaan ditutup dina hukum Minggu, anu ku Sister White diidéntifikasi minangka ujian gambar sato galak, mimiti lumangsung.</w:t>
      </w:r>
    </w:p>
    <w:p>
      <w:pPr>
        <w:pStyle w:val="ArticleScripture"/>
        <w:jc w:val="left"/>
      </w:pPr>
      <w:r>
        <w:rPr>
          <w:rFonts w:ascii="Times New Roman" w:hAnsi="Times New Roman" w:eastAsia="Times New Roman" w:cs="Times New Roman"/>
        </w:rPr>
        <w:t>“Pangeran parantos écés nembongkeun ka abdi yén gambar sato galak éta bakal dibentuk saméméh waktu kasempetan rahmat ditutup; sabab éta bakal jadi ujian anu gedé pikeun umat Allah, ku éta nasib maranéhna anu langgeng bakal dipastikeun. Pamadegan anjeun téh kacampur ku rupa-rupa hal anu teu saluyu nepi ka ngan saeutik pisan anu bakal kagoda.”</w:t>
      </w:r>
    </w:p>
    <w:p>
      <w:pPr>
        <w:pStyle w:val="ArticleScripture"/>
        <w:jc w:val="left"/>
      </w:pPr>
      <w:r>
        <w:rPr>
          <w:rFonts w:ascii="Times New Roman" w:hAnsi="Times New Roman" w:eastAsia="Times New Roman" w:cs="Times New Roman"/>
        </w:rPr>
        <w:t>Dina Wahyu 13 ieu perkara ditepikeun kalayan écés; [Wahyu 13:11–17, dikutip].</w:t>
      </w:r>
    </w:p>
    <w:p>
      <w:pPr>
        <w:pStyle w:val="ArticleScripture"/>
        <w:jc w:val="left"/>
      </w:pPr>
      <w:r>
        <w:rPr>
          <w:rFonts w:ascii="Times New Roman" w:hAnsi="Times New Roman" w:eastAsia="Times New Roman" w:cs="Times New Roman"/>
        </w:rPr>
        <w:t>“Ieu mangrupa ujian anu kudu karandapan ku umat Allah saméméh maranéhna diségel. Sakabéh jalma anu ngabuktikeun kasatiaanana ka Allah ku ngajaga hukum-Na, sarta nampik narima sabat palsu, bakal asup dina panji Gusti Allah Yéhuwa, sarta bakal narima segel ti Allah anu hirup. Ari jalma-jalma anu ngaleupaskeun bebeneran anu asalna ti sawarga sarta narima sabat Minggu, bakal narima tanda sato galak.” Manuscript Releases, volume 15, 15.</w:t>
      </w:r>
    </w:p>
    <w:p>
      <w:pPr>
        <w:pStyle w:val="ArticleBody"/>
        <w:jc w:val="left"/>
      </w:pPr>
      <w:r>
        <w:rPr>
          <w:rFonts w:ascii="Times New Roman" w:hAnsi="Times New Roman" w:eastAsia="Times New Roman" w:cs="Times New Roman"/>
        </w:rPr>
        <w:t>Garis ramalan lahiriah dibuka meterai dalam sejarah ayat sebelas dari Daniel sebelas dan garis batiniah dibuka meterai dalam Wahyu pasal sebelas ayat sebelas. Garis lahiriah itu mengenal pasti bagaimana patung binatang itu, yang melambangkan gabungan gereja dan negara dengan gereja mengawal hubungan tersebut, dibentuk dalam tempoh penghakiman atas orang hidup. Garis batiniah itu mengenal pasti bagaimana imej Kristus yang melambangkan gabungan keilahian dengan kemanusiaan dibentuk semasa penghakiman atas orang hidup.</w:t>
      </w:r>
    </w:p>
    <w:p>
      <w:pPr>
        <w:pStyle w:val="ArticleBody"/>
        <w:jc w:val="left"/>
      </w:pPr>
      <w:r>
        <w:rPr>
          <w:rFonts w:ascii="Times New Roman" w:hAnsi="Times New Roman" w:eastAsia="Times New Roman" w:cs="Times New Roman"/>
        </w:rPr>
        <w:t>Gerakan pembaruan malaikat katilu jeung saratus opat puluh opat rébu mimiti dina mangsa ahir taun 1989, sakumaha digambarkeun dina ayat sapuluh tina Daniel sabelas. Ku kituna, kacumponan anu sampurna tina Daniel pasal dua welas tuluy dimimitian.</w:t>
      </w:r>
    </w:p>
    <w:p>
      <w:pPr>
        <w:pStyle w:val="ArticleScripture"/>
        <w:jc w:val="left"/>
      </w:pPr>
      <w:r>
        <w:rPr>
          <w:rFonts w:ascii="Times New Roman" w:hAnsi="Times New Roman" w:eastAsia="Times New Roman" w:cs="Times New Roman"/>
        </w:rPr>
        <w:t>Sarta anjeunna ngandika, “Maneh geura indit, Daniel, sabab kecap-kecap ieu geus ditutup jeung disegel nepi ka mangsa ahir. Loba anu bakal disucikeun, dipaputih, jeung diuji; tapi anu jahat mah bakal tetep ngalakonan kajahatan; sarta moal aya saurang ogé tina anu jahat anu bakal ngartos; sabalikna, anu wijaksana bakal ngartos.” Daniel 12:9, 10.</w:t>
      </w:r>
    </w:p>
    <w:p>
      <w:pPr>
        <w:pStyle w:val="ArticleBody"/>
        <w:jc w:val="left"/>
      </w:pPr>
      <w:r>
        <w:rPr>
          <w:rFonts w:ascii="Times New Roman" w:hAnsi="Times New Roman" w:eastAsia="Times New Roman" w:cs="Times New Roman"/>
        </w:rPr>
        <w:t>Ayat kasapuluh tina bab sabelas ngagambarkeun awal tina hiji “prosés pamurnian” anu ku malaikat kahiji dilambangkeun minangka takwa ka Allah. Ayat kasabelas jeung kadua belas ngagambarkeun tempat dimana saratus opat puluh opat rébu dijadikeun bodas. Kitab Zakaria netelakeun pangalaman éta.</w:t>
      </w:r>
    </w:p>
    <w:p>
      <w:pPr>
        <w:pStyle w:val="ArticleScripture"/>
        <w:jc w:val="left"/>
      </w:pPr>
      <w:r>
        <w:rPr>
          <w:rFonts w:ascii="Times New Roman" w:hAnsi="Times New Roman" w:eastAsia="Times New Roman" w:cs="Times New Roman"/>
        </w:rPr>
        <w:t>Geus anjeunna nembongkeun ka abdi Yosua imam agung keur nangtung di payuneun malaikat PANGERAN, sarta Iblis nangtung di sisi katuhuna pikeun ngalawan anjeunna. Tuluy PANGERAN ngandika ka Iblis, “Mugia PANGERAN nyaram ka maneh, hé Iblis; enya, PANGERAN anu parantos milih Yerusalem, mugia nyaram ka maneh: naha ieu lain suluh anu parantos dicabut tina seuneu?” Ari Yosua maké pakean kotor, sarta nangtung di payuneun éta malaikat. Tuluy anjeunna ngawaler sarta ngandika ka jalma-jalma anu nangtung di payuneunana, saurna, “Cabutkeun pakean kotor éta tina anjeunna.” Sarta ka anjeunna Anjeunna ngandika, “Tingali, Kami parantos ngaleungitkeun kajahatan maneh ti maneh, sarta Kami baris ngapakéan maneh ku pakean anu anyar.” Tuluy saur abdi, “Mugia maranéhna masangkeun serban anu saé kana sirahna.” Ku kituna maranéhna masangkeun serban anu saé kana sirahna, sarta ngapakéan anjeunna ku pakean. Sarta malaikat PANGERAN nangtung caket. Zakaria 3:1–5.</w:t>
      </w:r>
    </w:p>
    <w:p>
      <w:pPr>
        <w:pStyle w:val="ArticleBody"/>
        <w:jc w:val="left"/>
      </w:pPr>
      <w:r>
        <w:rPr>
          <w:rFonts w:ascii="Times New Roman" w:hAnsi="Times New Roman" w:eastAsia="Times New Roman" w:cs="Times New Roman"/>
        </w:rPr>
        <w:t>Petikan ieu kacumponan dina padamelan pamungkas Kristus minangka Imam Agung sarta ngagambarkeun panyegelean saratus opat puluh opat rébu.</w:t>
      </w:r>
    </w:p>
    <w:p>
      <w:pPr>
        <w:pStyle w:val="ArticleScripture"/>
        <w:jc w:val="left"/>
      </w:pPr>
      <w:r>
        <w:rPr>
          <w:rFonts w:ascii="Times New Roman" w:hAnsi="Times New Roman" w:eastAsia="Times New Roman" w:cs="Times New Roman"/>
        </w:rPr>
        <w:t>“Visi Zakaria ngeunaan Yosua jeung Malaikat lumaku kalayan kakuatan anu kacida hususna kana pangalaman umat Allah dina adegan panutup poé panebusan anu agung. Garéja sésa dina mangsa éta bakal dibawa kana pencobaan jeung kasangsaraan anu gedé. Jalma-jalma anu ngajaga parentah-parentah Allah jeung iman ka Yesus bakal ngarasakeun amarah naga jeung pasukanana. Sétan nganggap dunya téh minangka rahayatna; manéhna geus meunang pangawasa malah kana loba jalma anu ngaku dirina urang Kristen. Tapi di dieu aya sakelompok leutik anu keur ngalawan kakawasaanana. Lamun manéhna bisa mupus maranéhna tina bumi, kameunanganana bakal lengkep. Sakumaha manéhna mangaruhan bangsa-bangsa kapir pikeun ngancurkeun Israil, kitu ogé dina mangsa nu caket manéhna bakal ngahudangkeun kakawasaan-kakawasaan jahat di bumi pikeun ngancurkeun umat Allah. Jalma-jalma bakal dipaksa pikeun mikeun kataatan ka parentah-parentah manusa anu ngalanggar hukum ilahi.” Prophets and Kings, 587.</w:t>
      </w:r>
    </w:p>
    <w:p>
      <w:pPr>
        <w:pStyle w:val="ArticleBody"/>
        <w:jc w:val="left"/>
      </w:pPr>
      <w:r>
        <w:rPr>
          <w:rFonts w:ascii="Times New Roman" w:hAnsi="Times New Roman" w:eastAsia="Times New Roman" w:cs="Times New Roman"/>
        </w:rPr>
        <w:t>“Adegan-adegan panungtung poé gedé panebusan” téh nyaéta panyegelan, mimitina ka saratus opat puluh opat rébu, anu satuluyna dituturkeun ku panyegelan anak-anak Allah nu séjén anu ayeuna aya di Babul.</w:t>
      </w:r>
    </w:p>
    <w:p>
      <w:pPr>
        <w:pStyle w:val="ArticleScripture"/>
        <w:jc w:val="left"/>
      </w:pPr>
      <w:r>
        <w:rPr>
          <w:rFonts w:ascii="Times New Roman" w:hAnsi="Times New Roman" w:eastAsia="Times New Roman" w:cs="Times New Roman"/>
        </w:rPr>
        <w:t>“Sabot umat Allah ngarendahkeun jiwana di payuneun Mantenna, ngabela-ngabela supaya haténa dipaparin kasucian, parentah dipasihkeun, ‘Cabutkeun pakean anu kotor éta,’ sarta kecap panglipur diucapkeun, ‘Tingali, Kami geus ngaleungitkeun kajahatan maneh ti anjeun, sarta Kami bakal nyaluyukeun anjeun ku pakean anu robah.’ Zechariah 3:4. Jubah anu taya cacad tina kabeneran Kristus dipakékeun ka anak-anak Allah anu geus diuji, digoda, tur satia. Sésa anu dihina dipaparin pakean anu mulya, moal deui salalanggengna dikotoran ku karuksakan dunya. Ngaran maranéhna tetep kacatet dina kitab kahirupan Anak Domba, didaptarkeun di antara jalma-jalma satia sapanjang sagala jaman. Maranéhna geus nahan tipu daya si pangibul; maranéhna teu dialihkeun tina kasatiaanna ku ngagelegerna naga. Ayeuna maranéhna salalanggengna aman tina siasat nu ngagoda. Dosa-dosa maranéhna dipindahkeun ka nu ngamimitian dosa. Hiji ‘serban anu endah’ dipasangkeun dina huluna.”</w:t>
      </w:r>
    </w:p>
    <w:p>
      <w:pPr>
        <w:pStyle w:val="ArticleScripture"/>
        <w:jc w:val="left"/>
      </w:pPr>
      <w:r>
        <w:rPr>
          <w:rFonts w:ascii="Times New Roman" w:hAnsi="Times New Roman" w:eastAsia="Times New Roman" w:cs="Times New Roman"/>
        </w:rPr>
        <w:t>“Salila Sétan keur ngagedurkeun tuduhan-tuduhanna, malaikat-malaikat suci, anu teu katenjo, geus bulak-balik, nempatkeun kana jalma-jalma satia éta meterai Allah anu hirup. Maranéhna téh nya éta anu ngadeg di Gunung Sion babarengan jeung Anak Domba, bari ngaran Rama-Na kaserat dina tarang maranéhna. Maranéhna ngalagukeun lagu anyar di payuneun tahta, nyaéta lagu anu moal aya saurang ogé bisa diajar iwal anu saratus opat puluh opat rébu anu geus ditebus ti bumi. ‘Ieu nya éta jalma-jalma anu nuturkeun Anak Domba ka mana waé Anjeunna indit. Ieu téh anu geus ditebus ti antara manusa, jadi bungbuahan pangheulana pikeun Allah jeung pikeun Anak Domba. Jeung dina sungut maranéhna teu kapanggih tipu daya: sabab maranéhna teu cacad di payuneun tahta Allah.’ Wahyu 14:4, 5.”</w:t>
      </w:r>
    </w:p>
    <w:p>
      <w:pPr>
        <w:pStyle w:val="ArticleScripture"/>
        <w:jc w:val="left"/>
      </w:pPr>
      <w:r>
        <w:rPr>
          <w:rFonts w:ascii="Times New Roman" w:hAnsi="Times New Roman" w:eastAsia="Times New Roman" w:cs="Times New Roman"/>
        </w:rPr>
        <w:t>“Ayeuna kacumponan lengkep kecap-kecap Malaikat: ‘Dangukeun ayeuna, eh Yosua imam agung, maneh jeung rerencangan maneh anu linggih di hareupeun maneh; sabab maranéhna téh jalma-jalma anu matak pikaheraneun; lantaran, tingali, Kami rek ngaluarkeun Hamba Kami, nyaéta Taruk éta.’ Zakaria 3:8. Kristus ditepikeun minangka Juruwilujeng jeung Nu Ngabébaskeun umat-Na. Ayeuna mémang sésa éta téh ‘jalma-jalma anu matak pikaheraneun,’ sabab cimata jeung kahinaan dina pangumbaraan maranéhna digentos ku kabungahan jeung kahormatan di payuneun Allah jeung Anak Domba. ‘Dina poé éta Taruk PANGERAN bakal éndah tur mulya, jeung buah bumi bakal unggul tur asri pikeun maranéhna anu salamet ti Israil. Jeung bakal kajadian, yén saha anu ditinggalkeun di Sion, jeung saha anu tetep aya di Yerusalem, bakal disebut suci, nya éta unggal jalma anu kacatet di antara anu hirup di Yerusalem.’ Yesaya 4:2, 3.” Prophets and Kings, 591, 592.</w:t>
      </w:r>
    </w:p>
    <w:p>
      <w:pPr>
        <w:pStyle w:val="ArticleBody"/>
        <w:jc w:val="left"/>
      </w:pPr>
      <w:r>
        <w:rPr>
          <w:rFonts w:ascii="Times New Roman" w:hAnsi="Times New Roman" w:eastAsia="Times New Roman" w:cs="Times New Roman"/>
        </w:rPr>
        <w:t>Panyegelan téh mangrupa léngkah kadua tina “dimurnikeun, dijadikeun bodas, sarta diuji” milik Daniel. Ayat sabelas jeung dua welas nangtukeun bangkitna nu pamungkas sarta ragragna Rusia, nyaéta raja kidul sacara nubuat, anu miheulaan Perang Panium dina ayat tilu welas nepi ka lima welas. Nalika saratus opat puluh opat rebu geus dipupus papakéan kotorkeun ku Kristus dina adegan panutupan poé gedé panebusan, maranéhna narima “serban anu endah,” anu mangrupa pangangkatan Daniel jadi panguasa katilu, babarengan jeung jubah beureum carmesin sarta ranté emas. Éta ogé mangrupa kurnia Yusuf, nyaéta ranté emas, pangangkatanana jadi panguasa kadua, sarta kurnia cingcin raja. “Cingcin” ngalambangkeun segel karajaan anu dipaké ku saurang panguasa pikeun nyegelkeun hukum-hukumna ku segel karajaan.</w:t>
      </w:r>
    </w:p>
    <w:p>
      <w:pPr>
        <w:pStyle w:val="ArticleBody"/>
        <w:jc w:val="left"/>
      </w:pPr>
      <w:r>
        <w:rPr>
          <w:rFonts w:ascii="Times New Roman" w:hAnsi="Times New Roman" w:eastAsia="Times New Roman" w:cs="Times New Roman"/>
        </w:rPr>
        <w:t>Darius ngagunakeun cincin cap-na pikeun nyégel liang tempat Daniel ditunda di antara singa-singa.</w:t>
      </w:r>
    </w:p>
    <w:p>
      <w:pPr>
        <w:pStyle w:val="ArticleScripture"/>
        <w:jc w:val="left"/>
      </w:pPr>
      <w:r>
        <w:rPr>
          <w:rFonts w:ascii="Times New Roman" w:hAnsi="Times New Roman" w:eastAsia="Times New Roman" w:cs="Times New Roman"/>
        </w:rPr>
        <w:t>Tuluy raja marentahkeun, sarta maranéhna mawa Daniel, tuluy ngalelempengkeun anjeunna kana guha singa. Raja lajeng ngandika ka Daniel, “Mugia Allah maneh anu terus-terusan ku maneh disembah, Anjeunna bakal nyalametkeun maneh.” Geus kitu aya hiji batu didatangkeun, tuluy diteundeun nutupan lawang guha éta; sarta raja nyégélna ku cingcin capna sorangan, kitu deui ku cingcin cap para bangsawanna, supaya putusan ngeunaan Daniel henteu robah. Daniel 6:16, 17.</w:t>
      </w:r>
    </w:p>
    <w:p>
      <w:pPr>
        <w:pStyle w:val="ArticleBody"/>
        <w:jc w:val="left"/>
      </w:pPr>
      <w:r>
        <w:rPr>
          <w:rFonts w:ascii="Times New Roman" w:hAnsi="Times New Roman" w:eastAsia="Times New Roman" w:cs="Times New Roman"/>
        </w:rPr>
        <w:t>Kecap Ibrani anu ditarjamahkeun jadi “cincin meterai” téh nyaéta H5824 dina Strongs, sarta éta asalna tina kecap akar anu sarua jeung H5823; hartina cincin meterai (sakumaha anu dipapaés ku ukiran). Yosua di payuneun malaikat, Daniel dina liang singa, Yusup di payuneun Firaun ngawakilan pamegelan saratus opat puluh opat rébu, anu mangrupa ujian kadua dina Daniel dua welas, di mana jalma-jalma anu geus dipurifikasi, tuluy “dipaputih,” saméméh “diuji.” Garis-garis ieu ogé diwakilan ku “Zerubabel,” “putra Sealtiel.”</w:t>
      </w:r>
    </w:p>
    <w:p>
      <w:pPr>
        <w:pStyle w:val="ArticleScripture"/>
        <w:jc w:val="left"/>
      </w:pPr>
      <w:r>
        <w:rPr>
          <w:rFonts w:ascii="Times New Roman" w:hAnsi="Times New Roman" w:eastAsia="Times New Roman" w:cs="Times New Roman"/>
        </w:rPr>
        <w:t>Dina poe eta, saur PANGERAN semesta alam, Kami bakal nyandak maneh, eh Zerubabel, abdi Kami, putra Sealtiel, saur PANGERAN, sarta bakal ngajadikeun maneh siga cingcin meterai; sabab maneh geus Kami pilih, saur PANGERAN semesta alam. Hagai 2:23.</w:t>
      </w:r>
    </w:p>
    <w:p>
      <w:pPr>
        <w:pStyle w:val="ArticleBody"/>
        <w:jc w:val="left"/>
      </w:pPr>
      <w:r>
        <w:rPr>
          <w:rFonts w:ascii="Times New Roman" w:hAnsi="Times New Roman" w:eastAsia="Times New Roman" w:cs="Times New Roman"/>
        </w:rPr>
        <w:t>Zerubbabel hartina turunan Babul, sarta ramana nyaéta Shealtiel, nu hartina “dipénta ka Allah.” Zerubbabel ngalambangkeun amanat malaikat kadua, anu nyaur turunan Babul supaya asup kana kawanan Allah dina poé-poé panungtungan. Unsur “doa” pakait jeung saratus opat puluh opat rébu anu nyaur turunan ahir Babul supaya kaluar, sabab hudang rohani éta ngan lumangsung ku doa.</w:t>
      </w:r>
    </w:p>
    <w:p>
      <w:pPr>
        <w:pStyle w:val="ArticleScripture"/>
        <w:jc w:val="left"/>
      </w:pPr>
      <w:r>
        <w:rPr>
          <w:rFonts w:ascii="Times New Roman" w:hAnsi="Times New Roman" w:eastAsia="Times New Roman" w:cs="Times New Roman"/>
        </w:rPr>
        <w:t>“Hudangna deui kasalehan anu sajati di antara urang téh mangrupakeun pangabutuh urang anu panggedéna jeung pangmendesakna ti sakabéh pangabutuh séjén. Ngudag ieu kedah jadi pagawéan urang anu pangheulana. Kudu aya usaha anu satemenna pikeun meunangkeun berkah ti Gusti, lain lantaran Allah henteu kersa maparin berkah-Na ka urang, tapi lantaran urang can siap pikeun narimana. Rama urang anu di sawarga leuwih kersa maparin Roh Suci-Na ka jalma-jalma anu nyuhunkeun ka Anjeunna, tibatan kolot di dunya maparin kurnia anu hadé ka anak-anakna. Tapi ieu téh jadi pagawéan urang, ku pangakuan dosa, ku ngahinakeun diri, ku tobat, jeung ku doa anu satemenna, pikeun nyumponan sarat-sarat anu ku dinya Allah geus jangji baris maparin berkah-Na ka urang. Hudangna deui rohani ngan ukur pantes dipiharep minangka jawaban kana doa. Salila umat téh kacida kakuranganana ku Roh Suci Allah, maranéhna moal bisa ngahargaan kana pangwawaran Firman; tapi lamun kakawasaan Roh nyabak haténa, mangka piwulang-piwulang anu ditepikeun moal jadi tanpa hasil. Dipingpin ku pangajaran Firman Allah, kalawan panyataan Roh-Na, dina ngalaksanakeun kabijaksanaan anu séhat, jalma-jalma anu ngahadiran pasamoan urang bakal meunang pangalaman anu mulya, sarta nalika maranéhna mulang ka imah, bakal siap pikeun méré pangaruh anu séhat.”</w:t>
      </w:r>
    </w:p>
    <w:p>
      <w:pPr>
        <w:pStyle w:val="ArticleScripture"/>
        <w:jc w:val="left"/>
      </w:pPr>
      <w:r>
        <w:rPr>
          <w:rFonts w:ascii="Times New Roman" w:hAnsi="Times New Roman" w:eastAsia="Times New Roman" w:cs="Times New Roman"/>
        </w:rPr>
        <w:t>“Para pangagem panji baheula terang kumaha rasana gumulung jeung Allah dina doa, sarta ngarasakeun curahan Roh-Na. Tapi maranéhna keur ngiles ti panggung pagawéan; jeung saha anu keur naék pikeun ngeusian tempat maranéhna? Kumaha kaayaanana jeung angkatan anu keur mekar? Naha maranéhna geus tobat ka Allah? Naha urang hudang kana padamelan anu keur lumangsung di Bait Suci sawarga, atawa naha urang keur ngadagoan aya kakuatan anu maksa turun ka garéja saméméh urang hudang? Naha urang ngaharepkeun ningali sakabéh garéja dihirupkeun deui? Waktu éta moal kungsi datang.</w:t>
      </w:r>
    </w:p>
    <w:p>
      <w:pPr>
        <w:pStyle w:val="ArticleScripture"/>
        <w:jc w:val="left"/>
      </w:pPr>
      <w:r>
        <w:rPr>
          <w:rFonts w:ascii="Times New Roman" w:hAnsi="Times New Roman" w:eastAsia="Times New Roman" w:cs="Times New Roman"/>
        </w:rPr>
        <w:t>“Aya jalma-jalma di jero garéja anu can tobat, sarta anu moal ngahiji dina doa anu daria, tarik, jeung ngéléhkeun. Urang kudu ngamimitian pagawean éta masing-masing. Urang kudu leuwih loba neneda, jeung leuwih sae nyarita saeutik. Kajahatan ngaleuwihan, sarta umat kudu diajar supaya ulah ngarasa cekap ku rupa kasalehan bari taya roh jeung kakuatanana. Lamun urang satia neangan hate urang sorangan, miceun dosa-dosa urang, sarta ngalereskeun kacenderungan-kacenderungan goréng urang, jiwa urang moal diangkat kana kasia-siaan; urang bakal teu percaya ka diri sorangan, bari boga rasa anu tetep yén kacukupan urang téh asalna ti Allah.” Selected Messages, buku 1, 121, 122.</w:t>
      </w:r>
    </w:p>
    <w:p>
      <w:pPr>
        <w:pStyle w:val="ArticleBody"/>
        <w:jc w:val="left"/>
      </w:pPr>
      <w:r>
        <w:rPr>
          <w:rFonts w:ascii="Times New Roman" w:hAnsi="Times New Roman" w:eastAsia="Times New Roman" w:cs="Times New Roman"/>
        </w:rPr>
        <w:t>Patokan doa dipidangkeun dina kitab Daniel, nu ngajéntrékeun hiji doa pikeun ngartos pesen lahiriah dina pasal dua, sarta deuih hiji doa pikeun ngalaksanakeun pesen batiniah nu dilambangkeun dina pasal salapan. Zerubbabel jeung ramana, Sealtiel, ngagambarkeun pemeteraian saratus opat puluh opat rébu dina ujian kadua, nyaéta ujian visual ngeunaan gambar sato galak, nu ogé mangrupa ujian batiniah nu digambarkeun dina Wahyu pasal sabelas, ayat sabelas, sarta deuih ujian lahiriah nu digambarkeun dina Daniel pasal sabelas, ayat sabelas.</w:t>
      </w:r>
    </w:p>
    <w:p>
      <w:pPr>
        <w:pStyle w:val="ArticleBody"/>
        <w:jc w:val="left"/>
      </w:pPr>
      <w:r>
        <w:rPr>
          <w:rFonts w:ascii="Times New Roman" w:hAnsi="Times New Roman" w:eastAsia="Times New Roman" w:cs="Times New Roman"/>
        </w:rPr>
        <w:t>Urang baris neruskeun ngabahas ayat ka sabelas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Salapan</dc:title>
  <dc:subject>Galur Kaopat</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