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etthundratjugofyra</w:t>
      </w:r>
    </w:p>
    <w:p>
      <w:pPr>
        <w:pStyle w:val="ArticleSubtitle"/>
        <w:jc w:val="left"/>
      </w:pPr>
      <w:r>
        <w:rPr>
          <w:rFonts w:ascii="Arial" w:hAnsi="Arial" w:eastAsia="Arial" w:cs="Arial"/>
        </w:rPr>
        <w:t>Avslöjande av Daniel 11:40 – en profetisk granskning av historiska paralleller och framtida händelser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Vi tar oss tid att framlägga strukturen i Daniels elfte kapitel, medan vi behandlar vers fyrtio. Vers fyrtio är parallellen till vers fjorton i Daniels åttonde kapitel, i den profetiska meningen att det ljus, som Kristus såsom Lejonet av Juda stam öppnade i 1798, var grundat på Daniels åttonde kapitel, vers fjorton; så var också det ljus som Han öppnade i 1989 grundat på vers fyrtio.</w:t>
      </w:r>
    </w:p>
    <w:p>
      <w:pPr>
        <w:pStyle w:val="ArticleBody"/>
        <w:jc w:val="left"/>
      </w:pPr>
      <w:r>
        <w:rPr>
          <w:rFonts w:ascii="Times New Roman" w:hAnsi="Times New Roman" w:eastAsia="Times New Roman" w:cs="Times New Roman"/>
        </w:rPr>
        <w:t>Såsom vi har påpekat, men inte faktiskt behandlat i en tidigare artikel, framlägger vers fyrtio, när man använder den sena regnets metodik med ”rad på rad”, två åtskilda linjer, ty den omfattar ändens tid för både den förste ängelns rörelse och den tredje ängelns rörelse.</w:t>
      </w:r>
    </w:p>
    <w:p>
      <w:pPr>
        <w:pStyle w:val="ArticleBody"/>
        <w:jc w:val="left"/>
      </w:pPr>
      <w:r>
        <w:rPr>
          <w:rFonts w:ascii="Times New Roman" w:hAnsi="Times New Roman" w:eastAsia="Times New Roman" w:cs="Times New Roman"/>
        </w:rPr>
        <w:t>När vi sammanför den ändens tid år 1798 som återfinns i vers fyrtio med dess ändens tid år 1989, finner vi att Daniel kapitel åtta, vers fjorton, sammanfaller med Daniel kapitel elva, vers fyrtio, ty båda representerar den kunskap som förseglas upp i de tre änglarnas profetiska historia i Uppenbarelseboken fjorton. De är också förbundna genom det förhållandet att vers fjorton är ”mareh”-synen av Kristi plötsliga ”uppenbarelse” för templet, och vers fyrtio är ”chazon”-synen av de tvåtusenfemhundratjugo åren av profetisk historia. Den ena är en tidpunkt, den andra är en tidsperiod.</w:t>
      </w:r>
    </w:p>
    <w:p>
      <w:pPr>
        <w:pStyle w:val="ArticleBody"/>
        <w:jc w:val="left"/>
      </w:pPr>
      <w:r>
        <w:rPr>
          <w:rFonts w:ascii="Times New Roman" w:hAnsi="Times New Roman" w:eastAsia="Times New Roman" w:cs="Times New Roman"/>
        </w:rPr>
        <w:t>Det ena representerar återställelsen och reningen av templet, det andra templets förstöring och nedtrampande. Det ena representerar de tvåtusen trehundra åren, och det andra de tvåtusen femhundra tjugo åren. Det ena representeras av floden Ulai, det andra av floden Hiddekel. Det ena representerar mänsklighet, det andra representerar gudomlighet. Rätt förstådd är vers fyrtio i samband med vers fjorton häpnadsväckande djup. 1798 representerar gudomlighetens verk, och 1989 representerar mänsklighetens uppror.</w:t>
      </w:r>
    </w:p>
    <w:p>
      <w:pPr>
        <w:pStyle w:val="ArticleBody"/>
        <w:jc w:val="left"/>
      </w:pPr>
      <w:r>
        <w:rPr>
          <w:rFonts w:ascii="Times New Roman" w:hAnsi="Times New Roman" w:eastAsia="Times New Roman" w:cs="Times New Roman"/>
        </w:rPr>
        <w:t>Vi konstaterade i den föregående artikeln att beskrivningen av nordens kungs övervinnande av tre hinder framställs i en sekventiell ordning, men att den faktiska tillämpningen av de skildrade händelserna måste göras med stor omsorg, ty verserna fyrtiotvå till och med fyrtiofyra är i själva verket samordnade med vers fyrtioett, vilken avser den snart kommande söndagslagen i Förenta staterna. Det är där den trefaldiga unionen fullbordas, och det är där högröstsbudskapet från ”öster” och ”norr” börjar.</w:t>
      </w:r>
    </w:p>
    <w:p>
      <w:pPr>
        <w:pStyle w:val="ArticleBody"/>
        <w:jc w:val="left"/>
      </w:pPr>
      <w:r>
        <w:rPr>
          <w:rFonts w:ascii="Times New Roman" w:hAnsi="Times New Roman" w:eastAsia="Times New Roman" w:cs="Times New Roman"/>
        </w:rPr>
        <w:t>I Daniel elfte kapitel har adventistiska bibelstuderande genom åren uppmärksammat att Daniel använder en särskild teknik i sina framställningar av Rom. Uriah Smith noterar detta i boken Daniel and Revelation. Daniel identifierar först hur Rom tar kontroll över världen, och därefter går han i de följande verserna tillbaka till början av historien, identifierar den politiska erövringen och visar hur Rom samverkar med Guds folk under just denna samma historia. Slutligen identifierar han hur Rom når sitt slut. Den princip som Daniel använder kallas ”upprepa och utvidga”.</w:t>
      </w:r>
    </w:p>
    <w:p>
      <w:pPr>
        <w:pStyle w:val="ArticleBody"/>
        <w:jc w:val="left"/>
      </w:pPr>
      <w:r>
        <w:rPr>
          <w:rFonts w:ascii="Times New Roman" w:hAnsi="Times New Roman" w:eastAsia="Times New Roman" w:cs="Times New Roman"/>
        </w:rPr>
        <w:t>Denna trestegsteknik identifieras i verserna fyrtio till fyrtiofem. Verserna fyrtio till fyrtiotre identifierar den trestegsprocess genom vilken det moderna Rom intar planeten jorden; därefter återgår Daniel i vers fyrtiofyra till vers fyrtioett, då de ”tidender” förkunnas av de etthundrafyrtiofyra tusens baner, och då påvedömet sedan drar ut i stor förbittring för att förgöra och fullständigt utrota många. Därefter kommer påvedömet, i vers fyrtiofem och kapitel tolv, vers ett, till sitt slut utan att någon hjälper det, mellan haven och det härliga heliga berget, när människans prövotid avslutas.</w:t>
      </w:r>
    </w:p>
    <w:p>
      <w:pPr>
        <w:pStyle w:val="ArticleBody"/>
        <w:jc w:val="left"/>
      </w:pPr>
      <w:r>
        <w:rPr>
          <w:rFonts w:ascii="Times New Roman" w:hAnsi="Times New Roman" w:eastAsia="Times New Roman" w:cs="Times New Roman"/>
        </w:rPr>
        <w:t>I den trettionde versen i Daniel elva finner vi början på en historia som syster White citerar ordagrant ända fram till den trettiosjätte versen, och därefter skriver: ”scener liknande dem som beskrivs i dessa verser kommer att äga rum.” Vers trettio och trettioett identifierar den historiska övergången från hedniskt Rom till påvligt Rom såsom det bibliska profetians fjärde respektive femte rike. Vers trettioett beskriver den historia som visar hur påvligt Rom sattes på jordens tron år 538.</w:t>
      </w:r>
    </w:p>
    <w:p>
      <w:pPr>
        <w:pStyle w:val="ArticleBody"/>
        <w:jc w:val="left"/>
      </w:pPr>
      <w:r>
        <w:rPr>
          <w:rFonts w:ascii="Times New Roman" w:hAnsi="Times New Roman" w:eastAsia="Times New Roman" w:cs="Times New Roman"/>
        </w:rPr>
        <w:t>I vers trettioett identifieras först den tidpunkt då Klodvig, frankernas kung (det nutida Frankrike), trädde upp till försvar för påvedömet år 496. Klodvig övergick därefter från öppen hedniskhet till katolicismens dolda hedendom (hans hustru Klotildas religion). Han vigde sedan sin tron åt att upphöja påvedömet till jordens tron. Klodvig framställdes i versen genom ”armarna”, ty han ägnade sin militära makts arm och sin ekonomiska makts arm åt det verk som han då företog sig.</w:t>
      </w:r>
    </w:p>
    <w:p>
      <w:pPr>
        <w:pStyle w:val="ArticleBody"/>
        <w:jc w:val="left"/>
      </w:pPr>
      <w:r>
        <w:rPr>
          <w:rFonts w:ascii="Times New Roman" w:hAnsi="Times New Roman" w:eastAsia="Times New Roman" w:cs="Times New Roman"/>
        </w:rPr>
        <w:t>Klodvigs inledande verk representerade verket hos alla kungarna i det tidigare hedniska Europa, vilka var bestämda att under historiens gång ge olika slags stöd åt Roms sköka. Klodvig, och därefter Frankrike, smordes av den katolska kyrkan med titeln den katolska kyrkans förstfödde, och även den katolska kyrkans äldsta dotter. Han var symbolen för den förste av många kungar att bedriva otukt med Tyrus sköka.</w:t>
      </w:r>
    </w:p>
    <w:p>
      <w:pPr>
        <w:pStyle w:val="ArticleBody"/>
        <w:jc w:val="left"/>
      </w:pPr>
      <w:r>
        <w:rPr>
          <w:rFonts w:ascii="Times New Roman" w:hAnsi="Times New Roman" w:eastAsia="Times New Roman" w:cs="Times New Roman"/>
        </w:rPr>
        <w:t>I denna profetiska bemärkelse hade Klodvig representerats av Ahab, som också hade bedrivit otukt med Jesebel (symbol för den katolska kyrkan i Uppenbarelseboken), och som också var den främste kungen över de tio stammarna, liksom Klodvig blev den främsta symbolen för de tio hornen (se Daniel kapitel sju) i det hedniska Rom. Dessa Europas kungar skulle slutligen upprätta den stora skökan Babylon på jordens tron. I denna mening representerar både Ahab och Klodvig Förenta staterna, som i de sista dagarna bedriver otukt med påvedömet.</w:t>
      </w:r>
    </w:p>
    <w:p>
      <w:pPr>
        <w:pStyle w:val="ArticleBody"/>
        <w:jc w:val="left"/>
      </w:pPr>
      <w:r>
        <w:rPr>
          <w:rFonts w:ascii="Times New Roman" w:hAnsi="Times New Roman" w:eastAsia="Times New Roman" w:cs="Times New Roman"/>
        </w:rPr>
        <w:t>Ronald Reagan inledde otukten, och det kommer att vara den siste presidenten som tvingar de nio andra kungarna i Förenta nationerna att också begå samma handling. Reagan var president vid ändens tid år 1989, och han måste därför profetiskt representera den siste presidenten i historien, då de nio andra kungarna fullbordar samma handling, ty Jesus illustrerar alltid slutet på en sak med början på en sak. Reagan var en förmögen, välkänd mediepersonlighet, högt igenkänd för sitt eget säregna sätt att tala, som till en början tillhörde det demokratiska partiet, men som så småningom bytte till det republikanska partiet.</w:t>
      </w:r>
    </w:p>
    <w:p>
      <w:pPr>
        <w:pStyle w:val="ArticleBody"/>
        <w:jc w:val="left"/>
      </w:pPr>
      <w:r>
        <w:rPr>
          <w:rFonts w:ascii="Times New Roman" w:hAnsi="Times New Roman" w:eastAsia="Times New Roman" w:cs="Times New Roman"/>
        </w:rPr>
        <w:t>I vers trettioett skulle de armar som stod för påvedömet orena styrkans helgedom. Profetiskt sett var styrkans helgedom för både det hedniska Rom och det påvliga Rom staden Rom. Detta grundar sig på det faktum att båda dessa Rom härskade under en bestämd tidsperiod från staden Rom, och när de härskade från staden Rom var de i det väsentliga oövervinnliga.</w:t>
      </w:r>
    </w:p>
    <w:p>
      <w:pPr>
        <w:pStyle w:val="ArticleBody"/>
        <w:jc w:val="left"/>
      </w:pPr>
      <w:r>
        <w:rPr>
          <w:rFonts w:ascii="Times New Roman" w:hAnsi="Times New Roman" w:eastAsia="Times New Roman" w:cs="Times New Roman"/>
        </w:rPr>
        <w:t>Det hedniska Rom inledde sitt trehundrasextioåriga välde vid slaget vid Actium år 31 f.Kr. Daniel kapitel elva, vers tjugofyra, anger att de skulle utkasta sina anslag från sitt fäste, vilket var staden Rom, under en ”tid”. En profetisk ”tid” är trehundrasextio år, och trehundrasextio år efter slaget vid Actium, där Antonius och Kleopatra besegrades, flyttade Konstantin ut från staden Rom till staden Konstantinopel, och perioden av det hedniska Roms oövervinnerlighet var över.</w:t>
      </w:r>
    </w:p>
    <w:p>
      <w:pPr>
        <w:pStyle w:val="ArticleBody"/>
        <w:jc w:val="left"/>
      </w:pPr>
      <w:r>
        <w:rPr>
          <w:rFonts w:ascii="Times New Roman" w:hAnsi="Times New Roman" w:eastAsia="Times New Roman" w:cs="Times New Roman"/>
        </w:rPr>
        <w:t>När det tredje geografiska hindret för det påvliga Rom (goterna) drevs ut ur staden Rom år 538, började det påvliga Roms tolvhundrasextioåriga överhöghetsvälde och fortgick till 1798, då påven avlägsnades från staden Rom och därigenom tillfogade det profetiska dödliga såret åt det påvliga vilddjuret, och året därpå, 1799, dog denne påve (kvinnan som hade ridit på vilddjuret) i fångenskap.</w:t>
      </w:r>
    </w:p>
    <w:p>
      <w:pPr>
        <w:pStyle w:val="ArticleBody"/>
        <w:jc w:val="left"/>
      </w:pPr>
      <w:r>
        <w:rPr>
          <w:rFonts w:ascii="Times New Roman" w:hAnsi="Times New Roman" w:eastAsia="Times New Roman" w:cs="Times New Roman"/>
        </w:rPr>
        <w:t>Armarna (Clovis), vilka stod för påvedömet, skulle orena styrkans helgedom, och Konstantin påbörjade detta verk genom att filosofiskt identifiera staden som en mindre stad än Konstantinopel; och från den tidpunkten var krigföringen i denna historia, som fördes av Roms fiender, alltid inriktad på att angripa staden Rom, och vid år 476 fanns det aldrig mer någon verklig romersk ättling som härskade i staden, förrän år 538, då staden blev styrkans helgedom för det påvliga Rom.</w:t>
      </w:r>
    </w:p>
    <w:p>
      <w:pPr>
        <w:pStyle w:val="ArticleBody"/>
        <w:jc w:val="left"/>
      </w:pPr>
      <w:r>
        <w:rPr>
          <w:rFonts w:ascii="Times New Roman" w:hAnsi="Times New Roman" w:eastAsia="Times New Roman" w:cs="Times New Roman"/>
        </w:rPr>
        <w:t>Ahab, Klodvig och Frankrike är förebilder för Förenta staterna, och Förenta staternas styrkans helgedom är Förenta staternas konstitution. Detta dokument är ett gudomligt dokument, och det är ett vägmärke i den profetiska historien. Sedan Ronald Reagan trädde upp till försvar för påvedömet i den historia som ledde fram till 1989, har konstitutionen varit utsatt för en ständig tilltagande attack, såsom styrkans helgedom var under den hedniska Roms förfall och fall. När den snart kommande söndagslagen i Förenta staterna verkställs, kommer konstitutionen att vara fullständigt omstörtad. Från Reagans tid fram till denna söndagslag upprepas historien från år 330 till 538. År 538 sattes påvedömet på tronen, och detta är således en förebild för läkandet av dess dödliga sår vid denna söndagslag.</w:t>
      </w:r>
    </w:p>
    <w:p>
      <w:pPr>
        <w:pStyle w:val="ArticleBody"/>
        <w:jc w:val="left"/>
      </w:pPr>
      <w:r>
        <w:rPr>
          <w:rFonts w:ascii="Times New Roman" w:hAnsi="Times New Roman" w:eastAsia="Times New Roman" w:cs="Times New Roman"/>
        </w:rPr>
        <w:t>Tidsperioden från Ronald Reagan till söndagslagen är en profetisk tidsperiod som uttryckligen identifieras av Guds profetiska Ord. ”Arméerna”, representerade av Klodvig, skulle också ta bort ”det dagliga” från det tidigare hedniska riket, Romarriket. Rikets religion hade varit hednisk ända från första början, och Klodvig inledde verket att ersätta den öppet hedniska religionen med katolicismens religion, som helt enkelt är förklädd hedendom.</w:t>
      </w:r>
    </w:p>
    <w:p>
      <w:pPr>
        <w:pStyle w:val="ArticleBody"/>
        <w:jc w:val="left"/>
      </w:pPr>
      <w:r>
        <w:rPr>
          <w:rFonts w:ascii="Times New Roman" w:hAnsi="Times New Roman" w:eastAsia="Times New Roman" w:cs="Times New Roman"/>
        </w:rPr>
        <w:t>Förenta staterna avlägsnar fullständigt den protestantiska religionen när de verkställer märket på den påvliga auktoriteten i den snart kommande söndagslagen, ty den enda definitionen av ordet ”protestant” är att protestera mot Rom. Om du accepterar märket på Roms auktoritet, protesterar du inte mot Rom. I Amos, kapitel tre, vers tre, ställer Amos den retoriska frågan: ”Kan två vandra tillsammans, om de inte är överens?”</w:t>
      </w:r>
    </w:p>
    <w:p>
      <w:pPr>
        <w:pStyle w:val="ArticleScripture"/>
        <w:jc w:val="left"/>
      </w:pPr>
      <w:r>
        <w:rPr>
          <w:rFonts w:ascii="Times New Roman" w:hAnsi="Times New Roman" w:eastAsia="Times New Roman" w:cs="Times New Roman"/>
        </w:rPr>
        <w:t>”I de rörelser som nu pågår i Förenta staterna för att åt kyrkans institutioner och bruk säkerställa statens stöd följer protestanter i papisternas fotspår. Ja, mer än så: de öppnar dörren för påvedömet att i det protestantiska Amerika återvinna det herravälde som det har förlorat i den gamla världen.” The Great Controversy, 573.</w:t>
      </w:r>
    </w:p>
    <w:p>
      <w:pPr>
        <w:pStyle w:val="ArticleBody"/>
        <w:jc w:val="left"/>
      </w:pPr>
      <w:r>
        <w:rPr>
          <w:rFonts w:ascii="Times New Roman" w:hAnsi="Times New Roman" w:eastAsia="Times New Roman" w:cs="Times New Roman"/>
        </w:rPr>
        <w:t>När hedendomens religion avskaffades som rikets officiella religion år 508, förebildade det att det hinder, som Paulus i Andra Thessalonikerbrevet kapitel två framställer, hade undanröjts före uppenbarelsen av syndens människa vid den snart kommande söndagslagen i Förenta staterna. Underkuvandet av den öppet hedniska religionen och övergången till katolicismens dolda hedniska religion skedde inte omedelbart, och det är i historien markerat som inlett med Klodvigs omvändelse till katolicismen år 496 och fullt genomfört år 508.</w:t>
      </w:r>
    </w:p>
    <w:p>
      <w:pPr>
        <w:pStyle w:val="ArticleBody"/>
        <w:jc w:val="left"/>
      </w:pPr>
      <w:r>
        <w:rPr>
          <w:rFonts w:ascii="Times New Roman" w:hAnsi="Times New Roman" w:eastAsia="Times New Roman" w:cs="Times New Roman"/>
        </w:rPr>
        <w:t>Alltså kommer den äkta protestantismen i Förenta staterna att vara fullständigt återhållen från Reaganåren, med början 1989, fram till den snart kommande söndagslagen. Vid den tiden kommer konstitutionen, ”styrkans helgedom” för Förenta staterna, att omstörtas, och det fjärde verket av ”armarna” i vers trettioett kommer att fullbordas, när ”armarna” då sätter påvedömet på jordens tron, såsom fallet var år 538.</w:t>
      </w:r>
    </w:p>
    <w:p>
      <w:pPr>
        <w:pStyle w:val="ArticleBody"/>
        <w:jc w:val="left"/>
      </w:pPr>
      <w:r>
        <w:rPr>
          <w:rFonts w:ascii="Times New Roman" w:hAnsi="Times New Roman" w:eastAsia="Times New Roman" w:cs="Times New Roman"/>
        </w:rPr>
        <w:t>När påvedömet besteg tronen år 538, övergår framställningen i Daniel från att beskriva hur påvedömet tog världen i besittning till ämnet hur påvedömet förföljde Guds folk i denna historia. I vers fjorton i Daniels tionde kapitel hade Gabriel upplyst Daniel om att syftet med den syn han stod i begrepp att framlägga var att visa ”vad som skulle vederfaras Guds folk i de yttersta dagarna.”</w:t>
      </w:r>
    </w:p>
    <w:p>
      <w:pPr>
        <w:pStyle w:val="ArticleScripture"/>
        <w:jc w:val="left"/>
      </w:pPr>
      <w:r>
        <w:rPr>
          <w:rFonts w:ascii="Times New Roman" w:hAnsi="Times New Roman" w:eastAsia="Times New Roman" w:cs="Times New Roman"/>
        </w:rPr>
        <w:t>Nu har jag kommit för att låta dig förstå vad som skall vederfaras ditt folk i de yttersta dagarna; ty synen gäller ännu många dagar. Daniel 10:14.</w:t>
      </w:r>
    </w:p>
    <w:p>
      <w:pPr>
        <w:pStyle w:val="ArticleBody"/>
        <w:jc w:val="left"/>
      </w:pPr>
      <w:r>
        <w:rPr>
          <w:rFonts w:ascii="Times New Roman" w:hAnsi="Times New Roman" w:eastAsia="Times New Roman" w:cs="Times New Roman"/>
        </w:rPr>
        <w:t>Vers trettiotvå till och med vers trettiosex är de verser som syster White uttryckligen säger skall upprepas, och dessa verser beskriver förföljelsen under påvedömets tolvhundrasextioåriga herravälde från den tid då det sattes på tronen år 538, till dess att det fick sitt dödliga sår år 1798.</w:t>
      </w:r>
    </w:p>
    <w:p>
      <w:pPr>
        <w:pStyle w:val="ArticleScripture"/>
        <w:jc w:val="left"/>
      </w:pPr>
      <w:r>
        <w:rPr>
          <w:rFonts w:ascii="Times New Roman" w:hAnsi="Times New Roman" w:eastAsia="Times New Roman" w:cs="Times New Roman"/>
        </w:rPr>
        <w:t>Och dem som handlar ogudaktigt mot förbundet skall han fördärva genom smicker; men det folk som känner sin Gud skall stå fasta och utföra stora ting. Och de förståndiga bland folket skall undervisa många; likväl skall de falla genom svärd och eld, genom fångenskap och plundring, i många dagar. Men när de faller, skall de få en liten hjälp; och många skall sluta sig till dem med smicker. Och några av de förståndiga skall falla, för att de skall prövas och renas och göras vita, ända till ändens tid; ty den är ännu utsatt till den bestämda tiden. Och kungen skall göra efter sitt eget behag; och han skall upphöja sig och förhäva sig över varje gud, och mot gudarnas Gud skall han tala förunderliga ting, och han skall ha framgång till dess att vredesdomen är fullbordad; ty det som är bestämt skall ske. Daniel 11:32–36.</w:t>
      </w:r>
    </w:p>
    <w:p>
      <w:pPr>
        <w:pStyle w:val="ArticleBody"/>
        <w:jc w:val="left"/>
      </w:pPr>
      <w:r>
        <w:rPr>
          <w:rFonts w:ascii="Times New Roman" w:hAnsi="Times New Roman" w:eastAsia="Times New Roman" w:cs="Times New Roman"/>
        </w:rPr>
        <w:t>Verserna beskriver förföljelsen under mörka medeltiden, och vers trettiosex identifierar därefter att påvedömet skulle ha framgång till dess att Guds första harm mot Israels nordliga rike hade fullbordats år 1798. Daniel identifierade först hur påvedömet sattes på jordens tron, därefter hur påvedömet samverkade med Guds folk, och sedan påvedömets slutliga fall. Vers fyrtio till fyrtiotre i Daniel elva identifierar hur påvedömet tar kontroll över världen, därefter identifierar vers fyrtiofyra hur hon förföljer Guds folk i den yttersta tiden, och sedan identifierar vers fyrtiofem hur hon går till sitt slutliga slut, utan någon som hjälper.</w:t>
      </w:r>
    </w:p>
    <w:p>
      <w:pPr>
        <w:pStyle w:val="ArticleBody"/>
        <w:jc w:val="left"/>
      </w:pPr>
      <w:r>
        <w:rPr>
          <w:rFonts w:ascii="Times New Roman" w:hAnsi="Times New Roman" w:eastAsia="Times New Roman" w:cs="Times New Roman"/>
        </w:rPr>
        <w:t>Det hebreiska ordet för ”sanning” skapades av den Underbare Språkkännaren genom att sammanföra den första, den trettonde och den sista bokstaven i det hebreiska alfabetet för att bilda ordet ”sanning”. Tretton är en symbol för uppror, och den första representerar den sista.</w:t>
      </w:r>
    </w:p>
    <w:p>
      <w:pPr>
        <w:pStyle w:val="ArticleBody"/>
        <w:jc w:val="left"/>
      </w:pPr>
      <w:r>
        <w:rPr>
          <w:rFonts w:ascii="Times New Roman" w:hAnsi="Times New Roman" w:eastAsia="Times New Roman" w:cs="Times New Roman"/>
        </w:rPr>
        <w:t>Vers trettioett beskriver det hedniska Roms slut som det fjärde riket i Bibelns profetia, och vers trettiosex identifierade det påvliga Roms slut som det femte riket i Bibelns profetia. Mellan den första beskrivningen av Roms fall och den sista beskrivningen av Roms fall finns upproret, representerat av att påvedömet mördade miljontals av Guds folk under historien mellan början och slutet. Tillämpningen av dessa verser bär ”sanningens” signatur.</w:t>
      </w:r>
    </w:p>
    <w:p>
      <w:pPr>
        <w:pStyle w:val="ArticleBody"/>
        <w:jc w:val="left"/>
      </w:pPr>
      <w:r>
        <w:rPr>
          <w:rFonts w:ascii="Times New Roman" w:hAnsi="Times New Roman" w:eastAsia="Times New Roman" w:cs="Times New Roman"/>
        </w:rPr>
        <w:t>Vers fyrtio till fyrtiofem, vilka illustreras av vers trettio till trettiosex, börjar med påvedömets fall och slutar med påvedömets fall. Mitt i den historia som börjar år 1798 och sträcker sig fram till nådatidens slut återfinns det moderna Roms uppror, då det återigen mördar Guds folk. Tillämpningen av dessa verser bär också ”sanningens” signatur, och de överensstämmer med varandra för att frambära två vittnen som fastställer ”sanningen”, och båda linjerna beskriver Rom, vilket är den symbol som skall ”stadfästa synen”.</w:t>
      </w:r>
    </w:p>
    <w:p>
      <w:pPr>
        <w:pStyle w:val="ArticleScripture"/>
        <w:jc w:val="left"/>
      </w:pPr>
      <w:r>
        <w:rPr>
          <w:rFonts w:ascii="Times New Roman" w:hAnsi="Times New Roman" w:eastAsia="Times New Roman" w:cs="Times New Roman"/>
        </w:rPr>
        <w:t>Och i de tiderna skall många resa sig mot kungen i Södern; också ditt folks våldsmän skall upphöja sig för att bekräfta synen, men de skall falla. Daniel 11:14.</w:t>
      </w:r>
    </w:p>
    <w:p>
      <w:pPr>
        <w:pStyle w:val="ArticleBody"/>
        <w:jc w:val="left"/>
      </w:pPr>
      <w:r>
        <w:rPr>
          <w:rFonts w:ascii="Times New Roman" w:hAnsi="Times New Roman" w:eastAsia="Times New Roman" w:cs="Times New Roman"/>
        </w:rPr>
        <w:t>Det profetiska fenomen som Daniel använder i kapitel elva används inte endast i verserna trettio till trettiosex och därefter i fyrtio till fyrtiofem. Verserna fjorton till nitton visar hur det hedniska Rom tog kontroll över världen; därefter visar verserna tjugo till tjugofyra hur det hedniska Rom behandlade Guds folk, och från vers tjugofyra till vers trettio framställs det hedniska Roms fall.</w:t>
      </w:r>
    </w:p>
    <w:p>
      <w:pPr>
        <w:pStyle w:val="ArticleBody"/>
        <w:jc w:val="left"/>
      </w:pPr>
      <w:r>
        <w:rPr>
          <w:rFonts w:ascii="Times New Roman" w:hAnsi="Times New Roman" w:eastAsia="Times New Roman" w:cs="Times New Roman"/>
        </w:rPr>
        <w:t>Vers fjorton är början på det hedniska Rom, och vers trettio är slutet på det hedniska Rom. I den historia som framställs däremellan identifieras det hedniska Rom som det som korsfäste Kristus; därmed identifierar upproret i mitten dessa verser som ”sanning”. Alfa och Omega satte sin signatur genom hela kapitel elva i Daniels bok.</w:t>
      </w:r>
    </w:p>
    <w:p>
      <w:pPr>
        <w:pStyle w:val="ArticleBody"/>
        <w:jc w:val="left"/>
      </w:pPr>
      <w:r>
        <w:rPr>
          <w:rFonts w:ascii="Times New Roman" w:hAnsi="Times New Roman" w:eastAsia="Times New Roman" w:cs="Times New Roman"/>
        </w:rPr>
        <w:t>Vers fyrtio innehåller den historia som börjar under Ronald Reagans år och som identifierar den allians som slöts mellan Förenta staternas president och syndens människa. Den markerar en bestämd tidsperiod som avslutas med att påvedömet sätts på jordens tron, såsom det hade varit år 538. Det är ingen tillfällighet att Klodvig, frankernas kung, vilket motsvarar det nutida Frankrike, är Förenta staternas symbol. Klodvig var en förebild på Reagan. Reagan var en symbol för protestantismen, liksom Klodvig var en symbol för hedendomen.</w:t>
      </w:r>
    </w:p>
    <w:p>
      <w:pPr>
        <w:pStyle w:val="ArticleBody"/>
        <w:jc w:val="left"/>
      </w:pPr>
      <w:r>
        <w:rPr>
          <w:rFonts w:ascii="Times New Roman" w:hAnsi="Times New Roman" w:eastAsia="Times New Roman" w:cs="Times New Roman"/>
        </w:rPr>
        <w:t>Slaget i vilket Klodvig, frankernas kung, omvändes till katolicismen var slaget vid Tolbiac (även känt som slaget vid Zülpich eller slaget vid Köln). Detta slag ägde rum år 496. Klodvig var vid den tiden hedning, men under slaget, när det föreföll som om hans styrkor löpte fara att lida nederlag, bad han sin katolska hustrus kristne Gud om hjälp och avlade ett löfte att om han gick segrande ur striden, skulle han omvända sig till kristendomen. Klodvig vann också slaget, och som en följd av detta omvändes han och en betydande del av hans frankiska krigare till katolicismen, vilket utgjorde en betydelsefull händelse i frankernas kristnande.</w:t>
      </w:r>
    </w:p>
    <w:p>
      <w:pPr>
        <w:pStyle w:val="ArticleBody"/>
        <w:jc w:val="left"/>
      </w:pPr>
      <w:r>
        <w:rPr>
          <w:rFonts w:ascii="Times New Roman" w:hAnsi="Times New Roman" w:eastAsia="Times New Roman" w:cs="Times New Roman"/>
        </w:rPr>
        <w:t>Ronald Reagan, en bekännande protestant, angav att hans motiv för att ingå en hemlig allians med påven i Rom var att han var övertygad om att Sovjetunionen var Bibelns profetias antikrist. I Reagans kamp mot den forna Sovjetunionen förenade han sig, utan att inse sin förvirring beträffande vem antikrist är, med antikrist.</w:t>
      </w:r>
    </w:p>
    <w:p>
      <w:pPr>
        <w:pStyle w:val="ArticleScripture"/>
        <w:jc w:val="left"/>
      </w:pPr>
      <w:r>
        <w:rPr>
          <w:rFonts w:ascii="Times New Roman" w:hAnsi="Times New Roman" w:eastAsia="Times New Roman" w:cs="Times New Roman"/>
        </w:rPr>
        <w:t>”De som blir förvirrade i sin förståelse av Ordet och som underlåter att inse innebörden av antikrist kommer säkerligen att ställa sig på antikrists sida.” Kress Collection, 105.</w:t>
      </w:r>
    </w:p>
    <w:p>
      <w:pPr>
        <w:pStyle w:val="ArticleBody"/>
        <w:jc w:val="left"/>
      </w:pPr>
      <w:r>
        <w:rPr>
          <w:rFonts w:ascii="Times New Roman" w:hAnsi="Times New Roman" w:eastAsia="Times New Roman" w:cs="Times New Roman"/>
        </w:rPr>
        <w:t>Förenta staterna är en tvåfaldig profetisk symbol, såsom representerad av jorddjurets två horn. Frankrike är också en tvåfaldig profetisk symbol, såsom representerad av Sodom och Egypten i Uppenbarelseboken, kapitel elva. Frankrike är påvedömets förstfödda barn, och Reagan, som representerade Förenta staterna, var den förste av de tio kungarna i Uppenbarelseboken, kapitel sjutton, i den yttersta tiden att begå otukt med skökan från Tyrus, som hade varit bortglömd sedan 1798. Hon blev bortglömd vid ändens tid år 1798, men börjar bli ihågkommen vid ändens tid år 1989.</w:t>
      </w:r>
    </w:p>
    <w:p>
      <w:pPr>
        <w:pStyle w:val="ArticleBody"/>
        <w:jc w:val="left"/>
      </w:pPr>
      <w:r>
        <w:rPr>
          <w:rFonts w:ascii="Times New Roman" w:hAnsi="Times New Roman" w:eastAsia="Times New Roman" w:cs="Times New Roman"/>
        </w:rPr>
        <w:t>Klodvig, Frankrikes ledare, markerade början på en tidsperiod som ledde till att påvedömet sattes på tronen år 538, varefter påvedömet antog en söndagslag vid kyrkomötet i Orléans. Reagan, Förenta staternas ledare, markerade början på en tidsperiod som leder till att påvedömet återigen sätts på jordens tron genom den snart kommande söndagslagen.</w:t>
      </w:r>
    </w:p>
    <w:p>
      <w:pPr>
        <w:pStyle w:val="ArticleBody"/>
        <w:jc w:val="left"/>
      </w:pPr>
      <w:r>
        <w:rPr>
          <w:rFonts w:ascii="Times New Roman" w:hAnsi="Times New Roman" w:eastAsia="Times New Roman" w:cs="Times New Roman"/>
        </w:rPr>
        <w:t>Frankrike är den dubbla makt som insatte påvedömet år 538, och Frankrike avsatte, genom Napoleons general Berthier, påvedömet från tronen år 1798. Förenta staterna sätter påvedömet på tronen i de sista dagarna, och som den främste kungen bland de tio kungarna kommer Förenta staterna till slut att ”göra henne öde och naken, och äta hennes kött, och bränna upp henne i eld.”</w:t>
      </w:r>
    </w:p>
    <w:p>
      <w:pPr>
        <w:pStyle w:val="ArticleBody"/>
        <w:jc w:val="left"/>
      </w:pPr>
      <w:r>
        <w:rPr>
          <w:rFonts w:ascii="Times New Roman" w:hAnsi="Times New Roman" w:eastAsia="Times New Roman" w:cs="Times New Roman"/>
        </w:rPr>
        <w:t>Vers fyrtio innehåller historien till vers trettioett och visar att verket att återinsätta påvedömet på jordens tron representeras av den tidsperiod som börjar med Ronald Reagan och slutar med Förenta staternas siste president. Denne siste president kommer att ha förebildats av Reagan, ty Jesus illustrerar alltid slutet med början.</w:t>
      </w:r>
    </w:p>
    <w:p>
      <w:pPr>
        <w:pStyle w:val="ArticleBody"/>
        <w:jc w:val="left"/>
      </w:pPr>
      <w:r>
        <w:rPr>
          <w:rFonts w:ascii="Times New Roman" w:hAnsi="Times New Roman" w:eastAsia="Times New Roman" w:cs="Times New Roman"/>
        </w:rPr>
        <w:t>I de första verserna i Daniel elva framställs denna profetiska historia (vers två); där finner vi den historia som föregick historien om Greklands rike. Grekland är en symbol för Förenta nationerna och för den världsregering som utövas av de tio kungarna i Uppenbarelseboken sjutton. Vers tre i Daniel elva introducerar Alexander den store, och vers två återger den historia som föregår världsregeringen i de sista dagarna.</w:t>
      </w:r>
    </w:p>
    <w:p>
      <w:pPr>
        <w:pStyle w:val="ArticleBody"/>
        <w:jc w:val="left"/>
      </w:pPr>
      <w:r>
        <w:rPr>
          <w:rFonts w:ascii="Times New Roman" w:hAnsi="Times New Roman" w:eastAsia="Times New Roman" w:cs="Times New Roman"/>
        </w:rPr>
        <w:t>I den första versen anger Gabriel helt enkelt att han hade styrkt Darius vid början av medernas och persernas rike, men Gabriel hade kommit till Daniel i kapitel tio, när Kyros, persern, och inte Darius medern, då regerade. Efter att tydligt ha sammanbundet riket som ett profetiskt tvåfaldigt rike av meder och perser (såsom Frankrike och Förenta staterna), introducerar Gabriel därefter den historia som föregår Alexander den stores världsomspännande rike.</w:t>
      </w:r>
    </w:p>
    <w:p>
      <w:pPr>
        <w:pStyle w:val="ArticleScripture"/>
        <w:jc w:val="left"/>
      </w:pPr>
      <w:r>
        <w:rPr>
          <w:rFonts w:ascii="Times New Roman" w:hAnsi="Times New Roman" w:eastAsia="Times New Roman" w:cs="Times New Roman"/>
        </w:rPr>
        <w:t>Och nu skall jag låta dig få veta sanningen. Se, ännu tre kungar skall uppstå i Persien, och den fjärde skall bli vida rikare än dem alla; och genom sin styrka, genom sina rikedomar, skall han uppvigla alla mot Greklands rike. Daniel 11:2.</w:t>
      </w:r>
    </w:p>
    <w:p>
      <w:pPr>
        <w:pStyle w:val="ArticleBody"/>
        <w:jc w:val="left"/>
      </w:pPr>
      <w:r>
        <w:rPr>
          <w:rFonts w:ascii="Times New Roman" w:hAnsi="Times New Roman" w:eastAsia="Times New Roman" w:cs="Times New Roman"/>
        </w:rPr>
        <w:t>Alfa och Omega illustrerar alltid slutet på en sak tillsammans med början på en sak, och vers två talar om den historia som föregår genomdrivandet av en världsregering, sådan den representeras av Alexander den stores grekiska rike. Vers två är en profetisk framställning om Förenta staterna, som, såsom den tvåhornade makten i de sista dagarna, förebildas av medernas och persernas dubbla makt, och av Frankrike. Versen identifierar kungar som skulle vara förebilder för Förenta staternas presidenter i de sista dagarna, vilka skulle träda fram före drakens, vilddjurets och den falske profetens trefaldiga världsregering. Klodvig motsvarade Reagan som den förste presidenten i början av den historia som leder till att antikrist återinsätts på tronen.</w:t>
      </w:r>
    </w:p>
    <w:p>
      <w:pPr>
        <w:pStyle w:val="ArticleBody"/>
        <w:jc w:val="left"/>
      </w:pPr>
      <w:r>
        <w:rPr>
          <w:rFonts w:ascii="Times New Roman" w:hAnsi="Times New Roman" w:eastAsia="Times New Roman" w:cs="Times New Roman"/>
        </w:rPr>
        <w:t>Från och med Kyros’ tid, i Daniel elva, skulle det komma tre konungar, följda av en fjärde, som var långt rikare än dem alla. Dareios var den förste kungen i det medisk-persiska riket, och Kyros, som regerade när Daniel mottog historien från Gabriel, var den andre kungen. Fyra kungar skulle följa efter Kyros, så den fjärde av de efterföljande kungarna skulle vara den sjätte kungen.</w:t>
      </w:r>
    </w:p>
    <w:p>
      <w:pPr>
        <w:pStyle w:val="ArticleBody"/>
        <w:jc w:val="left"/>
      </w:pPr>
      <w:r>
        <w:rPr>
          <w:rFonts w:ascii="Times New Roman" w:hAnsi="Times New Roman" w:eastAsia="Times New Roman" w:cs="Times New Roman"/>
        </w:rPr>
        <w:t>Den sjätte kungen skulle vara den rikaste kungen, och den rike presidenten (kungen) skulle uppväcka alla mot Greklands rike. Presidenterna sedan Reagan har varit Bush den förste, Clinton, Bush den andre, Obama; således skulle den sjätte och rikaste kungen vara Trump. Denne kung (president) skulle ”uppväcka” Greklands rike (globalisterna). Definitionen av den hebreiska frasen ”uppväcka” är mycket upplysande.</w:t>
      </w:r>
    </w:p>
    <w:p>
      <w:pPr>
        <w:pStyle w:val="ArticleBody"/>
        <w:jc w:val="left"/>
      </w:pPr>
      <w:r>
        <w:rPr>
          <w:rFonts w:ascii="Times New Roman" w:hAnsi="Times New Roman" w:eastAsia="Times New Roman" w:cs="Times New Roman"/>
        </w:rPr>
        <w:t>Det hebreiska ord som i versen översätts med ”egga upp” är en ursprunglig rot som betyder ”att väcka” eller ”vakna upp”. I den historia som förebildas av den fjärde härskaren efter Kyros skulle en president, långt rikare än någon annan president, uppresas, och genom sin styrka och makt skulle ett ”uppvaknande” åstadkommas mot Grekland. Grekland, som är en symbol för globalism, progressivism och ”woke-ism”, skulle föras fram i rampljuset i den sjätte, rikaste presidentens historia. Han skulle väcka hela jordens rike till kontroversen kring progressiv ”woke-ism” och global dominans.</w:t>
      </w:r>
    </w:p>
    <w:p>
      <w:pPr>
        <w:pStyle w:val="ArticleBody"/>
        <w:jc w:val="left"/>
      </w:pPr>
      <w:r>
        <w:rPr>
          <w:rFonts w:ascii="Times New Roman" w:hAnsi="Times New Roman" w:eastAsia="Times New Roman" w:cs="Times New Roman"/>
        </w:rPr>
        <w:t>Uppvaknandet till den progressiva ”woke-ismens” rörelse, som äger rum under presidentskapet för den rikaste presidenten, sker genom det republikanska hornet, just vid den tid då de tio jungfrurnas uppvaknande äger rum i det protestantiska hornet.</w:t>
      </w:r>
    </w:p>
    <w:p>
      <w:pPr>
        <w:pStyle w:val="ArticleBody"/>
        <w:jc w:val="left"/>
      </w:pPr>
      <w:r>
        <w:rPr>
          <w:rFonts w:ascii="Times New Roman" w:hAnsi="Times New Roman" w:eastAsia="Times New Roman" w:cs="Times New Roman"/>
        </w:rPr>
        <w:t>Vi kommer att fortsätta vår studie av Daniel 11:40 i nästa artikel.</w:t>
      </w:r>
    </w:p>
    <w:p>
      <w:pPr>
        <w:pStyle w:val="ArticleScripture"/>
        <w:jc w:val="left"/>
      </w:pPr>
      <w:r>
        <w:rPr>
          <w:rFonts w:ascii="Times New Roman" w:hAnsi="Times New Roman" w:eastAsia="Times New Roman" w:cs="Times New Roman"/>
        </w:rPr>
        <w:t>”Oaktat den utbredda tillbakagången i tro och gudsfruktan finns det sanna Kristi efterföljare i dessa kyrkor. Före den slutliga hemsökelsen genom Guds domar över jorden skall det bland Herrens folk ske en sådan väckelse till ursprunglig gudsfruktan som inte har bevittnats sedan apostolisk tid. Guds Ande och kraft skall utgjutas över Hans barn. Vid den tiden kommer många att skilja sig från de kyrkor där kärleken till denna värld har trängt undan kärleken till Gud och Hans ord. Många, både bland predikanter och bland folket, kommer med glädje att ta emot de stora sanningar som Gud har låtit förkunnas i denna tid för att bereda ett folk för Herrens andra ankomst. Fienden till människors själar önskar hindra detta verk, och innan tiden för en sådan rörelse har kommit, kommer han att söka förebygga den genom att införa en förfalskning. I de kyrkor som han kan få under sin bedrägliga makt kommer han att få det att framstå som om Guds särskilda välsignelse utgjuts; det kommer att visa sig något som man menar vara ett stort religiöst intresse. Massor kommer att jubla över att Gud verkar underbart för dem, när verket i själva verket är en annan andes verk. Under religiös täckmantel kommer Satan att försöka utvidga sitt inflytande över den kristna världen.”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etthundratjugofyra</dc:title>
  <dc:subject>Avslöjande av Daniel 11:40 – en profetisk granskning av historiska paralleller och framtida händelser</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